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001" w:rsidRPr="00FE13F4" w:rsidRDefault="00413AD3" w:rsidP="00721001">
      <w:pPr>
        <w:rPr>
          <w:rFonts w:ascii="Times New Roman" w:eastAsia="Times New Roman" w:hAnsi="Times New Roman" w:cs="Times New Roman"/>
          <w:b/>
          <w:bCs/>
          <w:noProof/>
          <w:color w:val="333333"/>
          <w:sz w:val="20"/>
          <w:szCs w:val="24"/>
        </w:rPr>
      </w:pPr>
      <w:r>
        <w:rPr>
          <w:rFonts w:ascii="Times New Roman" w:eastAsia="Times New Roman" w:hAnsi="Times New Roman" w:cs="Times New Roman"/>
          <w:b/>
          <w:noProof/>
          <w:color w:val="333333"/>
          <w:sz w:val="20"/>
          <w:szCs w:val="24"/>
        </w:rPr>
        <w:drawing>
          <wp:inline distT="0" distB="0" distL="0" distR="0">
            <wp:extent cx="19183350" cy="17013806"/>
            <wp:effectExtent l="19050" t="0" r="0" b="0"/>
            <wp:docPr id="1" name="0 Resim" descr="STRATEJ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jpg"/>
                    <pic:cNvPicPr/>
                  </pic:nvPicPr>
                  <pic:blipFill>
                    <a:blip r:embed="rId8"/>
                    <a:stretch>
                      <a:fillRect/>
                    </a:stretch>
                  </pic:blipFill>
                  <pic:spPr>
                    <a:xfrm>
                      <a:off x="0" y="0"/>
                      <a:ext cx="19208704" cy="17036293"/>
                    </a:xfrm>
                    <a:prstGeom prst="rect">
                      <a:avLst/>
                    </a:prstGeom>
                  </pic:spPr>
                </pic:pic>
              </a:graphicData>
            </a:graphic>
          </wp:inline>
        </w:drawing>
      </w:r>
      <w:r w:rsidR="00721001" w:rsidRPr="00FE13F4">
        <w:rPr>
          <w:rFonts w:ascii="Times New Roman" w:eastAsia="Times New Roman" w:hAnsi="Times New Roman" w:cs="Times New Roman"/>
          <w:b/>
          <w:noProof/>
          <w:color w:val="333333"/>
          <w:sz w:val="20"/>
          <w:szCs w:val="24"/>
        </w:rPr>
        <w:lastRenderedPageBreak/>
        <w:drawing>
          <wp:inline distT="0" distB="0" distL="0" distR="0">
            <wp:extent cx="5753100" cy="8153400"/>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721001" w:rsidRPr="00FE13F4" w:rsidRDefault="00721001" w:rsidP="00721001">
      <w:pPr>
        <w:spacing w:after="0" w:line="240" w:lineRule="auto"/>
        <w:jc w:val="center"/>
        <w:rPr>
          <w:rFonts w:ascii="Times New Roman" w:eastAsia="Times New Roman" w:hAnsi="Times New Roman" w:cs="Times New Roman"/>
          <w:b/>
          <w:bCs/>
          <w:noProof/>
          <w:color w:val="333333"/>
          <w:sz w:val="24"/>
          <w:szCs w:val="24"/>
        </w:rPr>
      </w:pPr>
    </w:p>
    <w:p w:rsidR="00721001" w:rsidRPr="00FE13F4" w:rsidRDefault="00721001" w:rsidP="00721001">
      <w:pPr>
        <w:rPr>
          <w:rFonts w:ascii="Times New Roman" w:eastAsia="Times New Roman" w:hAnsi="Times New Roman" w:cs="Times New Roman"/>
          <w:b/>
          <w:bCs/>
          <w:noProof/>
          <w:color w:val="333333"/>
          <w:sz w:val="24"/>
          <w:szCs w:val="24"/>
        </w:rPr>
      </w:pPr>
      <w:r w:rsidRPr="00FE13F4">
        <w:rPr>
          <w:rFonts w:ascii="Times New Roman" w:eastAsia="Times New Roman" w:hAnsi="Times New Roman" w:cs="Times New Roman"/>
          <w:b/>
          <w:bCs/>
          <w:noProof/>
          <w:color w:val="333333"/>
          <w:sz w:val="24"/>
          <w:szCs w:val="24"/>
        </w:rPr>
        <w:br w:type="page"/>
      </w:r>
    </w:p>
    <w:p w:rsidR="00721001" w:rsidRPr="00FE13F4" w:rsidRDefault="00721001" w:rsidP="00721001">
      <w:pPr>
        <w:spacing w:after="0" w:line="240" w:lineRule="auto"/>
        <w:rPr>
          <w:rFonts w:ascii="Times New Roman" w:eastAsia="Times New Roman" w:hAnsi="Times New Roman" w:cs="Times New Roman"/>
          <w:b/>
          <w:bCs/>
          <w:color w:val="333333"/>
          <w:sz w:val="24"/>
          <w:szCs w:val="24"/>
        </w:rPr>
      </w:pPr>
    </w:p>
    <w:p w:rsidR="00721001" w:rsidRPr="00FE13F4" w:rsidRDefault="00721001" w:rsidP="00721001">
      <w:pPr>
        <w:spacing w:after="0" w:line="240" w:lineRule="auto"/>
        <w:jc w:val="center"/>
        <w:rPr>
          <w:rFonts w:ascii="Times New Roman" w:eastAsia="Times New Roman" w:hAnsi="Times New Roman" w:cs="Times New Roman"/>
          <w:b/>
          <w:bCs/>
          <w:color w:val="333333"/>
          <w:sz w:val="24"/>
          <w:szCs w:val="24"/>
        </w:rPr>
      </w:pPr>
      <w:r w:rsidRPr="00FE13F4">
        <w:rPr>
          <w:rFonts w:ascii="Times New Roman" w:hAnsi="Times New Roman" w:cs="Times New Roman"/>
          <w:b/>
          <w:noProof/>
        </w:rPr>
        <w:drawing>
          <wp:inline distT="0" distB="0" distL="0" distR="0">
            <wp:extent cx="5753100" cy="8153400"/>
            <wp:effectExtent l="0" t="0" r="0" b="0"/>
            <wp:docPr id="26" name="Resim 26"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721001" w:rsidRPr="00FE13F4" w:rsidRDefault="00721001" w:rsidP="00721001">
      <w:pPr>
        <w:rPr>
          <w:rFonts w:ascii="Times New Roman" w:eastAsia="Times New Roman" w:hAnsi="Times New Roman" w:cs="Times New Roman"/>
          <w:b/>
          <w:bCs/>
          <w:color w:val="333333"/>
          <w:sz w:val="24"/>
          <w:szCs w:val="24"/>
        </w:rPr>
      </w:pPr>
    </w:p>
    <w:p w:rsidR="00C30462" w:rsidRPr="00FE13F4" w:rsidRDefault="00C30462" w:rsidP="00721001">
      <w:pPr>
        <w:rPr>
          <w:rFonts w:ascii="Times New Roman" w:eastAsia="Times New Roman" w:hAnsi="Times New Roman" w:cs="Times New Roman"/>
          <w:b/>
          <w:bCs/>
          <w:color w:val="333333"/>
          <w:sz w:val="24"/>
          <w:szCs w:val="24"/>
        </w:rPr>
      </w:pPr>
    </w:p>
    <w:p w:rsidR="00C30462" w:rsidRPr="00FE13F4" w:rsidRDefault="00C30462" w:rsidP="00721001">
      <w:pPr>
        <w:rPr>
          <w:rFonts w:ascii="Times New Roman" w:eastAsia="Times New Roman" w:hAnsi="Times New Roman" w:cs="Times New Roman"/>
          <w:b/>
          <w:bCs/>
          <w:color w:val="333333"/>
          <w:sz w:val="24"/>
          <w:szCs w:val="24"/>
        </w:rPr>
      </w:pPr>
    </w:p>
    <w:p w:rsidR="004B1119" w:rsidRPr="00FE13F4" w:rsidRDefault="004B1119" w:rsidP="00783592">
      <w:pPr>
        <w:ind w:firstLine="708"/>
        <w:jc w:val="both"/>
        <w:rPr>
          <w:rFonts w:ascii="Times New Roman" w:hAnsi="Times New Roman" w:cs="Times New Roman"/>
          <w:noProof/>
          <w:sz w:val="24"/>
          <w:szCs w:val="24"/>
        </w:rPr>
      </w:pPr>
    </w:p>
    <w:p w:rsidR="004B1119" w:rsidRPr="00FE13F4" w:rsidRDefault="004B1119" w:rsidP="004B1119">
      <w:pPr>
        <w:jc w:val="center"/>
        <w:rPr>
          <w:rFonts w:ascii="Times New Roman" w:hAnsi="Times New Roman" w:cs="Times New Roman"/>
          <w:sz w:val="24"/>
          <w:szCs w:val="24"/>
        </w:rPr>
      </w:pPr>
      <w:r w:rsidRPr="00FE13F4">
        <w:rPr>
          <w:rFonts w:ascii="Times New Roman" w:hAnsi="Times New Roman" w:cs="Times New Roman"/>
          <w:noProof/>
          <w:sz w:val="24"/>
          <w:szCs w:val="24"/>
        </w:rPr>
        <w:drawing>
          <wp:inline distT="0" distB="0" distL="0" distR="0">
            <wp:extent cx="5536115" cy="3051175"/>
            <wp:effectExtent l="0" t="0" r="7620" b="0"/>
            <wp:docPr id="2" name="Resim 2" descr="C:\Users\User3-Pc\Downloads\ma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Pc\Downloads\makam.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77" t="14673" b="5860"/>
                    <a:stretch/>
                  </pic:blipFill>
                  <pic:spPr bwMode="auto">
                    <a:xfrm>
                      <a:off x="0" y="0"/>
                      <a:ext cx="5537385" cy="30518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2E97" w:rsidRPr="00FE13F4" w:rsidRDefault="00202E97" w:rsidP="004B1119">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 xml:space="preserve">Kurum ve kuruluşların başarılarının sürekliliği, hızlı değişmeler karşısında stratejik yaklaşımlarla sorunlara çözüm sunabilmekten geçmektedir. Diğer yandan, kalite ve mükemmellik arayışının arttığı bir dünyada, vatandaşına hizmet üretimi verimliliği - etkinliği artışı sağlama görevi bulunan kamu kesiminin stratejik yönetim kural ve ilkelerinin uyarlanmasında dikkat edilmesi gerekli özel boyutlar bulunmaktadır. Kamu Kurum ve Kuruluşları için, Planlama, yapılan iş ve işlemlerin yürütülmesinde hayati bir öneme sahip olmaktadır. Verilen hizmetlerin sürdürülebilirliği, saydamlığı, kontrol edilebilir olması, hizmetten faydalanacaklara olan etkilere, amaca uygunluğu ve denetimi, planlama etkinliği ile ortaya çıkmaktadır. Her Kurum ve Kuruluşun böylesine planlama çalışmalarına katılmaması artık içten bile değildir. Planlamasının önemi, eğitim sisteminde bir kat daha artmaktadır. </w:t>
      </w:r>
    </w:p>
    <w:p w:rsidR="00202E97" w:rsidRPr="00FE13F4" w:rsidRDefault="00202E97" w:rsidP="004B1119">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Toplamların geleceğine yön veren eğitimin ve eğitim</w:t>
      </w:r>
      <w:r w:rsidRPr="00FE13F4">
        <w:rPr>
          <w:rFonts w:ascii="Cambria Math" w:hAnsi="Cambria Math" w:cs="Cambria Math"/>
          <w:sz w:val="24"/>
          <w:szCs w:val="24"/>
        </w:rPr>
        <w:t>‐</w:t>
      </w:r>
      <w:r w:rsidRPr="00FE13F4">
        <w:rPr>
          <w:rFonts w:ascii="Times New Roman" w:hAnsi="Times New Roman" w:cs="Times New Roman"/>
          <w:sz w:val="24"/>
          <w:szCs w:val="24"/>
        </w:rPr>
        <w:t>öğretime bağlı işlerin yürütülmesi açık ve anlaşılır bir planlama üzerine oturtulmalıdır. Eğitim</w:t>
      </w:r>
      <w:r w:rsidRPr="00FE13F4">
        <w:rPr>
          <w:rFonts w:ascii="Cambria Math" w:hAnsi="Cambria Math" w:cs="Cambria Math"/>
          <w:sz w:val="24"/>
          <w:szCs w:val="24"/>
        </w:rPr>
        <w:t>‐</w:t>
      </w:r>
      <w:r w:rsidRPr="00FE13F4">
        <w:rPr>
          <w:rFonts w:ascii="Times New Roman" w:hAnsi="Times New Roman" w:cs="Times New Roman"/>
          <w:sz w:val="24"/>
          <w:szCs w:val="24"/>
        </w:rPr>
        <w:t xml:space="preserve">Öğretim ortamının kullanıcılarına, yeni öğrencilere hazırlanmasında ve onlar için en uygun hale getirilmesinden sorumlu eğitim yöneticileri ve öğretmenlere büyük işler düşmektedir. Türkiye’de kamu kuruluşlarında uygulanması için yasal zemini 5018 Sayılı Kamu Mali Yönetimi ve Kontrol Kanunu’na ek olarak diğer mevzuatlarla birlikte oluşturulmuştur. Hazırlanacak stratejik plan; bir yandan kurum kültürü ve kurum kimliği oluşumuna, gelişimine ve güçlendirilmesine destek olurken, diğer yandan kamu mali yönetimine etkinlik kazandıracaktır. </w:t>
      </w:r>
    </w:p>
    <w:p w:rsidR="00202E97" w:rsidRPr="00FE13F4" w:rsidRDefault="00202E97" w:rsidP="004B1119">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 xml:space="preserve">Stratejik plan çalışmalarının titizlikle yapılması ve uygulanması neticesinde kurumlar yaptığı çalışmalar ve sunduğu hizmetlerle marka haline geleceklerdir. Marka haline gelen kurumlar diğer kurumlar için en güzel örnek olacak ve bütün kurumlar kapasitelerini zorlayarak kaliteli iş, </w:t>
      </w:r>
      <w:r w:rsidRPr="00FE13F4">
        <w:rPr>
          <w:rFonts w:ascii="Times New Roman" w:hAnsi="Times New Roman" w:cs="Times New Roman"/>
          <w:sz w:val="24"/>
          <w:szCs w:val="24"/>
        </w:rPr>
        <w:lastRenderedPageBreak/>
        <w:t>hizmet ve ürün ortaya koyacaklardır. Stratejik planlama; örgütün ne olduğu, ne yaptığı ve neyi neden yaptığına şekil veren ve yol gösteren temel kararları ve eylemleri üretmek için disipline edilmiş bir çabadır. Stratejik planlama bir örgütün günlük faaliyetlerine yön ve anlam sağlayan bir araç olup örgütün değerlerini, mevcut durumunu ve çevresini değerlendirip bu faktörleri örgütün arzulanan gelecek durumu ile ilişkilendirir. Yapılan bu çalışmanın eğitim alanında toplumun beklenen ihtiyaçlarını karşılayan ve eğitimde kaliteyi yakalamış bir ilçe haline getirmesini diliyorum.</w:t>
      </w:r>
    </w:p>
    <w:p w:rsidR="00202E97" w:rsidRPr="00FE13F4" w:rsidRDefault="00202E97" w:rsidP="00202E97">
      <w:pPr>
        <w:ind w:firstLine="708"/>
        <w:rPr>
          <w:rFonts w:ascii="Times New Roman" w:hAnsi="Times New Roman" w:cs="Times New Roman"/>
          <w:sz w:val="24"/>
          <w:szCs w:val="24"/>
        </w:rPr>
      </w:pPr>
    </w:p>
    <w:p w:rsidR="00202E97" w:rsidRPr="00FE13F4" w:rsidRDefault="00202E97" w:rsidP="005737AD">
      <w:pPr>
        <w:spacing w:after="0"/>
        <w:ind w:firstLine="708"/>
        <w:jc w:val="right"/>
        <w:rPr>
          <w:rFonts w:ascii="Times New Roman" w:hAnsi="Times New Roman" w:cs="Times New Roman"/>
          <w:sz w:val="24"/>
          <w:szCs w:val="24"/>
        </w:rPr>
      </w:pPr>
      <w:r w:rsidRPr="00FE13F4">
        <w:rPr>
          <w:rFonts w:ascii="Times New Roman" w:hAnsi="Times New Roman" w:cs="Times New Roman"/>
          <w:sz w:val="24"/>
          <w:szCs w:val="24"/>
        </w:rPr>
        <w:t>Zafer KARAMEHMETOĞLU</w:t>
      </w:r>
    </w:p>
    <w:p w:rsidR="00202E97" w:rsidRPr="00FE13F4" w:rsidRDefault="00202E97" w:rsidP="005737AD">
      <w:pPr>
        <w:spacing w:after="0"/>
        <w:ind w:firstLine="708"/>
        <w:jc w:val="right"/>
        <w:rPr>
          <w:rFonts w:ascii="Times New Roman" w:hAnsi="Times New Roman" w:cs="Times New Roman"/>
          <w:sz w:val="24"/>
          <w:szCs w:val="24"/>
        </w:rPr>
      </w:pP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Kaymakamı</w:t>
      </w:r>
    </w:p>
    <w:p w:rsidR="00227CC0" w:rsidRPr="00FE13F4" w:rsidRDefault="00227CC0" w:rsidP="00721001">
      <w:pPr>
        <w:rPr>
          <w:rFonts w:ascii="Times New Roman" w:eastAsia="Times New Roman" w:hAnsi="Times New Roman" w:cs="Times New Roman"/>
          <w:b/>
          <w:bCs/>
          <w:color w:val="333333"/>
          <w:sz w:val="48"/>
          <w:szCs w:val="24"/>
        </w:rPr>
      </w:pPr>
      <w:r w:rsidRPr="00FE13F4">
        <w:rPr>
          <w:rFonts w:ascii="Times New Roman" w:eastAsia="Times New Roman" w:hAnsi="Times New Roman" w:cs="Times New Roman"/>
          <w:b/>
          <w:bCs/>
          <w:color w:val="333333"/>
          <w:sz w:val="48"/>
          <w:szCs w:val="24"/>
        </w:rPr>
        <w:br w:type="page"/>
      </w:r>
    </w:p>
    <w:p w:rsidR="00790F78" w:rsidRPr="00FE13F4" w:rsidRDefault="00790F78" w:rsidP="00783592">
      <w:pPr>
        <w:ind w:firstLine="708"/>
        <w:jc w:val="both"/>
      </w:pPr>
      <w:r w:rsidRPr="00FE13F4">
        <w:rPr>
          <w:noProof/>
        </w:rPr>
        <w:lastRenderedPageBreak/>
        <w:drawing>
          <wp:inline distT="0" distB="0" distL="0" distR="0">
            <wp:extent cx="5186855" cy="3241784"/>
            <wp:effectExtent l="0" t="0" r="0" b="0"/>
            <wp:docPr id="4" name="Resim 1" descr="http://atasehir.meb.gov.tr/meb_iys_dosyalar/2013_12/k_11101203_erturulbl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asehir.meb.gov.tr/meb_iys_dosyalar/2013_12/k_11101203_erturulblcan2.jpg"/>
                    <pic:cNvPicPr>
                      <a:picLocks noChangeAspect="1" noChangeArrowheads="1"/>
                    </pic:cNvPicPr>
                  </pic:nvPicPr>
                  <pic:blipFill>
                    <a:blip r:embed="rId12" cstate="print"/>
                    <a:srcRect/>
                    <a:stretch>
                      <a:fillRect/>
                    </a:stretch>
                  </pic:blipFill>
                  <pic:spPr bwMode="auto">
                    <a:xfrm>
                      <a:off x="0" y="0"/>
                      <a:ext cx="5196551" cy="3247844"/>
                    </a:xfrm>
                    <a:prstGeom prst="rect">
                      <a:avLst/>
                    </a:prstGeom>
                    <a:noFill/>
                    <a:ln w="9525">
                      <a:noFill/>
                      <a:miter lim="800000"/>
                      <a:headEnd/>
                      <a:tailEnd/>
                    </a:ln>
                  </pic:spPr>
                </pic:pic>
              </a:graphicData>
            </a:graphic>
          </wp:inline>
        </w:drawing>
      </w:r>
    </w:p>
    <w:p w:rsidR="003705DD" w:rsidRPr="00FE13F4" w:rsidRDefault="003705DD" w:rsidP="004B1119">
      <w:pPr>
        <w:spacing w:line="360" w:lineRule="auto"/>
        <w:ind w:firstLine="708"/>
        <w:jc w:val="both"/>
        <w:rPr>
          <w:rFonts w:ascii="Times New Roman" w:hAnsi="Times New Roman" w:cs="Times New Roman"/>
          <w:sz w:val="24"/>
          <w:szCs w:val="24"/>
        </w:rPr>
      </w:pPr>
    </w:p>
    <w:p w:rsidR="00EE1DB5" w:rsidRPr="00FE13F4" w:rsidRDefault="00202E97" w:rsidP="004B1119">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Stratejik planlama bulunduğumuz nokta ve ulaşılması istenen durum arasında ki en kısa yolu bulmamızı sağlar. Kurumların stratejik yönetim anlayışıyla kısa, orta ve uzun vadeli planlama yapmaları bir zorunluluk haline gelmiştir. Bu anlayıştan yola çıkarak stratejik amaçlarımız ve hedeflerimizin günün şartlarına uygulanması, güçlü olan yönlerimizin katkılarıyla hedefini bulması en çok arzu ettiğimiz hususlardan biridir. Bu nedenle geniş katılım ve derinlemesine durum analizi yapılarak ilçemizdeki mevcut durumu belirledikten sonra, elde edilen bütün değerler kullanılabilir hale getirilmesi yönünde üstün gayret ve çabalar</w:t>
      </w:r>
      <w:r w:rsidR="00EE1DB5" w:rsidRPr="00FE13F4">
        <w:rPr>
          <w:rFonts w:ascii="Times New Roman" w:hAnsi="Times New Roman" w:cs="Times New Roman"/>
          <w:sz w:val="24"/>
          <w:szCs w:val="24"/>
        </w:rPr>
        <w:t xml:space="preserve">ın gösterildiği görülmektedir. </w:t>
      </w:r>
      <w:r w:rsidRPr="00FE13F4">
        <w:rPr>
          <w:rFonts w:ascii="Times New Roman" w:hAnsi="Times New Roman" w:cs="Times New Roman"/>
          <w:sz w:val="24"/>
          <w:szCs w:val="24"/>
        </w:rPr>
        <w:t xml:space="preserve"> </w:t>
      </w:r>
    </w:p>
    <w:p w:rsidR="00EE1DB5" w:rsidRPr="00FE13F4" w:rsidRDefault="00202E97" w:rsidP="004B1119">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En küçük eğitim kurumlarından, en büyük ve karmaşık eğitim kurumlarına kadar, eğitimle ilgili kamusal ya da özel bütün organizasyonların planlama yapması Milli Eğitim Bakanlığı politikası gereği özendirilmektedir.   Gelişmiş ülkelerin en belirgin özelliklerinden biri de çok uzun vadeli planlamalar yapma yetenekleridir. Günümüzde mükemmel insan arayışının yerini mükemmel sistemler almaktadır. Kişilerle uğraşmak yerine merkez kabul edilebilecek bir sistemi çalışır kılmak ve onu sürekli geliştirme çabası içinde olmak, o grupta çalışan kişileri tek bir hedef etrafında toplar. Ülkemizde de artık uzun vadeli stratejilerden bahsedilmeye başlanmıştır. Okul öncesi eğitimde her düzeyde kurum sayısı olarak ve okullaşma oranı olarak Türkiye ortalamasının çok üstünde bulunmaktayız. Özel eğitim gereksinimi olan öğrencilerimize her kademede ve farklı türdeki kurumlarla hizmet vermekteyiz. Mesleki ve Teknik eğitim alanındaki çalışmalarımız İstihdama yö</w:t>
      </w:r>
      <w:r w:rsidR="00EE1DB5" w:rsidRPr="00FE13F4">
        <w:rPr>
          <w:rFonts w:ascii="Times New Roman" w:hAnsi="Times New Roman" w:cs="Times New Roman"/>
          <w:sz w:val="24"/>
          <w:szCs w:val="24"/>
        </w:rPr>
        <w:t>nelik</w:t>
      </w:r>
      <w:r w:rsidRPr="00FE13F4">
        <w:rPr>
          <w:rFonts w:ascii="Times New Roman" w:hAnsi="Times New Roman" w:cs="Times New Roman"/>
          <w:sz w:val="24"/>
          <w:szCs w:val="24"/>
        </w:rPr>
        <w:t xml:space="preserve">, İstanbul şartlarında İş kollarına yerleştirme oranında maksimum seviyeyi hedefleyip yerine getirmekteyiz. </w:t>
      </w:r>
    </w:p>
    <w:p w:rsidR="00202E97" w:rsidRPr="00FE13F4" w:rsidRDefault="00202E97" w:rsidP="004B1119">
      <w:pPr>
        <w:spacing w:line="360" w:lineRule="auto"/>
        <w:ind w:firstLine="708"/>
        <w:jc w:val="both"/>
        <w:rPr>
          <w:rFonts w:ascii="Times New Roman" w:hAnsi="Times New Roman" w:cs="Times New Roman"/>
          <w:sz w:val="24"/>
          <w:szCs w:val="24"/>
        </w:rPr>
      </w:pPr>
      <w:proofErr w:type="spellStart"/>
      <w:r w:rsidRPr="00FE13F4">
        <w:rPr>
          <w:rFonts w:ascii="Times New Roman" w:hAnsi="Times New Roman" w:cs="Times New Roman"/>
          <w:sz w:val="24"/>
          <w:szCs w:val="24"/>
        </w:rPr>
        <w:lastRenderedPageBreak/>
        <w:t>Ataşehir</w:t>
      </w:r>
      <w:proofErr w:type="spellEnd"/>
      <w:r w:rsidRPr="00FE13F4">
        <w:rPr>
          <w:rFonts w:ascii="Times New Roman" w:hAnsi="Times New Roman" w:cs="Times New Roman"/>
          <w:sz w:val="24"/>
          <w:szCs w:val="24"/>
        </w:rPr>
        <w:t xml:space="preserve"> İlçe Milli Eğitim Müdürü olarak Stratejik Planın hazır</w:t>
      </w:r>
      <w:r w:rsidR="00EE1DB5" w:rsidRPr="00FE13F4">
        <w:rPr>
          <w:rFonts w:ascii="Times New Roman" w:hAnsi="Times New Roman" w:cs="Times New Roman"/>
          <w:sz w:val="24"/>
          <w:szCs w:val="24"/>
        </w:rPr>
        <w:t xml:space="preserve">lanmasında emeği geçen herkesi </w:t>
      </w:r>
      <w:r w:rsidRPr="00FE13F4">
        <w:rPr>
          <w:rFonts w:ascii="Times New Roman" w:hAnsi="Times New Roman" w:cs="Times New Roman"/>
          <w:sz w:val="24"/>
          <w:szCs w:val="24"/>
        </w:rPr>
        <w:t>tebrik ediyor, planın ilçemiz ve ülkemiz için yararlı olmasını temenni ediyorum.</w:t>
      </w:r>
    </w:p>
    <w:p w:rsidR="00202E97" w:rsidRPr="00FE13F4" w:rsidRDefault="00202E97" w:rsidP="004B1119">
      <w:pPr>
        <w:spacing w:line="360" w:lineRule="auto"/>
        <w:ind w:firstLine="708"/>
        <w:jc w:val="right"/>
        <w:rPr>
          <w:rFonts w:ascii="Times New Roman" w:hAnsi="Times New Roman" w:cs="Times New Roman"/>
          <w:sz w:val="24"/>
          <w:szCs w:val="24"/>
        </w:rPr>
      </w:pPr>
    </w:p>
    <w:p w:rsidR="00202E97" w:rsidRPr="00FE13F4" w:rsidRDefault="00202E97" w:rsidP="005737AD">
      <w:pPr>
        <w:spacing w:after="0"/>
        <w:ind w:firstLine="708"/>
        <w:jc w:val="right"/>
        <w:rPr>
          <w:rFonts w:ascii="Times New Roman" w:hAnsi="Times New Roman" w:cs="Times New Roman"/>
          <w:sz w:val="24"/>
          <w:szCs w:val="24"/>
        </w:rPr>
      </w:pPr>
      <w:r w:rsidRPr="00FE13F4">
        <w:rPr>
          <w:rFonts w:ascii="Times New Roman" w:hAnsi="Times New Roman" w:cs="Times New Roman"/>
          <w:sz w:val="24"/>
          <w:szCs w:val="24"/>
        </w:rPr>
        <w:t>Ertuğrul BİLİCAN</w:t>
      </w:r>
    </w:p>
    <w:p w:rsidR="00202E97" w:rsidRPr="00FE13F4" w:rsidRDefault="00202E97" w:rsidP="005737AD">
      <w:pPr>
        <w:spacing w:after="0"/>
        <w:ind w:firstLine="708"/>
        <w:jc w:val="right"/>
        <w:rPr>
          <w:rFonts w:ascii="Times New Roman" w:hAnsi="Times New Roman" w:cs="Times New Roman"/>
          <w:sz w:val="24"/>
          <w:szCs w:val="24"/>
        </w:rPr>
      </w:pP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 Milli Eğitim Müdürü</w:t>
      </w:r>
    </w:p>
    <w:p w:rsidR="005E3AE7" w:rsidRPr="00FE13F4" w:rsidRDefault="00424041" w:rsidP="005737AD">
      <w:pPr>
        <w:rPr>
          <w:rStyle w:val="Kpr"/>
          <w:b/>
          <w:noProof/>
        </w:rPr>
      </w:pPr>
      <w:r w:rsidRPr="00FE13F4">
        <w:rPr>
          <w:rFonts w:ascii="Times New Roman" w:eastAsia="Times New Roman" w:hAnsi="Times New Roman" w:cs="Times New Roman"/>
          <w:b/>
          <w:bCs/>
          <w:color w:val="333333"/>
          <w:sz w:val="48"/>
          <w:szCs w:val="24"/>
        </w:rPr>
        <w:br w:type="page"/>
      </w:r>
      <w:r w:rsidR="003919A4" w:rsidRPr="003919A4">
        <w:rPr>
          <w:rFonts w:ascii="Times New Roman" w:eastAsia="Times New Roman" w:hAnsi="Times New Roman" w:cs="Times New Roman"/>
          <w:b/>
          <w:bCs/>
          <w:color w:val="333333"/>
          <w:sz w:val="48"/>
          <w:szCs w:val="24"/>
        </w:rPr>
        <w:fldChar w:fldCharType="begin"/>
      </w:r>
      <w:r w:rsidR="005E3AE7" w:rsidRPr="00FE13F4">
        <w:rPr>
          <w:rFonts w:ascii="Times New Roman" w:eastAsia="Times New Roman" w:hAnsi="Times New Roman" w:cs="Times New Roman"/>
          <w:b/>
          <w:bCs/>
          <w:color w:val="333333"/>
          <w:sz w:val="48"/>
          <w:szCs w:val="24"/>
        </w:rPr>
        <w:instrText xml:space="preserve"> TOC \o "1-3" \h \z \u </w:instrText>
      </w:r>
      <w:r w:rsidR="003919A4" w:rsidRPr="003919A4">
        <w:rPr>
          <w:rFonts w:ascii="Times New Roman" w:eastAsia="Times New Roman" w:hAnsi="Times New Roman" w:cs="Times New Roman"/>
          <w:b/>
          <w:bCs/>
          <w:color w:val="333333"/>
          <w:sz w:val="48"/>
          <w:szCs w:val="24"/>
        </w:rPr>
        <w:fldChar w:fldCharType="separate"/>
      </w:r>
    </w:p>
    <w:p w:rsidR="005E3AE7" w:rsidRPr="00FE13F4" w:rsidRDefault="005E3AE7" w:rsidP="005737AD">
      <w:pPr>
        <w:rPr>
          <w:b/>
        </w:rPr>
      </w:pPr>
    </w:p>
    <w:p w:rsidR="00127B39" w:rsidRPr="00FE13F4" w:rsidRDefault="003919A4" w:rsidP="005737AD">
      <w:pPr>
        <w:jc w:val="both"/>
        <w:rPr>
          <w:noProof/>
        </w:rPr>
      </w:pPr>
      <w:r w:rsidRPr="00FE13F4">
        <w:rPr>
          <w:rFonts w:eastAsia="Times New Roman"/>
        </w:rPr>
        <w:fldChar w:fldCharType="end"/>
      </w:r>
    </w:p>
    <w:p w:rsidR="00127B39" w:rsidRPr="00FE13F4" w:rsidRDefault="00127B39" w:rsidP="00127B39">
      <w:pPr>
        <w:jc w:val="both"/>
      </w:pPr>
      <w:r w:rsidRPr="00FE13F4">
        <w:rPr>
          <w:noProof/>
        </w:rPr>
        <w:drawing>
          <wp:inline distT="0" distB="0" distL="0" distR="0">
            <wp:extent cx="5760720" cy="307635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mo.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155"/>
                    <a:stretch/>
                  </pic:blipFill>
                  <pic:spPr bwMode="auto">
                    <a:xfrm>
                      <a:off x="0" y="0"/>
                      <a:ext cx="5760720" cy="30763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7B39" w:rsidRPr="00FE13F4" w:rsidRDefault="00127B39" w:rsidP="003705DD">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 xml:space="preserve">Stratejik Plan; 5018 sayılı “Kamu Yönetimi ve Kontrol Kanunu” gereğince kamu kurumlarına stratejik plan yapma yükümlülüğü getirmiştir. Bu kanunla uygulanan stratejik plan; kamu idarelerinin orta ve uzun vadeli amaçlarını, tema ilke ve politikalarını, hedef ve önceliklerini, performans ölçütlerini bunlara ulaşmak için izlenecek yöntemler ile kaynak dağılımlarını içermektedir.  </w:t>
      </w:r>
    </w:p>
    <w:p w:rsidR="00127B39" w:rsidRPr="00FE13F4" w:rsidRDefault="00127B39" w:rsidP="00F7598B">
      <w:pPr>
        <w:tabs>
          <w:tab w:val="left" w:pos="426"/>
        </w:tabs>
        <w:spacing w:line="360" w:lineRule="auto"/>
        <w:jc w:val="both"/>
        <w:rPr>
          <w:rFonts w:ascii="Times New Roman" w:hAnsi="Times New Roman" w:cs="Times New Roman"/>
          <w:sz w:val="24"/>
          <w:szCs w:val="24"/>
        </w:rPr>
      </w:pPr>
      <w:r w:rsidRPr="00FE13F4">
        <w:rPr>
          <w:rFonts w:ascii="Times New Roman" w:hAnsi="Times New Roman" w:cs="Times New Roman"/>
          <w:sz w:val="24"/>
          <w:szCs w:val="24"/>
        </w:rPr>
        <w:t xml:space="preserve">      Bir ulusun kalkınmasında en önemli etken çağdaş bir eğitim yapısına sahip olmaktır. Kaynakların rasyonel bir şekilde kullanımı, çağdaşlaşma ve yenileşme uyumlu bir şekilde eğitim alanında da mali, fiziki ve insani kaynaklardan daha verimli ve etkin bir şekilde yararlanarak akademik ve kurumsal gelişmeleri hızlandırmaktadır. </w:t>
      </w:r>
    </w:p>
    <w:p w:rsidR="00127B39" w:rsidRPr="00FE13F4" w:rsidRDefault="00127B39" w:rsidP="00F7598B">
      <w:pPr>
        <w:spacing w:line="360" w:lineRule="auto"/>
        <w:jc w:val="both"/>
        <w:rPr>
          <w:rFonts w:ascii="Times New Roman" w:hAnsi="Times New Roman" w:cs="Times New Roman"/>
          <w:sz w:val="24"/>
          <w:szCs w:val="24"/>
        </w:rPr>
      </w:pPr>
      <w:r w:rsidRPr="00FE13F4">
        <w:rPr>
          <w:rFonts w:ascii="Times New Roman" w:hAnsi="Times New Roman" w:cs="Times New Roman"/>
          <w:sz w:val="24"/>
          <w:szCs w:val="24"/>
        </w:rPr>
        <w:t xml:space="preserve">      </w:t>
      </w: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 Milli Eğitim Müdürlüğü misyonu ve vizyonu çerçevesinde 2015-2019 yıllarını kapsayacak bir şekilde hazırlanmıştır. Stratejik plan ile orta ve uzun vadeli stratejik amaçlar ve bunlara ulaşmayı sağlayacak sonuç odaklı hedefler belirlenmiştir.</w:t>
      </w:r>
    </w:p>
    <w:p w:rsidR="00127B39" w:rsidRPr="00FE13F4" w:rsidRDefault="00127B39" w:rsidP="00F7598B">
      <w:pPr>
        <w:tabs>
          <w:tab w:val="left" w:pos="426"/>
        </w:tabs>
        <w:spacing w:line="360" w:lineRule="auto"/>
        <w:jc w:val="both"/>
        <w:rPr>
          <w:rFonts w:ascii="Times New Roman" w:hAnsi="Times New Roman" w:cs="Times New Roman"/>
          <w:sz w:val="24"/>
          <w:szCs w:val="24"/>
        </w:rPr>
      </w:pPr>
      <w:r w:rsidRPr="00FE13F4">
        <w:rPr>
          <w:rFonts w:ascii="Times New Roman" w:hAnsi="Times New Roman" w:cs="Times New Roman"/>
          <w:sz w:val="24"/>
          <w:szCs w:val="24"/>
        </w:rPr>
        <w:t xml:space="preserve">      Bu amaçla İlçemiz Strateji Geliştirme Bölümü İl Milli Eğitim Müdürlüğümüzün yayınladığı takvim doğrultusunda İlçe Milli Eğitim Müdürlüğümüzce de Stratejik Plan hazırlık sürecine ilişkin takvim hazırlanmış, Stratejik Planlama Üst Kurulu ve Stratejik Planlama Çalışma Gurubu ve çalışma takvimi oluşturulmuştur.</w:t>
      </w:r>
    </w:p>
    <w:p w:rsidR="00127B39" w:rsidRPr="00FE13F4" w:rsidRDefault="00127B39" w:rsidP="00F7598B">
      <w:pPr>
        <w:tabs>
          <w:tab w:val="left" w:pos="426"/>
        </w:tabs>
        <w:spacing w:line="360" w:lineRule="auto"/>
        <w:jc w:val="both"/>
        <w:rPr>
          <w:rFonts w:ascii="Times New Roman" w:hAnsi="Times New Roman" w:cs="Times New Roman"/>
          <w:sz w:val="24"/>
          <w:szCs w:val="24"/>
        </w:rPr>
      </w:pPr>
      <w:r w:rsidRPr="00FE13F4">
        <w:rPr>
          <w:rFonts w:ascii="Times New Roman" w:hAnsi="Times New Roman" w:cs="Times New Roman"/>
          <w:sz w:val="24"/>
          <w:szCs w:val="24"/>
        </w:rPr>
        <w:t xml:space="preserve">     </w:t>
      </w:r>
      <w:proofErr w:type="gramStart"/>
      <w:r w:rsidRPr="00FE13F4">
        <w:rPr>
          <w:rFonts w:ascii="Times New Roman" w:hAnsi="Times New Roman" w:cs="Times New Roman"/>
          <w:sz w:val="24"/>
          <w:szCs w:val="24"/>
        </w:rPr>
        <w:t xml:space="preserve">Stratejik plan çalışmalarına başlamadan önce üst kurulumuz tarafından plan çerçevesi ve </w:t>
      </w: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İlçesinin ihtiyaçlarını belirlemiş, ayrıca çalışmaların stratejik plan ruhuna uygun olarak katılımcı yaklaşımla yürütüleceğinden, öncelikle çalışmaya katılacak guruplar belirlenmiş </w:t>
      </w:r>
      <w:r w:rsidRPr="00FE13F4">
        <w:rPr>
          <w:rFonts w:ascii="Times New Roman" w:hAnsi="Times New Roman" w:cs="Times New Roman"/>
          <w:sz w:val="24"/>
          <w:szCs w:val="24"/>
        </w:rPr>
        <w:lastRenderedPageBreak/>
        <w:t xml:space="preserve">çalışmalara katılacak personele yönelik eğitimler düzenlenmiş ve bunun dışında belirlenen hedeflerin </w:t>
      </w:r>
      <w:proofErr w:type="spellStart"/>
      <w:r w:rsidRPr="00FE13F4">
        <w:rPr>
          <w:rFonts w:ascii="Times New Roman" w:hAnsi="Times New Roman" w:cs="Times New Roman"/>
          <w:sz w:val="24"/>
          <w:szCs w:val="24"/>
        </w:rPr>
        <w:t>swot</w:t>
      </w:r>
      <w:proofErr w:type="spellEnd"/>
      <w:r w:rsidRPr="00FE13F4">
        <w:rPr>
          <w:rFonts w:ascii="Times New Roman" w:hAnsi="Times New Roman" w:cs="Times New Roman"/>
          <w:sz w:val="24"/>
          <w:szCs w:val="24"/>
        </w:rPr>
        <w:t xml:space="preserve"> analizleri yapılmış, ortaya çıkan sonuçlar doğrultusunda stratejiler oluşturulmuştur.</w:t>
      </w:r>
      <w:proofErr w:type="gramEnd"/>
    </w:p>
    <w:p w:rsidR="00127B39" w:rsidRPr="00FE13F4" w:rsidRDefault="00127B39" w:rsidP="00F7598B">
      <w:pPr>
        <w:tabs>
          <w:tab w:val="left" w:pos="426"/>
        </w:tabs>
        <w:spacing w:line="360" w:lineRule="auto"/>
        <w:jc w:val="both"/>
        <w:rPr>
          <w:rFonts w:ascii="Times New Roman" w:hAnsi="Times New Roman" w:cs="Times New Roman"/>
          <w:sz w:val="24"/>
          <w:szCs w:val="24"/>
        </w:rPr>
      </w:pPr>
      <w:r w:rsidRPr="00FE13F4">
        <w:rPr>
          <w:rFonts w:ascii="Times New Roman" w:hAnsi="Times New Roman" w:cs="Times New Roman"/>
          <w:sz w:val="24"/>
          <w:szCs w:val="24"/>
        </w:rPr>
        <w:t xml:space="preserve">     </w:t>
      </w: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 Milli Eğitim Müdürlüğü 2015-2019 stratejik planımızın kurumumuzun her kademesinde görev alan personelimizin desteği ile belirlediğimiz hedeflere ulaşacağımıza inanıyor. Bu planın hazırlanmasında emeği geçen herkese teşekkür ediyor, saygılarımı sunuyorum.</w:t>
      </w:r>
    </w:p>
    <w:p w:rsidR="00127B39" w:rsidRPr="00FE13F4" w:rsidRDefault="00127B39" w:rsidP="00127B39">
      <w:pPr>
        <w:rPr>
          <w:rFonts w:ascii="Times New Roman" w:hAnsi="Times New Roman" w:cs="Times New Roman"/>
          <w:sz w:val="24"/>
          <w:szCs w:val="24"/>
        </w:rPr>
      </w:pPr>
    </w:p>
    <w:p w:rsidR="00127B39" w:rsidRPr="00FE13F4" w:rsidRDefault="00127B39" w:rsidP="005737AD">
      <w:pPr>
        <w:pStyle w:val="AralkYok"/>
        <w:jc w:val="right"/>
        <w:rPr>
          <w:rFonts w:ascii="Times New Roman" w:hAnsi="Times New Roman" w:cs="Times New Roman"/>
          <w:sz w:val="24"/>
          <w:szCs w:val="24"/>
        </w:rPr>
      </w:pPr>
      <w:r w:rsidRPr="00FE13F4">
        <w:rPr>
          <w:rFonts w:ascii="Times New Roman" w:hAnsi="Times New Roman" w:cs="Times New Roman"/>
          <w:sz w:val="24"/>
          <w:szCs w:val="24"/>
        </w:rPr>
        <w:t xml:space="preserve">                                                                                                         Cemalettin SAYDAM</w:t>
      </w:r>
    </w:p>
    <w:p w:rsidR="00127B39" w:rsidRPr="00FE13F4" w:rsidRDefault="00127B39" w:rsidP="005737AD">
      <w:pPr>
        <w:pStyle w:val="AralkYok"/>
        <w:jc w:val="right"/>
        <w:rPr>
          <w:rFonts w:ascii="Times New Roman" w:hAnsi="Times New Roman" w:cs="Times New Roman"/>
          <w:sz w:val="24"/>
          <w:szCs w:val="24"/>
        </w:rPr>
      </w:pPr>
      <w:r w:rsidRPr="00FE13F4">
        <w:rPr>
          <w:rFonts w:ascii="Times New Roman" w:hAnsi="Times New Roman" w:cs="Times New Roman"/>
          <w:sz w:val="24"/>
          <w:szCs w:val="24"/>
        </w:rPr>
        <w:t xml:space="preserve">                                                                                                               Şube Müdürü</w:t>
      </w:r>
    </w:p>
    <w:p w:rsidR="00127B39" w:rsidRPr="00FE13F4" w:rsidRDefault="00127B39" w:rsidP="004B1119">
      <w:pPr>
        <w:pStyle w:val="Balk1"/>
        <w:spacing w:line="360" w:lineRule="auto"/>
      </w:pPr>
      <w:r w:rsidRPr="00FE13F4">
        <w:br w:type="page"/>
      </w:r>
    </w:p>
    <w:p w:rsidR="00B00E53" w:rsidRPr="00FE13F4" w:rsidRDefault="00A44414" w:rsidP="004B1119">
      <w:pPr>
        <w:pStyle w:val="Balk1"/>
        <w:spacing w:line="360" w:lineRule="auto"/>
      </w:pPr>
      <w:bookmarkStart w:id="0" w:name="_Toc420497075"/>
      <w:r w:rsidRPr="00FE13F4">
        <w:lastRenderedPageBreak/>
        <w:t xml:space="preserve">ÖN </w:t>
      </w:r>
      <w:r w:rsidR="00B00E53" w:rsidRPr="00FE13F4">
        <w:t>SÖZ</w:t>
      </w:r>
      <w:bookmarkEnd w:id="0"/>
    </w:p>
    <w:p w:rsidR="00B00E53" w:rsidRPr="00FE13F4" w:rsidRDefault="00B00E53" w:rsidP="003705DD">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 xml:space="preserve">Stratejik Planlama; bir kurumda görev alan her kademedeki kişilerin katılımını ve kurum yöneticisinin tam desteğini içeren sonuç almaya yönelik çabaların bütünüdür. Grupların ihtiyaç ve beklentileri, hedefleri ve performans belirlenmesinde aktif rol oynamasını ifade eder. </w:t>
      </w:r>
    </w:p>
    <w:p w:rsidR="00B00E53" w:rsidRPr="00FE13F4" w:rsidRDefault="00B00E53" w:rsidP="003705DD">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 xml:space="preserve">Stratejik planlama; ortaya çıkan fırsatlara göre tekrarlanan bir süreçtir. Bu bağlamda plan yapmanın yanında yöneticilerin stratejik düşünmesi de gerekmektedir. Stratejik planlama kadar stratejik yönetim de önemlidir. Stratejik yönetim, kurumun gelecekte yer alacağı pozisyonu belirlemeye yönelik süreci kapsamaktadır. </w:t>
      </w:r>
    </w:p>
    <w:p w:rsidR="00B00E53" w:rsidRPr="00FE13F4" w:rsidRDefault="00B00E53" w:rsidP="003705DD">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Stratejik yönetim sürekli iyileştirme ve kaliteye yönelik çabalar, bütçeleme, kaynak planlaması, program değerlemesi performans gözlemleme ve raporlama faaliyetlerini bütünsel hale getirir. Tüm bu sonuç olarak karşımıza nitelikli hizmet ve/veya kaliteli ürün ortaya çıkarmaktadır.</w:t>
      </w:r>
    </w:p>
    <w:p w:rsidR="00B00E53" w:rsidRPr="00FE13F4" w:rsidRDefault="00B00E53" w:rsidP="003705DD">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 xml:space="preserve">Stratejik planlamanın başarılı bir şekilde yürütülmesi vizyon, planlama ve üst yönetimin aktif katılımına ihtiyaç duyar. </w:t>
      </w: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 Milli Eğitim Müdürlüğü Stratejik Planı hazırlanırken bütün aşamalarda, müdürlüğümüz çalışanlarının, okul yöneticilerinin katılımı ile görüş ve beklentilerinin alınması sağlanmaya çalışılmıştır. </w:t>
      </w:r>
    </w:p>
    <w:p w:rsidR="00B00E53" w:rsidRPr="00FE13F4" w:rsidRDefault="00B00E53" w:rsidP="003705DD">
      <w:pPr>
        <w:spacing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 xml:space="preserve">Stratejik Planlama sürecinde, Millî Eğitim Bakanlığı Strateji Geliştirme Başkanlığının “Eğitimde Stratejik Planlama Kılavuzu” ile belirlediği ölçütlere sadık kalınmış, yapılan toplantılar sonucunda elde edilen fikirler değerlendirilmiş, stratejik planların hazırlanması konusunda yol gösteren kılavuzlar incelenmiş ve amaç, hedef ve stratejiler belirlenmiştir. Kurumumuzun misyon ve vizyonu tanımlanmış, belirlenen misyonun yerine getirilmesini ve vizyona ulaşılmasını sağlayacak stratejiler oluşturulmuştur. </w:t>
      </w:r>
    </w:p>
    <w:p w:rsidR="002C4F65" w:rsidRPr="00FE13F4" w:rsidRDefault="002C4F65" w:rsidP="004B1119">
      <w:pPr>
        <w:spacing w:line="360" w:lineRule="auto"/>
        <w:jc w:val="both"/>
        <w:rPr>
          <w:rFonts w:ascii="Times New Roman" w:hAnsi="Times New Roman" w:cs="Times New Roman"/>
          <w:sz w:val="24"/>
          <w:szCs w:val="24"/>
        </w:rPr>
      </w:pPr>
    </w:p>
    <w:p w:rsidR="00B00E53" w:rsidRPr="00FE13F4" w:rsidRDefault="00B00E53" w:rsidP="004B1119">
      <w:pPr>
        <w:spacing w:line="360" w:lineRule="auto"/>
        <w:jc w:val="right"/>
        <w:rPr>
          <w:rFonts w:ascii="Times New Roman" w:hAnsi="Times New Roman" w:cs="Times New Roman"/>
          <w:b/>
          <w:sz w:val="24"/>
          <w:szCs w:val="24"/>
        </w:rPr>
      </w:pPr>
      <w:r w:rsidRPr="00FE13F4">
        <w:rPr>
          <w:rFonts w:ascii="Times New Roman" w:hAnsi="Times New Roman" w:cs="Times New Roman"/>
          <w:b/>
          <w:sz w:val="24"/>
          <w:szCs w:val="24"/>
        </w:rPr>
        <w:t>Stratejik Plan Hazırlama Ekibi</w:t>
      </w:r>
    </w:p>
    <w:p w:rsidR="00B00E53" w:rsidRPr="00FE13F4" w:rsidRDefault="00B00E53" w:rsidP="004B1119">
      <w:pPr>
        <w:spacing w:line="360" w:lineRule="auto"/>
      </w:pPr>
    </w:p>
    <w:p w:rsidR="00B00E53" w:rsidRPr="00FE13F4" w:rsidRDefault="00424041" w:rsidP="004B1119">
      <w:pPr>
        <w:spacing w:line="360" w:lineRule="auto"/>
        <w:rPr>
          <w:rFonts w:ascii="Times New Roman" w:hAnsi="Times New Roman" w:cs="Times New Roman"/>
          <w:sz w:val="24"/>
          <w:szCs w:val="24"/>
        </w:rPr>
      </w:pPr>
      <w:r w:rsidRPr="00FE13F4">
        <w:rPr>
          <w:rFonts w:ascii="Times New Roman" w:hAnsi="Times New Roman" w:cs="Times New Roman"/>
          <w:sz w:val="24"/>
          <w:szCs w:val="24"/>
        </w:rPr>
        <w:t xml:space="preserve">      </w:t>
      </w:r>
      <w:r w:rsidR="00790F78" w:rsidRPr="00FE13F4">
        <w:rPr>
          <w:rFonts w:ascii="Times New Roman" w:hAnsi="Times New Roman" w:cs="Times New Roman"/>
          <w:sz w:val="24"/>
          <w:szCs w:val="24"/>
        </w:rPr>
        <w:tab/>
      </w:r>
      <w:r w:rsidR="00790F78" w:rsidRPr="00FE13F4">
        <w:rPr>
          <w:rFonts w:ascii="Times New Roman" w:hAnsi="Times New Roman" w:cs="Times New Roman"/>
          <w:sz w:val="24"/>
          <w:szCs w:val="24"/>
        </w:rPr>
        <w:tab/>
        <w:t xml:space="preserve">  </w:t>
      </w:r>
      <w:r w:rsidR="00F72B15" w:rsidRPr="00FE13F4">
        <w:rPr>
          <w:rFonts w:ascii="Times New Roman" w:hAnsi="Times New Roman" w:cs="Times New Roman"/>
          <w:sz w:val="24"/>
          <w:szCs w:val="24"/>
        </w:rPr>
        <w:t xml:space="preserve">   </w:t>
      </w:r>
      <w:r w:rsidR="00790F78" w:rsidRPr="00FE13F4">
        <w:rPr>
          <w:rFonts w:ascii="Times New Roman" w:hAnsi="Times New Roman" w:cs="Times New Roman"/>
          <w:sz w:val="24"/>
          <w:szCs w:val="24"/>
        </w:rPr>
        <w:t xml:space="preserve"> </w:t>
      </w:r>
      <w:r w:rsidR="00B00E53" w:rsidRPr="00FE13F4">
        <w:rPr>
          <w:rFonts w:ascii="Times New Roman" w:hAnsi="Times New Roman" w:cs="Times New Roman"/>
          <w:sz w:val="24"/>
          <w:szCs w:val="24"/>
        </w:rPr>
        <w:br w:type="page"/>
      </w:r>
    </w:p>
    <w:p w:rsidR="005E3AE7" w:rsidRPr="00FE13F4" w:rsidRDefault="00A44414" w:rsidP="00A44414">
      <w:pPr>
        <w:pStyle w:val="Balk1"/>
        <w:rPr>
          <w:rFonts w:cs="Times New Roman"/>
          <w:noProof/>
          <w:sz w:val="24"/>
          <w:szCs w:val="24"/>
        </w:rPr>
      </w:pPr>
      <w:bookmarkStart w:id="1" w:name="_Toc420497076"/>
      <w:r w:rsidRPr="00FE13F4">
        <w:rPr>
          <w:rFonts w:cs="Times New Roman"/>
          <w:noProof/>
          <w:sz w:val="24"/>
          <w:szCs w:val="24"/>
        </w:rPr>
        <w:lastRenderedPageBreak/>
        <w:t>İÇİNDEKİLER</w:t>
      </w:r>
      <w:bookmarkEnd w:id="1"/>
    </w:p>
    <w:sdt>
      <w:sdtPr>
        <w:rPr>
          <w:rFonts w:ascii="Times New Roman" w:eastAsiaTheme="minorHAnsi" w:hAnsi="Times New Roman" w:cs="Times New Roman"/>
          <w:b w:val="0"/>
          <w:bCs w:val="0"/>
          <w:color w:val="auto"/>
          <w:sz w:val="24"/>
          <w:szCs w:val="24"/>
        </w:rPr>
        <w:id w:val="-2034484449"/>
        <w:docPartObj>
          <w:docPartGallery w:val="Table of Contents"/>
          <w:docPartUnique/>
        </w:docPartObj>
      </w:sdtPr>
      <w:sdtEndPr>
        <w:rPr>
          <w:rFonts w:eastAsiaTheme="minorEastAsia"/>
        </w:rPr>
      </w:sdtEndPr>
      <w:sdtContent>
        <w:p w:rsidR="00D01A6F" w:rsidRPr="00FE13F4" w:rsidRDefault="00D01A6F">
          <w:pPr>
            <w:pStyle w:val="TBal"/>
            <w:rPr>
              <w:rFonts w:ascii="Times New Roman" w:hAnsi="Times New Roman" w:cs="Times New Roman"/>
              <w:sz w:val="24"/>
              <w:szCs w:val="24"/>
            </w:rPr>
          </w:pPr>
        </w:p>
        <w:p w:rsidR="003705DD" w:rsidRPr="00FE13F4" w:rsidRDefault="003919A4">
          <w:pPr>
            <w:pStyle w:val="T1"/>
            <w:tabs>
              <w:tab w:val="right" w:leader="dot" w:pos="9062"/>
            </w:tabs>
            <w:rPr>
              <w:rFonts w:ascii="Times New Roman" w:hAnsi="Times New Roman" w:cs="Times New Roman"/>
              <w:noProof/>
              <w:sz w:val="24"/>
              <w:szCs w:val="24"/>
            </w:rPr>
          </w:pPr>
          <w:r w:rsidRPr="003919A4">
            <w:rPr>
              <w:rFonts w:ascii="Times New Roman" w:hAnsi="Times New Roman" w:cs="Times New Roman"/>
              <w:sz w:val="24"/>
              <w:szCs w:val="24"/>
            </w:rPr>
            <w:fldChar w:fldCharType="begin"/>
          </w:r>
          <w:r w:rsidR="00D01A6F" w:rsidRPr="00FE13F4">
            <w:rPr>
              <w:rFonts w:ascii="Times New Roman" w:hAnsi="Times New Roman" w:cs="Times New Roman"/>
              <w:sz w:val="24"/>
              <w:szCs w:val="24"/>
            </w:rPr>
            <w:instrText xml:space="preserve"> TOC \o "1-3" \h \z \u </w:instrText>
          </w:r>
          <w:r w:rsidRPr="003919A4">
            <w:rPr>
              <w:rFonts w:ascii="Times New Roman" w:hAnsi="Times New Roman" w:cs="Times New Roman"/>
              <w:sz w:val="24"/>
              <w:szCs w:val="24"/>
            </w:rPr>
            <w:fldChar w:fldCharType="separate"/>
          </w:r>
          <w:hyperlink w:anchor="_Toc420497075" w:history="1">
            <w:r w:rsidR="003705DD" w:rsidRPr="00FE13F4">
              <w:rPr>
                <w:rStyle w:val="Kpr"/>
                <w:rFonts w:ascii="Times New Roman" w:hAnsi="Times New Roman" w:cs="Times New Roman"/>
                <w:noProof/>
                <w:sz w:val="24"/>
                <w:szCs w:val="24"/>
              </w:rPr>
              <w:t>ÖN SÖZ</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_Toc420497075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10</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76" w:history="1">
            <w:r w:rsidR="003705DD" w:rsidRPr="00FE13F4">
              <w:rPr>
                <w:rStyle w:val="Kpr"/>
                <w:rFonts w:ascii="Times New Roman" w:hAnsi="Times New Roman" w:cs="Times New Roman"/>
                <w:noProof/>
                <w:sz w:val="24"/>
                <w:szCs w:val="24"/>
              </w:rPr>
              <w:t>İÇİNDEKİLER</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_Toc420497076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11</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77" w:history="1">
            <w:r w:rsidR="003705DD" w:rsidRPr="00FE13F4">
              <w:rPr>
                <w:rStyle w:val="Kpr"/>
                <w:rFonts w:ascii="Times New Roman" w:eastAsia="Times New Roman" w:hAnsi="Times New Roman" w:cs="Times New Roman"/>
                <w:noProof/>
                <w:sz w:val="24"/>
                <w:szCs w:val="24"/>
              </w:rPr>
              <w:t>TABLOLAR</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_Toc420497077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13</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78" w:history="1">
            <w:r w:rsidR="003705DD" w:rsidRPr="00FE13F4">
              <w:rPr>
                <w:rStyle w:val="Kpr"/>
                <w:rFonts w:ascii="Times New Roman" w:eastAsia="Times New Roman" w:hAnsi="Times New Roman" w:cs="Times New Roman"/>
                <w:noProof/>
                <w:sz w:val="24"/>
                <w:szCs w:val="24"/>
              </w:rPr>
              <w:t>GRAFİKLER</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_Toc420497078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14</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79" w:history="1">
            <w:r w:rsidR="003705DD" w:rsidRPr="00FE13F4">
              <w:rPr>
                <w:rStyle w:val="Kpr"/>
                <w:rFonts w:ascii="Times New Roman" w:eastAsia="Times New Roman" w:hAnsi="Times New Roman" w:cs="Times New Roman"/>
                <w:noProof/>
                <w:sz w:val="24"/>
                <w:szCs w:val="24"/>
              </w:rPr>
              <w:t>ŞEKİLLER</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_Toc420497079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15</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80" w:history="1">
            <w:r w:rsidR="003705DD" w:rsidRPr="00FE13F4">
              <w:rPr>
                <w:rStyle w:val="Kpr"/>
                <w:rFonts w:ascii="Times New Roman" w:eastAsia="Times New Roman" w:hAnsi="Times New Roman" w:cs="Times New Roman"/>
                <w:noProof/>
                <w:sz w:val="24"/>
                <w:szCs w:val="24"/>
              </w:rPr>
              <w:t>Kısaltmalar</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_Toc420497080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16</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81" w:history="1">
            <w:r w:rsidR="003705DD" w:rsidRPr="00FE13F4">
              <w:rPr>
                <w:rStyle w:val="Kpr"/>
                <w:rFonts w:ascii="Times New Roman" w:hAnsi="Times New Roman" w:cs="Times New Roman"/>
                <w:noProof/>
                <w:sz w:val="24"/>
                <w:szCs w:val="24"/>
              </w:rPr>
              <w:t>GİRİŞ</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_Toc420497081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18</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82" w:history="1">
            <w:r w:rsidR="003705DD" w:rsidRPr="00FE13F4">
              <w:rPr>
                <w:rStyle w:val="Kpr"/>
                <w:rFonts w:ascii="Times New Roman" w:hAnsi="Times New Roman" w:cs="Times New Roman"/>
                <w:noProof/>
                <w:sz w:val="24"/>
                <w:szCs w:val="24"/>
              </w:rPr>
              <w:t>BÖLÜM ı</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_Toc420497082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19</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83" w:history="1">
            <w:r w:rsidR="003705DD" w:rsidRPr="00FE13F4">
              <w:rPr>
                <w:rStyle w:val="Kpr"/>
                <w:rFonts w:ascii="Times New Roman" w:hAnsi="Times New Roman" w:cs="Times New Roman"/>
                <w:noProof/>
                <w:sz w:val="24"/>
                <w:szCs w:val="24"/>
              </w:rPr>
              <w:t>1. STRATEJİK PLANIN HAZIRLANMA SÜRECİ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_Toc420497083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19</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84" w:history="1">
            <w:r w:rsidR="003705DD" w:rsidRPr="00FE13F4">
              <w:rPr>
                <w:rStyle w:val="Kpr"/>
                <w:rFonts w:ascii="Times New Roman" w:hAnsi="Times New Roman" w:cs="Times New Roman"/>
                <w:noProof/>
                <w:sz w:val="24"/>
                <w:szCs w:val="24"/>
              </w:rPr>
              <w:t>BÖLÜM ıı</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_Toc420497084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23</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085" w:history="1">
            <w:r w:rsidR="003705DD" w:rsidRPr="00FE13F4">
              <w:rPr>
                <w:rStyle w:val="Kpr"/>
                <w:rFonts w:ascii="Times New Roman" w:hAnsi="Times New Roman" w:cs="Times New Roman"/>
                <w:noProof/>
                <w:sz w:val="24"/>
                <w:szCs w:val="24"/>
              </w:rPr>
              <w:t>2. DURUM ANALİZİ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_Toc420497085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23</w:t>
            </w:r>
            <w:r w:rsidRPr="00FE13F4">
              <w:rPr>
                <w:rFonts w:ascii="Times New Roman" w:hAnsi="Times New Roman" w:cs="Times New Roman"/>
                <w:noProof/>
                <w:webHidden/>
                <w:sz w:val="24"/>
                <w:szCs w:val="24"/>
              </w:rPr>
              <w:fldChar w:fldCharType="end"/>
            </w:r>
          </w:hyperlink>
        </w:p>
        <w:p w:rsidR="003705DD" w:rsidRPr="00FE13F4" w:rsidRDefault="003919A4">
          <w:pPr>
            <w:pStyle w:val="T2"/>
            <w:tabs>
              <w:tab w:val="right" w:leader="dot" w:pos="9062"/>
            </w:tabs>
            <w:rPr>
              <w:rFonts w:ascii="Times New Roman" w:hAnsi="Times New Roman" w:cs="Times New Roman"/>
              <w:noProof/>
              <w:sz w:val="24"/>
              <w:szCs w:val="24"/>
            </w:rPr>
          </w:pPr>
          <w:hyperlink w:anchor="_Toc420497086" w:history="1">
            <w:r w:rsidR="003705DD" w:rsidRPr="00FE13F4">
              <w:rPr>
                <w:rStyle w:val="Kpr"/>
                <w:rFonts w:ascii="Times New Roman" w:hAnsi="Times New Roman" w:cs="Times New Roman"/>
                <w:noProof/>
                <w:sz w:val="24"/>
                <w:szCs w:val="24"/>
              </w:rPr>
              <w:t>2.1. Tarihsel Gelişim</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_Toc420497086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23</w:t>
            </w:r>
            <w:r w:rsidRPr="00FE13F4">
              <w:rPr>
                <w:rFonts w:ascii="Times New Roman" w:hAnsi="Times New Roman" w:cs="Times New Roman"/>
                <w:noProof/>
                <w:webHidden/>
                <w:sz w:val="24"/>
                <w:szCs w:val="24"/>
              </w:rPr>
              <w:fldChar w:fldCharType="end"/>
            </w:r>
          </w:hyperlink>
        </w:p>
        <w:p w:rsidR="003705DD" w:rsidRPr="00FE13F4" w:rsidRDefault="003919A4">
          <w:pPr>
            <w:pStyle w:val="T2"/>
            <w:tabs>
              <w:tab w:val="right" w:leader="dot" w:pos="9062"/>
            </w:tabs>
            <w:rPr>
              <w:rFonts w:ascii="Times New Roman" w:hAnsi="Times New Roman" w:cs="Times New Roman"/>
              <w:noProof/>
              <w:sz w:val="24"/>
              <w:szCs w:val="24"/>
            </w:rPr>
          </w:pPr>
          <w:hyperlink w:anchor="_Toc420497087" w:history="1">
            <w:r w:rsidR="003705DD" w:rsidRPr="00FE13F4">
              <w:rPr>
                <w:rStyle w:val="Kpr"/>
                <w:rFonts w:ascii="Times New Roman" w:hAnsi="Times New Roman" w:cs="Times New Roman"/>
                <w:noProof/>
                <w:sz w:val="24"/>
                <w:szCs w:val="24"/>
              </w:rPr>
              <w:t>2.2. Yasal Yükümlülükler ve Mevzuat Analizi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_Toc420497087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25</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right" w:leader="dot" w:pos="9062"/>
            </w:tabs>
            <w:rPr>
              <w:rFonts w:ascii="Times New Roman" w:hAnsi="Times New Roman" w:cs="Times New Roman"/>
              <w:noProof/>
              <w:sz w:val="24"/>
              <w:szCs w:val="24"/>
            </w:rPr>
          </w:pPr>
          <w:hyperlink w:anchor="_Toc420497088" w:history="1">
            <w:r w:rsidR="003705DD" w:rsidRPr="00FE13F4">
              <w:rPr>
                <w:rStyle w:val="Kpr"/>
                <w:rFonts w:ascii="Times New Roman" w:hAnsi="Times New Roman" w:cs="Times New Roman"/>
                <w:noProof/>
                <w:sz w:val="24"/>
                <w:szCs w:val="24"/>
              </w:rPr>
              <w:t xml:space="preserve">2.2.1. </w:t>
            </w:r>
            <w:r w:rsidR="003705DD" w:rsidRPr="00FE13F4">
              <w:rPr>
                <w:rStyle w:val="Kpr"/>
                <w:rFonts w:ascii="Times New Roman" w:eastAsia="Times New Roman" w:hAnsi="Times New Roman" w:cs="Times New Roman"/>
                <w:noProof/>
                <w:sz w:val="24"/>
                <w:szCs w:val="24"/>
              </w:rPr>
              <w:t>Kanunlar / Kanun Hükmünde Kararnameler</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_Toc420497088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25</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right" w:leader="dot" w:pos="9062"/>
            </w:tabs>
            <w:rPr>
              <w:rFonts w:ascii="Times New Roman" w:hAnsi="Times New Roman" w:cs="Times New Roman"/>
              <w:noProof/>
              <w:sz w:val="24"/>
              <w:szCs w:val="24"/>
            </w:rPr>
          </w:pPr>
          <w:hyperlink w:anchor="_Toc420497089" w:history="1">
            <w:r w:rsidR="003705DD" w:rsidRPr="00FE13F4">
              <w:rPr>
                <w:rStyle w:val="Kpr"/>
                <w:rFonts w:ascii="Times New Roman" w:hAnsi="Times New Roman" w:cs="Times New Roman"/>
                <w:noProof/>
                <w:sz w:val="24"/>
                <w:szCs w:val="24"/>
              </w:rPr>
              <w:t>2.2.2. Yönetmelikler</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_Toc420497089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27</w:t>
            </w:r>
            <w:r w:rsidRPr="00FE13F4">
              <w:rPr>
                <w:rFonts w:ascii="Times New Roman" w:hAnsi="Times New Roman" w:cs="Times New Roman"/>
                <w:noProof/>
                <w:webHidden/>
                <w:sz w:val="24"/>
                <w:szCs w:val="24"/>
              </w:rPr>
              <w:fldChar w:fldCharType="end"/>
            </w:r>
          </w:hyperlink>
        </w:p>
        <w:p w:rsidR="003705DD" w:rsidRPr="00FE13F4" w:rsidRDefault="003919A4">
          <w:pPr>
            <w:pStyle w:val="T2"/>
            <w:tabs>
              <w:tab w:val="right" w:leader="dot" w:pos="9062"/>
            </w:tabs>
            <w:rPr>
              <w:rFonts w:ascii="Times New Roman" w:hAnsi="Times New Roman" w:cs="Times New Roman"/>
              <w:noProof/>
              <w:sz w:val="24"/>
              <w:szCs w:val="24"/>
            </w:rPr>
          </w:pPr>
          <w:hyperlink w:anchor="_Toc420497090" w:history="1">
            <w:r w:rsidR="003705DD" w:rsidRPr="00FE13F4">
              <w:rPr>
                <w:rStyle w:val="Kpr"/>
                <w:rFonts w:ascii="Times New Roman" w:hAnsi="Times New Roman" w:cs="Times New Roman"/>
                <w:noProof/>
                <w:sz w:val="24"/>
                <w:szCs w:val="24"/>
              </w:rPr>
              <w:t>2.3. Faaliyet Alanları ve Ürün ve Hizmetlerin Belirlenmesi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_Toc420497090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30</w:t>
            </w:r>
            <w:r w:rsidRPr="00FE13F4">
              <w:rPr>
                <w:rFonts w:ascii="Times New Roman" w:hAnsi="Times New Roman" w:cs="Times New Roman"/>
                <w:noProof/>
                <w:webHidden/>
                <w:sz w:val="24"/>
                <w:szCs w:val="24"/>
              </w:rPr>
              <w:fldChar w:fldCharType="end"/>
            </w:r>
          </w:hyperlink>
        </w:p>
        <w:p w:rsidR="003705DD" w:rsidRPr="00FE13F4" w:rsidRDefault="003919A4">
          <w:pPr>
            <w:pStyle w:val="T2"/>
            <w:tabs>
              <w:tab w:val="right" w:leader="dot" w:pos="9062"/>
            </w:tabs>
            <w:rPr>
              <w:rFonts w:ascii="Times New Roman" w:hAnsi="Times New Roman" w:cs="Times New Roman"/>
              <w:noProof/>
              <w:sz w:val="24"/>
              <w:szCs w:val="24"/>
            </w:rPr>
          </w:pPr>
          <w:hyperlink w:anchor="_Toc420497091" w:history="1">
            <w:r w:rsidR="003705DD" w:rsidRPr="00FE13F4">
              <w:rPr>
                <w:rStyle w:val="Kpr"/>
                <w:rFonts w:ascii="Times New Roman" w:hAnsi="Times New Roman" w:cs="Times New Roman"/>
                <w:noProof/>
                <w:sz w:val="24"/>
                <w:szCs w:val="24"/>
              </w:rPr>
              <w:t>2.4. Paydaş Analizi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_Toc420497091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30</w:t>
            </w:r>
            <w:r w:rsidRPr="00FE13F4">
              <w:rPr>
                <w:rFonts w:ascii="Times New Roman" w:hAnsi="Times New Roman" w:cs="Times New Roman"/>
                <w:noProof/>
                <w:webHidden/>
                <w:sz w:val="24"/>
                <w:szCs w:val="24"/>
              </w:rPr>
              <w:fldChar w:fldCharType="end"/>
            </w:r>
          </w:hyperlink>
        </w:p>
        <w:p w:rsidR="003705DD" w:rsidRPr="00FE13F4" w:rsidRDefault="003919A4">
          <w:pPr>
            <w:pStyle w:val="T2"/>
            <w:tabs>
              <w:tab w:val="right" w:leader="dot" w:pos="9062"/>
            </w:tabs>
            <w:rPr>
              <w:rFonts w:ascii="Times New Roman" w:hAnsi="Times New Roman" w:cs="Times New Roman"/>
              <w:noProof/>
              <w:sz w:val="24"/>
              <w:szCs w:val="24"/>
            </w:rPr>
          </w:pPr>
          <w:hyperlink w:anchor="_Toc420497092" w:history="1">
            <w:r w:rsidR="003705DD" w:rsidRPr="00FE13F4">
              <w:rPr>
                <w:rStyle w:val="Kpr"/>
                <w:rFonts w:ascii="Times New Roman" w:hAnsi="Times New Roman" w:cs="Times New Roman"/>
                <w:noProof/>
                <w:sz w:val="24"/>
                <w:szCs w:val="24"/>
              </w:rPr>
              <w:t>2.5. KURUM İÇİ ANALİZ</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_Toc420497092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33</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right" w:leader="dot" w:pos="9062"/>
            </w:tabs>
            <w:rPr>
              <w:rFonts w:ascii="Times New Roman" w:hAnsi="Times New Roman" w:cs="Times New Roman"/>
              <w:noProof/>
              <w:sz w:val="24"/>
              <w:szCs w:val="24"/>
            </w:rPr>
          </w:pPr>
          <w:hyperlink w:anchor="_Toc420497093" w:history="1">
            <w:r w:rsidR="003705DD" w:rsidRPr="00FE13F4">
              <w:rPr>
                <w:rStyle w:val="Kpr"/>
                <w:rFonts w:ascii="Times New Roman" w:hAnsi="Times New Roman" w:cs="Times New Roman"/>
                <w:noProof/>
                <w:sz w:val="24"/>
                <w:szCs w:val="24"/>
              </w:rPr>
              <w:t>2.5.1. Kurumun Organizasyon Yapısı</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_Toc420497093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33</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right" w:leader="dot" w:pos="9062"/>
            </w:tabs>
            <w:rPr>
              <w:rFonts w:ascii="Times New Roman" w:hAnsi="Times New Roman" w:cs="Times New Roman"/>
              <w:noProof/>
              <w:sz w:val="24"/>
              <w:szCs w:val="24"/>
            </w:rPr>
          </w:pPr>
          <w:hyperlink w:anchor="_Toc420497094" w:history="1">
            <w:r w:rsidR="003705DD" w:rsidRPr="00FE13F4">
              <w:rPr>
                <w:rStyle w:val="Kpr"/>
                <w:rFonts w:ascii="Times New Roman" w:hAnsi="Times New Roman" w:cs="Times New Roman"/>
                <w:noProof/>
                <w:sz w:val="24"/>
                <w:szCs w:val="24"/>
              </w:rPr>
              <w:t>2.5.2. Eğitim Öğretime Erişim</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_Toc420497094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33</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right" w:leader="dot" w:pos="9062"/>
            </w:tabs>
            <w:rPr>
              <w:rFonts w:ascii="Times New Roman" w:hAnsi="Times New Roman" w:cs="Times New Roman"/>
              <w:noProof/>
              <w:sz w:val="24"/>
              <w:szCs w:val="24"/>
            </w:rPr>
          </w:pPr>
          <w:hyperlink w:anchor="_Toc420497095" w:history="1">
            <w:r w:rsidR="003705DD" w:rsidRPr="00FE13F4">
              <w:rPr>
                <w:rStyle w:val="Kpr"/>
                <w:rFonts w:ascii="Times New Roman" w:hAnsi="Times New Roman" w:cs="Times New Roman"/>
                <w:noProof/>
                <w:sz w:val="24"/>
                <w:szCs w:val="24"/>
              </w:rPr>
              <w:t>2.5.3. Kurulan Ekip ve Komisyonlar</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_Toc420497095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39</w:t>
            </w:r>
            <w:r w:rsidRPr="00FE13F4">
              <w:rPr>
                <w:rFonts w:ascii="Times New Roman" w:hAnsi="Times New Roman" w:cs="Times New Roman"/>
                <w:noProof/>
                <w:webHidden/>
                <w:sz w:val="24"/>
                <w:szCs w:val="24"/>
              </w:rPr>
              <w:fldChar w:fldCharType="end"/>
            </w:r>
          </w:hyperlink>
        </w:p>
        <w:p w:rsidR="003705DD" w:rsidRPr="00FE13F4" w:rsidRDefault="003919A4">
          <w:pPr>
            <w:pStyle w:val="T2"/>
            <w:tabs>
              <w:tab w:val="right" w:leader="dot" w:pos="9062"/>
            </w:tabs>
            <w:rPr>
              <w:rFonts w:ascii="Times New Roman" w:hAnsi="Times New Roman" w:cs="Times New Roman"/>
              <w:noProof/>
              <w:sz w:val="24"/>
              <w:szCs w:val="24"/>
            </w:rPr>
          </w:pPr>
          <w:hyperlink w:anchor="_Toc420497096" w:history="1">
            <w:r w:rsidR="003705DD" w:rsidRPr="00FE13F4">
              <w:rPr>
                <w:rStyle w:val="Kpr"/>
                <w:rFonts w:ascii="Times New Roman" w:hAnsi="Times New Roman" w:cs="Times New Roman"/>
                <w:noProof/>
                <w:sz w:val="24"/>
                <w:szCs w:val="24"/>
              </w:rPr>
              <w:t>2.6. KURUM DIŞI ANALİZ</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_Toc420497096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41</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right" w:leader="dot" w:pos="9062"/>
            </w:tabs>
            <w:rPr>
              <w:rFonts w:ascii="Times New Roman" w:hAnsi="Times New Roman" w:cs="Times New Roman"/>
              <w:noProof/>
              <w:sz w:val="24"/>
              <w:szCs w:val="24"/>
            </w:rPr>
          </w:pPr>
          <w:hyperlink w:anchor="_Toc420497097" w:history="1">
            <w:r w:rsidR="003705DD" w:rsidRPr="00FE13F4">
              <w:rPr>
                <w:rStyle w:val="Kpr"/>
                <w:rFonts w:ascii="Times New Roman" w:hAnsi="Times New Roman" w:cs="Times New Roman"/>
                <w:noProof/>
                <w:sz w:val="24"/>
                <w:szCs w:val="24"/>
              </w:rPr>
              <w:t>2.6.1. Üst Politika Belgeleri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_Toc420497097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41</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right" w:leader="dot" w:pos="9062"/>
            </w:tabs>
            <w:rPr>
              <w:rFonts w:ascii="Times New Roman" w:hAnsi="Times New Roman" w:cs="Times New Roman"/>
              <w:noProof/>
              <w:sz w:val="24"/>
              <w:szCs w:val="24"/>
            </w:rPr>
          </w:pPr>
          <w:hyperlink w:anchor="_Toc420497098" w:history="1">
            <w:r w:rsidR="003705DD" w:rsidRPr="00FE13F4">
              <w:rPr>
                <w:rStyle w:val="Kpr"/>
                <w:rFonts w:ascii="Times New Roman" w:hAnsi="Times New Roman" w:cs="Times New Roman"/>
                <w:noProof/>
                <w:sz w:val="24"/>
                <w:szCs w:val="24"/>
              </w:rPr>
              <w:t>2.6.2. GZFT ANALİZİ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_Toc420497098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41</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right" w:leader="dot" w:pos="9062"/>
            </w:tabs>
            <w:rPr>
              <w:rFonts w:ascii="Times New Roman" w:hAnsi="Times New Roman" w:cs="Times New Roman"/>
              <w:noProof/>
              <w:sz w:val="24"/>
              <w:szCs w:val="24"/>
            </w:rPr>
          </w:pPr>
          <w:hyperlink w:anchor="_Toc420497099" w:history="1">
            <w:r w:rsidR="003705DD" w:rsidRPr="00FE13F4">
              <w:rPr>
                <w:rStyle w:val="Kpr"/>
                <w:rFonts w:ascii="Times New Roman" w:hAnsi="Times New Roman" w:cs="Times New Roman"/>
                <w:noProof/>
                <w:sz w:val="24"/>
                <w:szCs w:val="24"/>
              </w:rPr>
              <w:t>2.6.3. PEST ANALİZİ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_Toc420497099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43</w:t>
            </w:r>
            <w:r w:rsidRPr="00FE13F4">
              <w:rPr>
                <w:rFonts w:ascii="Times New Roman" w:hAnsi="Times New Roman" w:cs="Times New Roman"/>
                <w:noProof/>
                <w:webHidden/>
                <w:sz w:val="24"/>
                <w:szCs w:val="24"/>
              </w:rPr>
              <w:fldChar w:fldCharType="end"/>
            </w:r>
          </w:hyperlink>
        </w:p>
        <w:p w:rsidR="003705DD" w:rsidRPr="00FE13F4" w:rsidRDefault="003919A4">
          <w:pPr>
            <w:pStyle w:val="T2"/>
            <w:tabs>
              <w:tab w:val="right" w:leader="dot" w:pos="9062"/>
            </w:tabs>
            <w:rPr>
              <w:rFonts w:ascii="Times New Roman" w:hAnsi="Times New Roman" w:cs="Times New Roman"/>
              <w:noProof/>
              <w:sz w:val="24"/>
              <w:szCs w:val="24"/>
            </w:rPr>
          </w:pPr>
          <w:hyperlink w:anchor="_Toc420497100" w:history="1">
            <w:r w:rsidR="003705DD" w:rsidRPr="00FE13F4">
              <w:rPr>
                <w:rStyle w:val="Kpr"/>
                <w:rFonts w:ascii="Times New Roman" w:hAnsi="Times New Roman" w:cs="Times New Roman"/>
                <w:noProof/>
                <w:sz w:val="24"/>
                <w:szCs w:val="24"/>
              </w:rPr>
              <w:t>2.7. İLÇE MEM GELİŞİM VE SORUN ALANLARI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_Toc420497100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44</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101" w:history="1">
            <w:r w:rsidR="003705DD" w:rsidRPr="00FE13F4">
              <w:rPr>
                <w:rStyle w:val="Kpr"/>
                <w:rFonts w:ascii="Times New Roman" w:hAnsi="Times New Roman" w:cs="Times New Roman"/>
                <w:noProof/>
                <w:sz w:val="24"/>
                <w:szCs w:val="24"/>
              </w:rPr>
              <w:t>BÖLÜM III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_Toc420497101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47</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102" w:history="1">
            <w:r w:rsidR="003705DD" w:rsidRPr="00FE13F4">
              <w:rPr>
                <w:rStyle w:val="Kpr"/>
                <w:rFonts w:ascii="Times New Roman" w:hAnsi="Times New Roman" w:cs="Times New Roman"/>
                <w:noProof/>
                <w:sz w:val="24"/>
                <w:szCs w:val="24"/>
              </w:rPr>
              <w:t>3. GELECEĞE YÖNELİM</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_Toc420497102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47</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103" w:history="1">
            <w:r w:rsidR="003705DD" w:rsidRPr="00FE13F4">
              <w:rPr>
                <w:rStyle w:val="Kpr"/>
                <w:rFonts w:ascii="Times New Roman" w:hAnsi="Times New Roman" w:cs="Times New Roman"/>
                <w:noProof/>
                <w:sz w:val="24"/>
                <w:szCs w:val="24"/>
              </w:rPr>
              <w:t>STRATEJİK PLAN GENEL TABLOSU</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_Toc420497103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48</w:t>
            </w:r>
            <w:r w:rsidRPr="00FE13F4">
              <w:rPr>
                <w:rFonts w:ascii="Times New Roman" w:hAnsi="Times New Roman" w:cs="Times New Roman"/>
                <w:noProof/>
                <w:webHidden/>
                <w:sz w:val="24"/>
                <w:szCs w:val="24"/>
              </w:rPr>
              <w:fldChar w:fldCharType="end"/>
            </w:r>
          </w:hyperlink>
        </w:p>
        <w:p w:rsidR="003705DD" w:rsidRPr="00FE13F4" w:rsidRDefault="003919A4">
          <w:pPr>
            <w:pStyle w:val="T2"/>
            <w:tabs>
              <w:tab w:val="right" w:leader="dot" w:pos="9062"/>
            </w:tabs>
            <w:rPr>
              <w:rFonts w:ascii="Times New Roman" w:hAnsi="Times New Roman" w:cs="Times New Roman"/>
              <w:noProof/>
              <w:sz w:val="24"/>
              <w:szCs w:val="24"/>
            </w:rPr>
          </w:pPr>
          <w:hyperlink w:anchor="_Toc420497104" w:history="1">
            <w:r w:rsidR="003705DD" w:rsidRPr="00FE13F4">
              <w:rPr>
                <w:rStyle w:val="Kpr"/>
                <w:rFonts w:ascii="Times New Roman" w:hAnsi="Times New Roman" w:cs="Times New Roman"/>
                <w:noProof/>
                <w:sz w:val="24"/>
                <w:szCs w:val="24"/>
              </w:rPr>
              <w:t>STRATEJİK AMAÇ VE HEDEFLER</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_Toc420497104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50</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left" w:pos="880"/>
              <w:tab w:val="right" w:leader="dot" w:pos="9062"/>
            </w:tabs>
            <w:rPr>
              <w:rFonts w:ascii="Times New Roman" w:hAnsi="Times New Roman" w:cs="Times New Roman"/>
              <w:noProof/>
              <w:sz w:val="24"/>
              <w:szCs w:val="24"/>
            </w:rPr>
          </w:pPr>
          <w:hyperlink w:anchor="_Toc420497105" w:history="1">
            <w:r w:rsidR="003705DD" w:rsidRPr="00FE13F4">
              <w:rPr>
                <w:rStyle w:val="Kpr"/>
                <w:rFonts w:ascii="Times New Roman" w:hAnsi="Times New Roman" w:cs="Times New Roman"/>
                <w:noProof/>
                <w:sz w:val="24"/>
                <w:szCs w:val="24"/>
              </w:rPr>
              <w:t>1.</w:t>
            </w:r>
            <w:r w:rsidR="003705DD" w:rsidRPr="00FE13F4">
              <w:rPr>
                <w:rFonts w:ascii="Times New Roman" w:hAnsi="Times New Roman" w:cs="Times New Roman"/>
                <w:noProof/>
                <w:sz w:val="24"/>
                <w:szCs w:val="24"/>
              </w:rPr>
              <w:tab/>
            </w:r>
            <w:r w:rsidR="003705DD" w:rsidRPr="00FE13F4">
              <w:rPr>
                <w:rStyle w:val="Kpr"/>
                <w:rFonts w:ascii="Times New Roman" w:hAnsi="Times New Roman" w:cs="Times New Roman"/>
                <w:noProof/>
                <w:sz w:val="24"/>
                <w:szCs w:val="24"/>
              </w:rPr>
              <w:t>TEMA: EĞİTİM-ÖĞRETİME ERİŞİMİN ARTIRILMASI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_Toc420497105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50</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left" w:pos="880"/>
              <w:tab w:val="right" w:leader="dot" w:pos="9062"/>
            </w:tabs>
            <w:rPr>
              <w:rFonts w:ascii="Times New Roman" w:hAnsi="Times New Roman" w:cs="Times New Roman"/>
              <w:noProof/>
              <w:sz w:val="24"/>
              <w:szCs w:val="24"/>
            </w:rPr>
          </w:pPr>
          <w:hyperlink w:anchor="_Toc420497106" w:history="1">
            <w:r w:rsidR="003705DD" w:rsidRPr="00FE13F4">
              <w:rPr>
                <w:rStyle w:val="Kpr"/>
                <w:rFonts w:ascii="Times New Roman" w:hAnsi="Times New Roman" w:cs="Times New Roman"/>
                <w:noProof/>
                <w:sz w:val="24"/>
                <w:szCs w:val="24"/>
              </w:rPr>
              <w:t>2.</w:t>
            </w:r>
            <w:r w:rsidR="003705DD" w:rsidRPr="00FE13F4">
              <w:rPr>
                <w:rFonts w:ascii="Times New Roman" w:hAnsi="Times New Roman" w:cs="Times New Roman"/>
                <w:noProof/>
                <w:sz w:val="24"/>
                <w:szCs w:val="24"/>
              </w:rPr>
              <w:tab/>
            </w:r>
            <w:r w:rsidR="003705DD" w:rsidRPr="00FE13F4">
              <w:rPr>
                <w:rStyle w:val="Kpr"/>
                <w:rFonts w:ascii="Times New Roman" w:hAnsi="Times New Roman" w:cs="Times New Roman"/>
                <w:noProof/>
                <w:sz w:val="24"/>
                <w:szCs w:val="24"/>
              </w:rPr>
              <w:t>TEMA: EĞİTİM ve ÖĞRETİMDE KALİTENİN ARTIRILMASI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_Toc420497106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55</w:t>
            </w:r>
            <w:r w:rsidRPr="00FE13F4">
              <w:rPr>
                <w:rFonts w:ascii="Times New Roman" w:hAnsi="Times New Roman" w:cs="Times New Roman"/>
                <w:noProof/>
                <w:webHidden/>
                <w:sz w:val="24"/>
                <w:szCs w:val="24"/>
              </w:rPr>
              <w:fldChar w:fldCharType="end"/>
            </w:r>
          </w:hyperlink>
        </w:p>
        <w:p w:rsidR="003705DD" w:rsidRPr="00FE13F4" w:rsidRDefault="003919A4">
          <w:pPr>
            <w:pStyle w:val="T3"/>
            <w:tabs>
              <w:tab w:val="left" w:pos="880"/>
              <w:tab w:val="right" w:leader="dot" w:pos="9062"/>
            </w:tabs>
            <w:rPr>
              <w:rFonts w:ascii="Times New Roman" w:hAnsi="Times New Roman" w:cs="Times New Roman"/>
              <w:noProof/>
              <w:sz w:val="24"/>
              <w:szCs w:val="24"/>
            </w:rPr>
          </w:pPr>
          <w:hyperlink w:anchor="_Toc420497107" w:history="1">
            <w:r w:rsidR="003705DD" w:rsidRPr="00FE13F4">
              <w:rPr>
                <w:rStyle w:val="Kpr"/>
                <w:rFonts w:ascii="Times New Roman" w:hAnsi="Times New Roman" w:cs="Times New Roman"/>
                <w:noProof/>
                <w:sz w:val="24"/>
                <w:szCs w:val="24"/>
              </w:rPr>
              <w:t>3.</w:t>
            </w:r>
            <w:r w:rsidR="003705DD" w:rsidRPr="00FE13F4">
              <w:rPr>
                <w:rFonts w:ascii="Times New Roman" w:hAnsi="Times New Roman" w:cs="Times New Roman"/>
                <w:noProof/>
                <w:sz w:val="24"/>
                <w:szCs w:val="24"/>
              </w:rPr>
              <w:tab/>
            </w:r>
            <w:r w:rsidR="003705DD" w:rsidRPr="00FE13F4">
              <w:rPr>
                <w:rStyle w:val="Kpr"/>
                <w:rFonts w:ascii="Times New Roman" w:hAnsi="Times New Roman" w:cs="Times New Roman"/>
                <w:noProof/>
                <w:sz w:val="24"/>
                <w:szCs w:val="24"/>
              </w:rPr>
              <w:t>TEMA: KURUMSAL KAPASİTENİN GELİŞTİRİLMESİ</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_Toc420497107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62</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108" w:history="1">
            <w:r w:rsidR="003705DD" w:rsidRPr="00FE13F4">
              <w:rPr>
                <w:rStyle w:val="Kpr"/>
                <w:rFonts w:ascii="Times New Roman" w:hAnsi="Times New Roman" w:cs="Times New Roman"/>
                <w:noProof/>
                <w:sz w:val="24"/>
                <w:szCs w:val="24"/>
              </w:rPr>
              <w:t>BÖLÜM IV</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_Toc420497108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71</w:t>
            </w:r>
            <w:r w:rsidRPr="00FE13F4">
              <w:rPr>
                <w:rFonts w:ascii="Times New Roman" w:hAnsi="Times New Roman" w:cs="Times New Roman"/>
                <w:noProof/>
                <w:webHidden/>
                <w:sz w:val="24"/>
                <w:szCs w:val="24"/>
              </w:rPr>
              <w:fldChar w:fldCharType="end"/>
            </w:r>
          </w:hyperlink>
        </w:p>
        <w:p w:rsidR="003705DD" w:rsidRPr="00FE13F4" w:rsidRDefault="003919A4">
          <w:pPr>
            <w:pStyle w:val="T2"/>
            <w:tabs>
              <w:tab w:val="left" w:pos="660"/>
              <w:tab w:val="right" w:leader="dot" w:pos="9062"/>
            </w:tabs>
            <w:rPr>
              <w:rFonts w:ascii="Times New Roman" w:hAnsi="Times New Roman" w:cs="Times New Roman"/>
              <w:noProof/>
              <w:sz w:val="24"/>
              <w:szCs w:val="24"/>
            </w:rPr>
          </w:pPr>
          <w:hyperlink w:anchor="_Toc420497109" w:history="1">
            <w:r w:rsidR="003705DD" w:rsidRPr="00FE13F4">
              <w:rPr>
                <w:rStyle w:val="Kpr"/>
                <w:rFonts w:ascii="Times New Roman" w:eastAsia="Calibri" w:hAnsi="Times New Roman" w:cs="Times New Roman"/>
                <w:noProof/>
                <w:sz w:val="24"/>
                <w:szCs w:val="24"/>
              </w:rPr>
              <w:t>4.</w:t>
            </w:r>
            <w:r w:rsidR="003705DD" w:rsidRPr="00FE13F4">
              <w:rPr>
                <w:rFonts w:ascii="Times New Roman" w:hAnsi="Times New Roman" w:cs="Times New Roman"/>
                <w:noProof/>
                <w:sz w:val="24"/>
                <w:szCs w:val="24"/>
              </w:rPr>
              <w:tab/>
            </w:r>
            <w:r w:rsidR="003705DD" w:rsidRPr="00FE13F4">
              <w:rPr>
                <w:rStyle w:val="Kpr"/>
                <w:rFonts w:ascii="Times New Roman" w:eastAsia="Calibri" w:hAnsi="Times New Roman" w:cs="Times New Roman"/>
                <w:noProof/>
                <w:sz w:val="24"/>
                <w:szCs w:val="24"/>
              </w:rPr>
              <w:t>MALİYETLENDİRME</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_Toc420497109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71</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right" w:leader="dot" w:pos="9062"/>
            </w:tabs>
            <w:rPr>
              <w:rFonts w:ascii="Times New Roman" w:hAnsi="Times New Roman" w:cs="Times New Roman"/>
              <w:noProof/>
              <w:sz w:val="24"/>
              <w:szCs w:val="24"/>
            </w:rPr>
          </w:pPr>
          <w:hyperlink w:anchor="_Toc420497110" w:history="1">
            <w:r w:rsidR="003705DD" w:rsidRPr="00FE13F4">
              <w:rPr>
                <w:rStyle w:val="Kpr"/>
                <w:rFonts w:ascii="Times New Roman" w:hAnsi="Times New Roman" w:cs="Times New Roman"/>
                <w:noProof/>
                <w:sz w:val="24"/>
                <w:szCs w:val="24"/>
              </w:rPr>
              <w:t>BÖLÜM V</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_Toc420497110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74</w:t>
            </w:r>
            <w:r w:rsidRPr="00FE13F4">
              <w:rPr>
                <w:rFonts w:ascii="Times New Roman" w:hAnsi="Times New Roman" w:cs="Times New Roman"/>
                <w:noProof/>
                <w:webHidden/>
                <w:sz w:val="24"/>
                <w:szCs w:val="24"/>
              </w:rPr>
              <w:fldChar w:fldCharType="end"/>
            </w:r>
          </w:hyperlink>
        </w:p>
        <w:p w:rsidR="003705DD" w:rsidRPr="00FE13F4" w:rsidRDefault="003919A4">
          <w:pPr>
            <w:pStyle w:val="T1"/>
            <w:tabs>
              <w:tab w:val="left" w:pos="440"/>
              <w:tab w:val="right" w:leader="dot" w:pos="9062"/>
            </w:tabs>
            <w:rPr>
              <w:rFonts w:ascii="Times New Roman" w:hAnsi="Times New Roman" w:cs="Times New Roman"/>
              <w:noProof/>
              <w:sz w:val="24"/>
              <w:szCs w:val="24"/>
            </w:rPr>
          </w:pPr>
          <w:hyperlink w:anchor="_Toc420497111" w:history="1">
            <w:r w:rsidR="003705DD" w:rsidRPr="00FE13F4">
              <w:rPr>
                <w:rStyle w:val="Kpr"/>
                <w:rFonts w:ascii="Times New Roman" w:hAnsi="Times New Roman" w:cs="Times New Roman"/>
                <w:noProof/>
                <w:sz w:val="24"/>
                <w:szCs w:val="24"/>
              </w:rPr>
              <w:t>5.</w:t>
            </w:r>
            <w:r w:rsidR="003705DD" w:rsidRPr="00FE13F4">
              <w:rPr>
                <w:rFonts w:ascii="Times New Roman" w:hAnsi="Times New Roman" w:cs="Times New Roman"/>
                <w:noProof/>
                <w:sz w:val="24"/>
                <w:szCs w:val="24"/>
              </w:rPr>
              <w:tab/>
            </w:r>
            <w:r w:rsidR="003705DD" w:rsidRPr="00FE13F4">
              <w:rPr>
                <w:rStyle w:val="Kpr"/>
                <w:rFonts w:ascii="Times New Roman" w:hAnsi="Times New Roman" w:cs="Times New Roman"/>
                <w:noProof/>
                <w:sz w:val="24"/>
                <w:szCs w:val="24"/>
              </w:rPr>
              <w:t>İZLEME ve DEĞERLENDİRME</w:t>
            </w:r>
            <w:r w:rsidR="003705DD"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3705DD" w:rsidRPr="00FE13F4">
              <w:rPr>
                <w:rFonts w:ascii="Times New Roman" w:hAnsi="Times New Roman" w:cs="Times New Roman"/>
                <w:noProof/>
                <w:webHidden/>
                <w:sz w:val="24"/>
                <w:szCs w:val="24"/>
              </w:rPr>
              <w:instrText xml:space="preserve"> PAGEREF _Toc420497111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74</w:t>
            </w:r>
            <w:r w:rsidRPr="00FE13F4">
              <w:rPr>
                <w:rFonts w:ascii="Times New Roman" w:hAnsi="Times New Roman" w:cs="Times New Roman"/>
                <w:noProof/>
                <w:webHidden/>
                <w:sz w:val="24"/>
                <w:szCs w:val="24"/>
              </w:rPr>
              <w:fldChar w:fldCharType="end"/>
            </w:r>
          </w:hyperlink>
        </w:p>
        <w:p w:rsidR="00D01A6F" w:rsidRPr="00FE13F4" w:rsidRDefault="003919A4">
          <w:pPr>
            <w:rPr>
              <w:rFonts w:ascii="Times New Roman" w:hAnsi="Times New Roman" w:cs="Times New Roman"/>
              <w:sz w:val="24"/>
              <w:szCs w:val="24"/>
            </w:rPr>
          </w:pPr>
          <w:r w:rsidRPr="00FE13F4">
            <w:rPr>
              <w:rFonts w:ascii="Times New Roman" w:hAnsi="Times New Roman" w:cs="Times New Roman"/>
              <w:b/>
              <w:bCs/>
              <w:sz w:val="24"/>
              <w:szCs w:val="24"/>
            </w:rPr>
            <w:fldChar w:fldCharType="end"/>
          </w:r>
        </w:p>
      </w:sdtContent>
    </w:sdt>
    <w:p w:rsidR="00D01A6F" w:rsidRPr="00FE13F4" w:rsidRDefault="00D01A6F" w:rsidP="00D01A6F">
      <w:pPr>
        <w:rPr>
          <w:rFonts w:ascii="Times New Roman" w:hAnsi="Times New Roman" w:cs="Times New Roman"/>
          <w:sz w:val="24"/>
          <w:szCs w:val="24"/>
        </w:rPr>
      </w:pPr>
    </w:p>
    <w:p w:rsidR="009B24C3" w:rsidRPr="00FE13F4" w:rsidRDefault="009B24C3" w:rsidP="00A44414">
      <w:pPr>
        <w:pStyle w:val="Balk1"/>
        <w:rPr>
          <w:rFonts w:eastAsia="Times New Roman" w:cs="Times New Roman"/>
          <w:sz w:val="24"/>
          <w:szCs w:val="24"/>
        </w:rPr>
      </w:pPr>
      <w:r w:rsidRPr="00FE13F4">
        <w:rPr>
          <w:rFonts w:eastAsia="Times New Roman" w:cs="Times New Roman"/>
          <w:sz w:val="24"/>
          <w:szCs w:val="24"/>
        </w:rPr>
        <w:br w:type="page"/>
      </w:r>
    </w:p>
    <w:p w:rsidR="00977600" w:rsidRPr="00FE13F4" w:rsidRDefault="00977600" w:rsidP="00A44414">
      <w:pPr>
        <w:pStyle w:val="Balk1"/>
        <w:rPr>
          <w:rFonts w:eastAsia="Times New Roman" w:cs="Times New Roman"/>
          <w:sz w:val="24"/>
          <w:szCs w:val="24"/>
        </w:rPr>
      </w:pPr>
      <w:bookmarkStart w:id="2" w:name="_Toc420497077"/>
      <w:r w:rsidRPr="00FE13F4">
        <w:rPr>
          <w:rFonts w:eastAsia="Times New Roman" w:cs="Times New Roman"/>
          <w:sz w:val="24"/>
          <w:szCs w:val="24"/>
        </w:rPr>
        <w:lastRenderedPageBreak/>
        <w:t>TABLOLAR</w:t>
      </w:r>
      <w:bookmarkEnd w:id="2"/>
    </w:p>
    <w:p w:rsidR="00F91CB8" w:rsidRPr="00FE13F4" w:rsidRDefault="003919A4">
      <w:pPr>
        <w:pStyle w:val="ekillerTablosu"/>
        <w:tabs>
          <w:tab w:val="right" w:leader="dot" w:pos="9062"/>
        </w:tabs>
        <w:rPr>
          <w:rFonts w:ascii="Times New Roman" w:hAnsi="Times New Roman" w:cs="Times New Roman"/>
          <w:noProof/>
          <w:sz w:val="24"/>
          <w:szCs w:val="24"/>
        </w:rPr>
      </w:pPr>
      <w:r w:rsidRPr="00FE13F4">
        <w:rPr>
          <w:rFonts w:ascii="Times New Roman" w:eastAsia="Times New Roman" w:hAnsi="Times New Roman" w:cs="Times New Roman"/>
          <w:b/>
          <w:bCs/>
          <w:color w:val="333333"/>
          <w:sz w:val="24"/>
          <w:szCs w:val="24"/>
        </w:rPr>
        <w:fldChar w:fldCharType="begin"/>
      </w:r>
      <w:r w:rsidR="00604C94" w:rsidRPr="00FE13F4">
        <w:rPr>
          <w:rFonts w:ascii="Times New Roman" w:eastAsia="Times New Roman" w:hAnsi="Times New Roman" w:cs="Times New Roman"/>
          <w:b/>
          <w:bCs/>
          <w:color w:val="333333"/>
          <w:sz w:val="24"/>
          <w:szCs w:val="24"/>
        </w:rPr>
        <w:instrText xml:space="preserve"> TOC \h \z \c "Tablo" </w:instrText>
      </w:r>
      <w:r w:rsidRPr="00FE13F4">
        <w:rPr>
          <w:rFonts w:ascii="Times New Roman" w:eastAsia="Times New Roman" w:hAnsi="Times New Roman" w:cs="Times New Roman"/>
          <w:b/>
          <w:bCs/>
          <w:color w:val="333333"/>
          <w:sz w:val="24"/>
          <w:szCs w:val="24"/>
        </w:rPr>
        <w:fldChar w:fldCharType="separate"/>
      </w:r>
      <w:hyperlink w:anchor="_Toc418774971" w:history="1">
        <w:r w:rsidR="00F91CB8" w:rsidRPr="00FE13F4">
          <w:rPr>
            <w:rStyle w:val="Kpr"/>
            <w:rFonts w:ascii="Times New Roman" w:hAnsi="Times New Roman" w:cs="Times New Roman"/>
            <w:noProof/>
            <w:sz w:val="24"/>
            <w:szCs w:val="24"/>
          </w:rPr>
          <w:t>Tablo 1.Stratejik Plan Üst Kurulu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_Toc418774971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19</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72" w:history="1">
        <w:r w:rsidR="00F91CB8" w:rsidRPr="00FE13F4">
          <w:rPr>
            <w:rStyle w:val="Kpr"/>
            <w:rFonts w:ascii="Times New Roman" w:hAnsi="Times New Roman" w:cs="Times New Roman"/>
            <w:noProof/>
            <w:sz w:val="24"/>
            <w:szCs w:val="24"/>
          </w:rPr>
          <w:t>Tablo 2. Stratejik Plan Çalışma Grubu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_Toc418774972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20</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73" w:history="1">
        <w:r w:rsidR="00F91CB8" w:rsidRPr="00FE13F4">
          <w:rPr>
            <w:rStyle w:val="Kpr"/>
            <w:rFonts w:ascii="Times New Roman" w:hAnsi="Times New Roman" w:cs="Times New Roman"/>
            <w:noProof/>
            <w:sz w:val="24"/>
            <w:szCs w:val="24"/>
          </w:rPr>
          <w:t>Tablo 3. Stratejik Plan Çalışma Takvimi</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_Toc418774973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20</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74" w:history="1">
        <w:r w:rsidR="00F91CB8" w:rsidRPr="00FE13F4">
          <w:rPr>
            <w:rStyle w:val="Kpr"/>
            <w:rFonts w:ascii="Times New Roman" w:hAnsi="Times New Roman" w:cs="Times New Roman"/>
            <w:noProof/>
            <w:sz w:val="24"/>
            <w:szCs w:val="24"/>
          </w:rPr>
          <w:t>Tablo 4. Ataşehir İlçesi Yıllara Göre Nüfus Artışı</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_Toc418774974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23</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75" w:history="1">
        <w:r w:rsidR="00F91CB8" w:rsidRPr="00FE13F4">
          <w:rPr>
            <w:rStyle w:val="Kpr"/>
            <w:rFonts w:ascii="Times New Roman" w:hAnsi="Times New Roman" w:cs="Times New Roman"/>
            <w:noProof/>
            <w:sz w:val="24"/>
            <w:szCs w:val="24"/>
          </w:rPr>
          <w:t>Tablo 5. Kanunlar / Kanun Hükmünde Kararnameler</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_Toc418774975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25</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76" w:history="1">
        <w:r w:rsidR="00F91CB8" w:rsidRPr="00FE13F4">
          <w:rPr>
            <w:rStyle w:val="Kpr"/>
            <w:rFonts w:ascii="Times New Roman" w:hAnsi="Times New Roman" w:cs="Times New Roman"/>
            <w:noProof/>
            <w:sz w:val="24"/>
            <w:szCs w:val="24"/>
          </w:rPr>
          <w:t>Tablo 6. Yönetmelikler</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_Toc418774976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27</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77" w:history="1">
        <w:r w:rsidR="00F91CB8" w:rsidRPr="00FE13F4">
          <w:rPr>
            <w:rStyle w:val="Kpr"/>
            <w:rFonts w:ascii="Times New Roman" w:hAnsi="Times New Roman" w:cs="Times New Roman"/>
            <w:noProof/>
            <w:sz w:val="24"/>
            <w:szCs w:val="24"/>
          </w:rPr>
          <w:t>Tablo 7. Ataşehir İlçesi Doğrudan Hizmet Verilen Müdürlüğümüze Bağlı Okul ve Kurumların Listesi</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_Toc418774977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34</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78" w:history="1">
        <w:r w:rsidR="00F91CB8" w:rsidRPr="00FE13F4">
          <w:rPr>
            <w:rStyle w:val="Kpr"/>
            <w:rFonts w:ascii="Times New Roman" w:hAnsi="Times New Roman" w:cs="Times New Roman"/>
            <w:noProof/>
            <w:sz w:val="24"/>
            <w:szCs w:val="24"/>
          </w:rPr>
          <w:t>Tablo 8. Ataşehir İlçesi Okul Sayıları Özet Bilgiler</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_Toc418774978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34</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79" w:history="1">
        <w:r w:rsidR="00F91CB8" w:rsidRPr="00FE13F4">
          <w:rPr>
            <w:rStyle w:val="Kpr"/>
            <w:rFonts w:ascii="Times New Roman" w:hAnsi="Times New Roman" w:cs="Times New Roman"/>
            <w:noProof/>
            <w:sz w:val="24"/>
            <w:szCs w:val="24"/>
          </w:rPr>
          <w:t>Tablo 9. Personel Sayıları</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_Toc418774979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35</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0" w:history="1">
        <w:r w:rsidR="00F91CB8" w:rsidRPr="00FE13F4">
          <w:rPr>
            <w:rStyle w:val="Kpr"/>
            <w:rFonts w:ascii="Times New Roman" w:hAnsi="Times New Roman" w:cs="Times New Roman"/>
            <w:noProof/>
            <w:sz w:val="24"/>
            <w:szCs w:val="24"/>
          </w:rPr>
          <w:t>Tablo 10. Halk Eğitimi Merkez Müdürlüğü 2014-2015 Eğitim Öğretim Yılı Açılan Kurslar</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_Toc418774980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36</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1" w:history="1">
        <w:r w:rsidR="00F91CB8" w:rsidRPr="00FE13F4">
          <w:rPr>
            <w:rStyle w:val="Kpr"/>
            <w:rFonts w:ascii="Times New Roman" w:hAnsi="Times New Roman" w:cs="Times New Roman"/>
            <w:noProof/>
            <w:sz w:val="24"/>
            <w:szCs w:val="24"/>
          </w:rPr>
          <w:t>Tablo 11. Öğretmenlerin Eğitim Durumu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_Toc418774981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37</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2" w:history="1">
        <w:r w:rsidR="00F91CB8" w:rsidRPr="00FE13F4">
          <w:rPr>
            <w:rStyle w:val="Kpr"/>
            <w:rFonts w:ascii="Times New Roman" w:hAnsi="Times New Roman" w:cs="Times New Roman"/>
            <w:noProof/>
            <w:sz w:val="24"/>
            <w:szCs w:val="24"/>
          </w:rPr>
          <w:t>Tablo 12. Okul Türlerine Göre Başarı Ortalamaları</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_Toc418774982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37</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3" w:history="1">
        <w:r w:rsidR="00F91CB8" w:rsidRPr="00FE13F4">
          <w:rPr>
            <w:rStyle w:val="Kpr"/>
            <w:rFonts w:ascii="Times New Roman" w:hAnsi="Times New Roman" w:cs="Times New Roman"/>
            <w:noProof/>
            <w:sz w:val="24"/>
            <w:szCs w:val="24"/>
          </w:rPr>
          <w:t>Tablo 13. Ekip ve Komisyon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_Toc418774983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39</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4" w:history="1">
        <w:r w:rsidR="00F91CB8" w:rsidRPr="00FE13F4">
          <w:rPr>
            <w:rStyle w:val="Kpr"/>
            <w:rFonts w:ascii="Times New Roman" w:hAnsi="Times New Roman" w:cs="Times New Roman"/>
            <w:noProof/>
            <w:sz w:val="24"/>
            <w:szCs w:val="24"/>
          </w:rPr>
          <w:t>Tablo 14. GZFT Analizi</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_Toc418774984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41</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5" w:history="1">
        <w:r w:rsidR="00F91CB8" w:rsidRPr="00FE13F4">
          <w:rPr>
            <w:rStyle w:val="Kpr"/>
            <w:rFonts w:ascii="Times New Roman" w:hAnsi="Times New Roman" w:cs="Times New Roman"/>
            <w:noProof/>
            <w:sz w:val="24"/>
            <w:szCs w:val="24"/>
          </w:rPr>
          <w:t>Tablo 15. PEST Analizi</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_Toc418774985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43</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6" w:history="1">
        <w:r w:rsidR="00F91CB8" w:rsidRPr="00FE13F4">
          <w:rPr>
            <w:rStyle w:val="Kpr"/>
            <w:rFonts w:ascii="Times New Roman" w:hAnsi="Times New Roman" w:cs="Times New Roman"/>
            <w:noProof/>
            <w:sz w:val="24"/>
            <w:szCs w:val="24"/>
          </w:rPr>
          <w:t>Tablo 16. Temalar</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_Toc418774986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44</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7" w:history="1">
        <w:r w:rsidR="00F91CB8" w:rsidRPr="00FE13F4">
          <w:rPr>
            <w:rStyle w:val="Kpr"/>
            <w:rFonts w:ascii="Times New Roman" w:hAnsi="Times New Roman" w:cs="Times New Roman"/>
            <w:noProof/>
            <w:sz w:val="24"/>
            <w:szCs w:val="24"/>
          </w:rPr>
          <w:t>Tablo 17. Stratejik Plan Genel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_Toc418774987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48</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8" w:history="1">
        <w:r w:rsidR="00F91CB8" w:rsidRPr="00FE13F4">
          <w:rPr>
            <w:rStyle w:val="Kpr"/>
            <w:rFonts w:ascii="Times New Roman" w:hAnsi="Times New Roman" w:cs="Times New Roman"/>
            <w:noProof/>
            <w:sz w:val="24"/>
            <w:szCs w:val="24"/>
          </w:rPr>
          <w:t>Tablo 18. Performans Hedefleri 1.1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_Toc418774988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50</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89" w:history="1">
        <w:r w:rsidR="00F91CB8" w:rsidRPr="00FE13F4">
          <w:rPr>
            <w:rStyle w:val="Kpr"/>
            <w:rFonts w:ascii="Times New Roman" w:hAnsi="Times New Roman" w:cs="Times New Roman"/>
            <w:noProof/>
            <w:sz w:val="24"/>
            <w:szCs w:val="24"/>
          </w:rPr>
          <w:t>Tablo 19. Tedbirler 1.1.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_Toc418774989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52</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0" w:history="1">
        <w:r w:rsidR="00F91CB8" w:rsidRPr="00FE13F4">
          <w:rPr>
            <w:rStyle w:val="Kpr"/>
            <w:rFonts w:ascii="Times New Roman" w:hAnsi="Times New Roman" w:cs="Times New Roman"/>
            <w:noProof/>
            <w:sz w:val="24"/>
            <w:szCs w:val="24"/>
          </w:rPr>
          <w:t>Tablo 20. Performans Hedefleri 2.1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_Toc418774990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55</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1" w:history="1">
        <w:r w:rsidR="00F91CB8" w:rsidRPr="00FE13F4">
          <w:rPr>
            <w:rStyle w:val="Kpr"/>
            <w:rFonts w:ascii="Times New Roman" w:hAnsi="Times New Roman" w:cs="Times New Roman"/>
            <w:noProof/>
            <w:sz w:val="24"/>
            <w:szCs w:val="24"/>
          </w:rPr>
          <w:t>Tablo 21. Tedbirler 2.1.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_Toc418774991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57</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2" w:history="1">
        <w:r w:rsidR="00F91CB8" w:rsidRPr="00FE13F4">
          <w:rPr>
            <w:rStyle w:val="Kpr"/>
            <w:rFonts w:ascii="Times New Roman" w:hAnsi="Times New Roman" w:cs="Times New Roman"/>
            <w:noProof/>
            <w:sz w:val="24"/>
            <w:szCs w:val="24"/>
          </w:rPr>
          <w:t>Tablo 22. Performans Hedefleri 2.2.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_Toc418774992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59</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3" w:history="1">
        <w:r w:rsidR="00F91CB8" w:rsidRPr="00FE13F4">
          <w:rPr>
            <w:rStyle w:val="Kpr"/>
            <w:rFonts w:ascii="Times New Roman" w:hAnsi="Times New Roman" w:cs="Times New Roman"/>
            <w:noProof/>
            <w:sz w:val="24"/>
            <w:szCs w:val="24"/>
          </w:rPr>
          <w:t>Tablo 23. Tedbirler 2.2.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_Toc418774993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60</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4" w:history="1">
        <w:r w:rsidR="00F91CB8" w:rsidRPr="00FE13F4">
          <w:rPr>
            <w:rStyle w:val="Kpr"/>
            <w:rFonts w:ascii="Times New Roman" w:hAnsi="Times New Roman" w:cs="Times New Roman"/>
            <w:noProof/>
            <w:sz w:val="24"/>
            <w:szCs w:val="24"/>
          </w:rPr>
          <w:t>Tablo 24. Performans Hedefleri 2.3.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_Toc418774994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60</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5" w:history="1">
        <w:r w:rsidR="00F91CB8" w:rsidRPr="00FE13F4">
          <w:rPr>
            <w:rStyle w:val="Kpr"/>
            <w:rFonts w:ascii="Times New Roman" w:hAnsi="Times New Roman" w:cs="Times New Roman"/>
            <w:noProof/>
            <w:sz w:val="24"/>
            <w:szCs w:val="24"/>
          </w:rPr>
          <w:t>Tablo 25. Tedbir 2.3.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_Toc418774995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62</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6" w:history="1">
        <w:r w:rsidR="00F91CB8" w:rsidRPr="00FE13F4">
          <w:rPr>
            <w:rStyle w:val="Kpr"/>
            <w:rFonts w:ascii="Times New Roman" w:hAnsi="Times New Roman" w:cs="Times New Roman"/>
            <w:noProof/>
            <w:sz w:val="24"/>
            <w:szCs w:val="24"/>
          </w:rPr>
          <w:t>Tablo 26. Performans Hedefleri 3.1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_Toc418774996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62</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7" w:history="1">
        <w:r w:rsidR="00F91CB8" w:rsidRPr="00FE13F4">
          <w:rPr>
            <w:rStyle w:val="Kpr"/>
            <w:rFonts w:ascii="Times New Roman" w:hAnsi="Times New Roman" w:cs="Times New Roman"/>
            <w:noProof/>
            <w:sz w:val="24"/>
            <w:szCs w:val="24"/>
          </w:rPr>
          <w:t>Tablo 27. Tedbirler 3.1.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_Toc418774997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63</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8" w:history="1">
        <w:r w:rsidR="00F91CB8" w:rsidRPr="00FE13F4">
          <w:rPr>
            <w:rStyle w:val="Kpr"/>
            <w:rFonts w:ascii="Times New Roman" w:hAnsi="Times New Roman" w:cs="Times New Roman"/>
            <w:noProof/>
            <w:sz w:val="24"/>
            <w:szCs w:val="24"/>
          </w:rPr>
          <w:t>Tablo 28. Performans Hedefleri 3.2.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_Toc418774998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64</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4999" w:history="1">
        <w:r w:rsidR="00F91CB8" w:rsidRPr="00FE13F4">
          <w:rPr>
            <w:rStyle w:val="Kpr"/>
            <w:rFonts w:ascii="Times New Roman" w:hAnsi="Times New Roman" w:cs="Times New Roman"/>
            <w:noProof/>
            <w:sz w:val="24"/>
            <w:szCs w:val="24"/>
          </w:rPr>
          <w:t>Tablo 29. Tedbirler 3.2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_Toc418774999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65</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5000" w:history="1">
        <w:r w:rsidR="00F91CB8" w:rsidRPr="00FE13F4">
          <w:rPr>
            <w:rStyle w:val="Kpr"/>
            <w:rFonts w:ascii="Times New Roman" w:hAnsi="Times New Roman" w:cs="Times New Roman"/>
            <w:noProof/>
            <w:sz w:val="24"/>
            <w:szCs w:val="24"/>
          </w:rPr>
          <w:t>Tablo 30. Performans 3.3.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_Toc418775000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66</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5001" w:history="1">
        <w:r w:rsidR="00F91CB8" w:rsidRPr="00FE13F4">
          <w:rPr>
            <w:rStyle w:val="Kpr"/>
            <w:rFonts w:ascii="Times New Roman" w:hAnsi="Times New Roman" w:cs="Times New Roman"/>
            <w:noProof/>
            <w:sz w:val="24"/>
            <w:szCs w:val="24"/>
          </w:rPr>
          <w:t>Tablo 31. Tedbirler 3.3.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_Toc418775001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67</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5002" w:history="1">
        <w:r w:rsidR="00F91CB8" w:rsidRPr="00FE13F4">
          <w:rPr>
            <w:rStyle w:val="Kpr"/>
            <w:rFonts w:ascii="Times New Roman" w:hAnsi="Times New Roman" w:cs="Times New Roman"/>
            <w:noProof/>
            <w:sz w:val="24"/>
            <w:szCs w:val="24"/>
          </w:rPr>
          <w:t>Tablo 32. Performans 3.4.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_Toc418775002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68</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5003" w:history="1">
        <w:r w:rsidR="00F91CB8" w:rsidRPr="00FE13F4">
          <w:rPr>
            <w:rStyle w:val="Kpr"/>
            <w:rFonts w:ascii="Times New Roman" w:hAnsi="Times New Roman" w:cs="Times New Roman"/>
            <w:noProof/>
            <w:sz w:val="24"/>
            <w:szCs w:val="24"/>
          </w:rPr>
          <w:t>Tablo 33. Tedbirler 3.4.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_Toc418775003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69</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5004" w:history="1">
        <w:r w:rsidR="00F91CB8" w:rsidRPr="00FE13F4">
          <w:rPr>
            <w:rStyle w:val="Kpr"/>
            <w:rFonts w:ascii="Times New Roman" w:hAnsi="Times New Roman" w:cs="Times New Roman"/>
            <w:noProof/>
            <w:sz w:val="24"/>
            <w:szCs w:val="24"/>
          </w:rPr>
          <w:t>Tablo 34. 2014 Yılı Temel Eğitim Yatırım Programı</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_Toc418775004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69</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5005" w:history="1">
        <w:r w:rsidR="00F91CB8" w:rsidRPr="00FE13F4">
          <w:rPr>
            <w:rStyle w:val="Kpr"/>
            <w:rFonts w:ascii="Times New Roman" w:hAnsi="Times New Roman" w:cs="Times New Roman"/>
            <w:noProof/>
            <w:sz w:val="24"/>
            <w:szCs w:val="24"/>
          </w:rPr>
          <w:t>Tablo 35. İl Milli Eğitim Müdürlüğü 2014-2015 Analitik Bütçe Raporu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_Toc418775005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72</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5006" w:history="1">
        <w:r w:rsidR="00F91CB8" w:rsidRPr="00FE13F4">
          <w:rPr>
            <w:rStyle w:val="Kpr"/>
            <w:rFonts w:ascii="Times New Roman" w:hAnsi="Times New Roman" w:cs="Times New Roman"/>
            <w:noProof/>
            <w:sz w:val="24"/>
            <w:szCs w:val="24"/>
          </w:rPr>
          <w:t>Tablo 36. 2015-2019 Stratejik Planı Harcama Birimleri 5 Yıllık Tahmini Ödenekleri Tablosu</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_Toc418775006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73</w:t>
        </w:r>
        <w:r w:rsidRPr="00FE13F4">
          <w:rPr>
            <w:rFonts w:ascii="Times New Roman" w:hAnsi="Times New Roman" w:cs="Times New Roman"/>
            <w:noProof/>
            <w:webHidden/>
            <w:sz w:val="24"/>
            <w:szCs w:val="24"/>
          </w:rPr>
          <w:fldChar w:fldCharType="end"/>
        </w:r>
      </w:hyperlink>
    </w:p>
    <w:p w:rsidR="00687D5F" w:rsidRPr="00FE13F4" w:rsidRDefault="003919A4" w:rsidP="00721001">
      <w:pPr>
        <w:rPr>
          <w:rFonts w:ascii="Times New Roman" w:eastAsia="Times New Roman" w:hAnsi="Times New Roman" w:cs="Times New Roman"/>
          <w:b/>
          <w:bCs/>
          <w:color w:val="333333"/>
          <w:sz w:val="24"/>
          <w:szCs w:val="24"/>
        </w:rPr>
      </w:pPr>
      <w:r w:rsidRPr="00FE13F4">
        <w:rPr>
          <w:rFonts w:ascii="Times New Roman" w:eastAsia="Times New Roman" w:hAnsi="Times New Roman" w:cs="Times New Roman"/>
          <w:b/>
          <w:bCs/>
          <w:color w:val="333333"/>
          <w:sz w:val="24"/>
          <w:szCs w:val="24"/>
        </w:rPr>
        <w:fldChar w:fldCharType="end"/>
      </w:r>
      <w:r w:rsidR="00687D5F" w:rsidRPr="00FE13F4">
        <w:rPr>
          <w:rFonts w:ascii="Times New Roman" w:eastAsia="Times New Roman" w:hAnsi="Times New Roman" w:cs="Times New Roman"/>
          <w:b/>
          <w:bCs/>
          <w:color w:val="333333"/>
          <w:sz w:val="24"/>
          <w:szCs w:val="24"/>
        </w:rPr>
        <w:br w:type="page"/>
      </w:r>
    </w:p>
    <w:p w:rsidR="00A44414" w:rsidRPr="00FE13F4" w:rsidRDefault="00A44414" w:rsidP="00A44414">
      <w:pPr>
        <w:pStyle w:val="Balk1"/>
        <w:rPr>
          <w:rFonts w:eastAsia="Times New Roman" w:cs="Times New Roman"/>
          <w:sz w:val="24"/>
          <w:szCs w:val="24"/>
        </w:rPr>
      </w:pPr>
      <w:bookmarkStart w:id="3" w:name="_Toc420497078"/>
      <w:r w:rsidRPr="00FE13F4">
        <w:rPr>
          <w:rFonts w:eastAsia="Times New Roman" w:cs="Times New Roman"/>
          <w:sz w:val="24"/>
          <w:szCs w:val="24"/>
        </w:rPr>
        <w:lastRenderedPageBreak/>
        <w:t>GRAFİKLER</w:t>
      </w:r>
      <w:bookmarkEnd w:id="3"/>
    </w:p>
    <w:p w:rsidR="0094270C" w:rsidRPr="00FE13F4" w:rsidRDefault="003919A4">
      <w:pPr>
        <w:pStyle w:val="ekillerTablosu"/>
        <w:tabs>
          <w:tab w:val="right" w:leader="dot" w:pos="9062"/>
        </w:tabs>
        <w:rPr>
          <w:rFonts w:ascii="Times New Roman" w:hAnsi="Times New Roman" w:cs="Times New Roman"/>
          <w:noProof/>
          <w:sz w:val="24"/>
          <w:szCs w:val="24"/>
        </w:rPr>
      </w:pPr>
      <w:r w:rsidRPr="00FE13F4">
        <w:rPr>
          <w:rFonts w:ascii="Times New Roman" w:hAnsi="Times New Roman" w:cs="Times New Roman"/>
          <w:sz w:val="24"/>
          <w:szCs w:val="24"/>
        </w:rPr>
        <w:fldChar w:fldCharType="begin"/>
      </w:r>
      <w:r w:rsidR="00604C94" w:rsidRPr="00FE13F4">
        <w:rPr>
          <w:rFonts w:ascii="Times New Roman" w:hAnsi="Times New Roman" w:cs="Times New Roman"/>
          <w:sz w:val="24"/>
          <w:szCs w:val="24"/>
        </w:rPr>
        <w:instrText xml:space="preserve"> TOC \h \z \c "Grafik" </w:instrText>
      </w:r>
      <w:r w:rsidRPr="00FE13F4">
        <w:rPr>
          <w:rFonts w:ascii="Times New Roman" w:hAnsi="Times New Roman" w:cs="Times New Roman"/>
          <w:sz w:val="24"/>
          <w:szCs w:val="24"/>
        </w:rPr>
        <w:fldChar w:fldCharType="separate"/>
      </w:r>
      <w:hyperlink w:anchor="_Toc418775014" w:history="1">
        <w:r w:rsidR="00591A3A" w:rsidRPr="00FE13F4">
          <w:rPr>
            <w:rStyle w:val="Kpr"/>
            <w:rFonts w:ascii="Times New Roman" w:hAnsi="Times New Roman" w:cs="Times New Roman"/>
            <w:noProof/>
            <w:sz w:val="24"/>
            <w:szCs w:val="24"/>
          </w:rPr>
          <w:t>Grafik 1</w:t>
        </w:r>
        <w:r w:rsidR="0094270C" w:rsidRPr="00FE13F4">
          <w:rPr>
            <w:rStyle w:val="Kpr"/>
            <w:rFonts w:ascii="Times New Roman" w:hAnsi="Times New Roman" w:cs="Times New Roman"/>
            <w:noProof/>
            <w:sz w:val="24"/>
            <w:szCs w:val="24"/>
          </w:rPr>
          <w:t>. İç Paydaşların İlçe Milli Eğitimi Başarılı Bulma Durumu</w:t>
        </w:r>
        <w:r w:rsidR="0094270C"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94270C" w:rsidRPr="00FE13F4">
          <w:rPr>
            <w:rFonts w:ascii="Times New Roman" w:hAnsi="Times New Roman" w:cs="Times New Roman"/>
            <w:noProof/>
            <w:webHidden/>
            <w:sz w:val="24"/>
            <w:szCs w:val="24"/>
          </w:rPr>
          <w:instrText xml:space="preserve"> PAGEREF _Toc418775014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32</w:t>
        </w:r>
        <w:r w:rsidRPr="00FE13F4">
          <w:rPr>
            <w:rFonts w:ascii="Times New Roman" w:hAnsi="Times New Roman" w:cs="Times New Roman"/>
            <w:noProof/>
            <w:webHidden/>
            <w:sz w:val="24"/>
            <w:szCs w:val="24"/>
          </w:rPr>
          <w:fldChar w:fldCharType="end"/>
        </w:r>
      </w:hyperlink>
    </w:p>
    <w:p w:rsidR="0094270C" w:rsidRPr="00FE13F4" w:rsidRDefault="003919A4">
      <w:pPr>
        <w:pStyle w:val="ekillerTablosu"/>
        <w:tabs>
          <w:tab w:val="right" w:leader="dot" w:pos="9062"/>
        </w:tabs>
        <w:rPr>
          <w:rFonts w:ascii="Times New Roman" w:hAnsi="Times New Roman" w:cs="Times New Roman"/>
          <w:noProof/>
          <w:sz w:val="24"/>
          <w:szCs w:val="24"/>
        </w:rPr>
      </w:pPr>
      <w:hyperlink w:anchor="_Toc418775015" w:history="1">
        <w:r w:rsidR="00591A3A" w:rsidRPr="00FE13F4">
          <w:rPr>
            <w:rStyle w:val="Kpr"/>
            <w:rFonts w:ascii="Times New Roman" w:hAnsi="Times New Roman" w:cs="Times New Roman"/>
            <w:noProof/>
            <w:sz w:val="24"/>
            <w:szCs w:val="24"/>
          </w:rPr>
          <w:t>Grafik 2</w:t>
        </w:r>
        <w:r w:rsidR="0094270C" w:rsidRPr="00FE13F4">
          <w:rPr>
            <w:rStyle w:val="Kpr"/>
            <w:rFonts w:ascii="Times New Roman" w:hAnsi="Times New Roman" w:cs="Times New Roman"/>
            <w:noProof/>
            <w:sz w:val="24"/>
            <w:szCs w:val="24"/>
          </w:rPr>
          <w:t>. Dış Paydaşların İlçe Milli Eğitimi Başarılı Bulma Durumu</w:t>
        </w:r>
        <w:r w:rsidR="0094270C"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94270C" w:rsidRPr="00FE13F4">
          <w:rPr>
            <w:rFonts w:ascii="Times New Roman" w:hAnsi="Times New Roman" w:cs="Times New Roman"/>
            <w:noProof/>
            <w:webHidden/>
            <w:sz w:val="24"/>
            <w:szCs w:val="24"/>
          </w:rPr>
          <w:instrText xml:space="preserve"> PAGEREF _Toc418775015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33</w:t>
        </w:r>
        <w:r w:rsidRPr="00FE13F4">
          <w:rPr>
            <w:rFonts w:ascii="Times New Roman" w:hAnsi="Times New Roman" w:cs="Times New Roman"/>
            <w:noProof/>
            <w:webHidden/>
            <w:sz w:val="24"/>
            <w:szCs w:val="24"/>
          </w:rPr>
          <w:fldChar w:fldCharType="end"/>
        </w:r>
      </w:hyperlink>
    </w:p>
    <w:p w:rsidR="0094270C" w:rsidRPr="00FE13F4" w:rsidRDefault="003919A4">
      <w:pPr>
        <w:pStyle w:val="ekillerTablosu"/>
        <w:tabs>
          <w:tab w:val="right" w:leader="dot" w:pos="9062"/>
        </w:tabs>
        <w:rPr>
          <w:rFonts w:ascii="Times New Roman" w:hAnsi="Times New Roman" w:cs="Times New Roman"/>
          <w:noProof/>
          <w:sz w:val="24"/>
          <w:szCs w:val="24"/>
        </w:rPr>
      </w:pPr>
      <w:hyperlink w:anchor="_Toc418775016" w:history="1">
        <w:r w:rsidR="00591A3A" w:rsidRPr="00FE13F4">
          <w:rPr>
            <w:rStyle w:val="Kpr"/>
            <w:rFonts w:ascii="Times New Roman" w:hAnsi="Times New Roman" w:cs="Times New Roman"/>
            <w:noProof/>
            <w:sz w:val="24"/>
            <w:szCs w:val="24"/>
          </w:rPr>
          <w:t>Grafik 3</w:t>
        </w:r>
        <w:r w:rsidR="0094270C" w:rsidRPr="00FE13F4">
          <w:rPr>
            <w:rStyle w:val="Kpr"/>
            <w:rFonts w:ascii="Times New Roman" w:hAnsi="Times New Roman" w:cs="Times New Roman"/>
            <w:noProof/>
            <w:sz w:val="24"/>
            <w:szCs w:val="24"/>
          </w:rPr>
          <w:t>. Ortaöğretim Kurumları Öğrenci Sayıları</w:t>
        </w:r>
        <w:r w:rsidR="0094270C"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94270C" w:rsidRPr="00FE13F4">
          <w:rPr>
            <w:rFonts w:ascii="Times New Roman" w:hAnsi="Times New Roman" w:cs="Times New Roman"/>
            <w:noProof/>
            <w:webHidden/>
            <w:sz w:val="24"/>
            <w:szCs w:val="24"/>
          </w:rPr>
          <w:instrText xml:space="preserve"> PAGEREF _Toc418775016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38</w:t>
        </w:r>
        <w:r w:rsidRPr="00FE13F4">
          <w:rPr>
            <w:rFonts w:ascii="Times New Roman" w:hAnsi="Times New Roman" w:cs="Times New Roman"/>
            <w:noProof/>
            <w:webHidden/>
            <w:sz w:val="24"/>
            <w:szCs w:val="24"/>
          </w:rPr>
          <w:fldChar w:fldCharType="end"/>
        </w:r>
      </w:hyperlink>
    </w:p>
    <w:p w:rsidR="0094270C" w:rsidRPr="00FE13F4" w:rsidRDefault="003919A4">
      <w:pPr>
        <w:pStyle w:val="ekillerTablosu"/>
        <w:tabs>
          <w:tab w:val="right" w:leader="dot" w:pos="9062"/>
        </w:tabs>
        <w:rPr>
          <w:rFonts w:ascii="Times New Roman" w:hAnsi="Times New Roman" w:cs="Times New Roman"/>
          <w:noProof/>
          <w:sz w:val="24"/>
          <w:szCs w:val="24"/>
        </w:rPr>
      </w:pPr>
      <w:hyperlink w:anchor="_Toc418775017" w:history="1">
        <w:r w:rsidR="0094270C" w:rsidRPr="00FE13F4">
          <w:rPr>
            <w:rStyle w:val="Kpr"/>
            <w:rFonts w:ascii="Times New Roman" w:hAnsi="Times New Roman" w:cs="Times New Roman"/>
            <w:noProof/>
            <w:sz w:val="24"/>
            <w:szCs w:val="24"/>
          </w:rPr>
          <w:t>Grafi</w:t>
        </w:r>
        <w:r w:rsidR="00591A3A" w:rsidRPr="00FE13F4">
          <w:rPr>
            <w:rStyle w:val="Kpr"/>
            <w:rFonts w:ascii="Times New Roman" w:hAnsi="Times New Roman" w:cs="Times New Roman"/>
            <w:noProof/>
            <w:sz w:val="24"/>
            <w:szCs w:val="24"/>
          </w:rPr>
          <w:t>k 4</w:t>
        </w:r>
        <w:r w:rsidR="0094270C" w:rsidRPr="00FE13F4">
          <w:rPr>
            <w:rStyle w:val="Kpr"/>
            <w:rFonts w:ascii="Times New Roman" w:hAnsi="Times New Roman" w:cs="Times New Roman"/>
            <w:noProof/>
            <w:sz w:val="24"/>
            <w:szCs w:val="24"/>
          </w:rPr>
          <w:t>. Sınıflara Göre Öğrenci Sayıları</w:t>
        </w:r>
        <w:r w:rsidR="0094270C"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94270C" w:rsidRPr="00FE13F4">
          <w:rPr>
            <w:rFonts w:ascii="Times New Roman" w:hAnsi="Times New Roman" w:cs="Times New Roman"/>
            <w:noProof/>
            <w:webHidden/>
            <w:sz w:val="24"/>
            <w:szCs w:val="24"/>
          </w:rPr>
          <w:instrText xml:space="preserve"> PAGEREF _Toc418775017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38</w:t>
        </w:r>
        <w:r w:rsidRPr="00FE13F4">
          <w:rPr>
            <w:rFonts w:ascii="Times New Roman" w:hAnsi="Times New Roman" w:cs="Times New Roman"/>
            <w:noProof/>
            <w:webHidden/>
            <w:sz w:val="24"/>
            <w:szCs w:val="24"/>
          </w:rPr>
          <w:fldChar w:fldCharType="end"/>
        </w:r>
      </w:hyperlink>
    </w:p>
    <w:p w:rsidR="00604C94" w:rsidRPr="00FE13F4" w:rsidRDefault="003919A4" w:rsidP="00604C94">
      <w:pPr>
        <w:rPr>
          <w:rFonts w:ascii="Times New Roman" w:hAnsi="Times New Roman" w:cs="Times New Roman"/>
          <w:sz w:val="24"/>
          <w:szCs w:val="24"/>
        </w:rPr>
      </w:pPr>
      <w:r w:rsidRPr="00FE13F4">
        <w:rPr>
          <w:rFonts w:ascii="Times New Roman" w:hAnsi="Times New Roman" w:cs="Times New Roman"/>
          <w:sz w:val="24"/>
          <w:szCs w:val="24"/>
        </w:rPr>
        <w:fldChar w:fldCharType="end"/>
      </w:r>
      <w:bookmarkStart w:id="4" w:name="_GoBack"/>
      <w:bookmarkEnd w:id="4"/>
    </w:p>
    <w:p w:rsidR="00977600" w:rsidRPr="00FE13F4" w:rsidRDefault="00977600" w:rsidP="00A44414">
      <w:pPr>
        <w:pStyle w:val="Balk1"/>
        <w:rPr>
          <w:rFonts w:eastAsia="Times New Roman" w:cs="Times New Roman"/>
          <w:sz w:val="24"/>
          <w:szCs w:val="24"/>
        </w:rPr>
      </w:pPr>
      <w:bookmarkStart w:id="5" w:name="_Toc420497079"/>
      <w:r w:rsidRPr="00FE13F4">
        <w:rPr>
          <w:rFonts w:eastAsia="Times New Roman" w:cs="Times New Roman"/>
          <w:sz w:val="24"/>
          <w:szCs w:val="24"/>
        </w:rPr>
        <w:t>ŞEKİLLER</w:t>
      </w:r>
      <w:bookmarkEnd w:id="5"/>
    </w:p>
    <w:p w:rsidR="00F91CB8" w:rsidRPr="00FE13F4" w:rsidRDefault="003919A4">
      <w:pPr>
        <w:pStyle w:val="ekillerTablosu"/>
        <w:tabs>
          <w:tab w:val="right" w:leader="dot" w:pos="9062"/>
        </w:tabs>
        <w:rPr>
          <w:rFonts w:ascii="Times New Roman" w:hAnsi="Times New Roman" w:cs="Times New Roman"/>
          <w:noProof/>
          <w:sz w:val="24"/>
          <w:szCs w:val="24"/>
        </w:rPr>
      </w:pPr>
      <w:r w:rsidRPr="00FE13F4">
        <w:rPr>
          <w:rFonts w:ascii="Times New Roman" w:eastAsia="Times New Roman" w:hAnsi="Times New Roman" w:cs="Times New Roman"/>
          <w:b/>
          <w:bCs/>
          <w:color w:val="333333"/>
          <w:sz w:val="24"/>
          <w:szCs w:val="24"/>
        </w:rPr>
        <w:fldChar w:fldCharType="begin"/>
      </w:r>
      <w:r w:rsidR="00604C94" w:rsidRPr="00FE13F4">
        <w:rPr>
          <w:rFonts w:ascii="Times New Roman" w:eastAsia="Times New Roman" w:hAnsi="Times New Roman" w:cs="Times New Roman"/>
          <w:b/>
          <w:bCs/>
          <w:color w:val="333333"/>
          <w:sz w:val="24"/>
          <w:szCs w:val="24"/>
        </w:rPr>
        <w:instrText xml:space="preserve"> TOC \h \z \c "Şekil" </w:instrText>
      </w:r>
      <w:r w:rsidRPr="00FE13F4">
        <w:rPr>
          <w:rFonts w:ascii="Times New Roman" w:eastAsia="Times New Roman" w:hAnsi="Times New Roman" w:cs="Times New Roman"/>
          <w:b/>
          <w:bCs/>
          <w:color w:val="333333"/>
          <w:sz w:val="24"/>
          <w:szCs w:val="24"/>
        </w:rPr>
        <w:fldChar w:fldCharType="separate"/>
      </w:r>
      <w:hyperlink w:anchor="_Toc418775011" w:history="1">
        <w:r w:rsidR="00F91CB8" w:rsidRPr="00FE13F4">
          <w:rPr>
            <w:rStyle w:val="Kpr"/>
            <w:rFonts w:ascii="Times New Roman" w:hAnsi="Times New Roman" w:cs="Times New Roman"/>
            <w:noProof/>
            <w:sz w:val="24"/>
            <w:szCs w:val="24"/>
          </w:rPr>
          <w:t>Şekil 1. Kurumun Organizasyon Yapısı</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_Toc418775011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33</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5012" w:history="1">
        <w:r w:rsidR="00F91CB8" w:rsidRPr="00FE13F4">
          <w:rPr>
            <w:rStyle w:val="Kpr"/>
            <w:rFonts w:ascii="Times New Roman" w:hAnsi="Times New Roman" w:cs="Times New Roman"/>
            <w:noProof/>
            <w:sz w:val="24"/>
            <w:szCs w:val="24"/>
          </w:rPr>
          <w:t>Şekil 2. Hedefler ve Kaynak İlişkisi Modeli</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_Toc418775012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71</w:t>
        </w:r>
        <w:r w:rsidRPr="00FE13F4">
          <w:rPr>
            <w:rFonts w:ascii="Times New Roman" w:hAnsi="Times New Roman" w:cs="Times New Roman"/>
            <w:noProof/>
            <w:webHidden/>
            <w:sz w:val="24"/>
            <w:szCs w:val="24"/>
          </w:rPr>
          <w:fldChar w:fldCharType="end"/>
        </w:r>
      </w:hyperlink>
    </w:p>
    <w:p w:rsidR="00F91CB8" w:rsidRPr="00FE13F4" w:rsidRDefault="003919A4">
      <w:pPr>
        <w:pStyle w:val="ekillerTablosu"/>
        <w:tabs>
          <w:tab w:val="right" w:leader="dot" w:pos="9062"/>
        </w:tabs>
        <w:rPr>
          <w:rFonts w:ascii="Times New Roman" w:hAnsi="Times New Roman" w:cs="Times New Roman"/>
          <w:noProof/>
          <w:sz w:val="24"/>
          <w:szCs w:val="24"/>
        </w:rPr>
      </w:pPr>
      <w:hyperlink w:anchor="_Toc418775013" w:history="1">
        <w:r w:rsidR="00F91CB8" w:rsidRPr="00FE13F4">
          <w:rPr>
            <w:rStyle w:val="Kpr"/>
            <w:rFonts w:ascii="Times New Roman" w:hAnsi="Times New Roman" w:cs="Times New Roman"/>
            <w:noProof/>
            <w:sz w:val="24"/>
            <w:szCs w:val="24"/>
          </w:rPr>
          <w:t>Şekil 3. SP İzleme Değerlendirme Şeması</w:t>
        </w:r>
        <w:r w:rsidR="00F91CB8" w:rsidRPr="00FE13F4">
          <w:rPr>
            <w:rFonts w:ascii="Times New Roman" w:hAnsi="Times New Roman" w:cs="Times New Roman"/>
            <w:noProof/>
            <w:webHidden/>
            <w:sz w:val="24"/>
            <w:szCs w:val="24"/>
          </w:rPr>
          <w:tab/>
        </w:r>
        <w:r w:rsidRPr="00FE13F4">
          <w:rPr>
            <w:rFonts w:ascii="Times New Roman" w:hAnsi="Times New Roman" w:cs="Times New Roman"/>
            <w:noProof/>
            <w:webHidden/>
            <w:sz w:val="24"/>
            <w:szCs w:val="24"/>
          </w:rPr>
          <w:fldChar w:fldCharType="begin"/>
        </w:r>
        <w:r w:rsidR="00F91CB8" w:rsidRPr="00FE13F4">
          <w:rPr>
            <w:rFonts w:ascii="Times New Roman" w:hAnsi="Times New Roman" w:cs="Times New Roman"/>
            <w:noProof/>
            <w:webHidden/>
            <w:sz w:val="24"/>
            <w:szCs w:val="24"/>
          </w:rPr>
          <w:instrText xml:space="preserve"> PAGEREF _Toc418775013 \h </w:instrText>
        </w:r>
        <w:r w:rsidRPr="00FE13F4">
          <w:rPr>
            <w:rFonts w:ascii="Times New Roman" w:hAnsi="Times New Roman" w:cs="Times New Roman"/>
            <w:noProof/>
            <w:webHidden/>
            <w:sz w:val="24"/>
            <w:szCs w:val="24"/>
          </w:rPr>
        </w:r>
        <w:r w:rsidRPr="00FE13F4">
          <w:rPr>
            <w:rFonts w:ascii="Times New Roman" w:hAnsi="Times New Roman" w:cs="Times New Roman"/>
            <w:noProof/>
            <w:webHidden/>
            <w:sz w:val="24"/>
            <w:szCs w:val="24"/>
          </w:rPr>
          <w:fldChar w:fldCharType="separate"/>
        </w:r>
        <w:r w:rsidR="003705DD" w:rsidRPr="00FE13F4">
          <w:rPr>
            <w:rFonts w:ascii="Times New Roman" w:hAnsi="Times New Roman" w:cs="Times New Roman"/>
            <w:noProof/>
            <w:webHidden/>
            <w:sz w:val="24"/>
            <w:szCs w:val="24"/>
          </w:rPr>
          <w:t>75</w:t>
        </w:r>
        <w:r w:rsidRPr="00FE13F4">
          <w:rPr>
            <w:rFonts w:ascii="Times New Roman" w:hAnsi="Times New Roman" w:cs="Times New Roman"/>
            <w:noProof/>
            <w:webHidden/>
            <w:sz w:val="24"/>
            <w:szCs w:val="24"/>
          </w:rPr>
          <w:fldChar w:fldCharType="end"/>
        </w:r>
      </w:hyperlink>
    </w:p>
    <w:p w:rsidR="008B7EA6" w:rsidRPr="00FE13F4" w:rsidRDefault="003919A4" w:rsidP="00721001">
      <w:pPr>
        <w:rPr>
          <w:rFonts w:ascii="Times New Roman" w:eastAsia="Times New Roman" w:hAnsi="Times New Roman" w:cs="Times New Roman"/>
          <w:b/>
          <w:bCs/>
          <w:color w:val="333333"/>
          <w:sz w:val="24"/>
          <w:szCs w:val="24"/>
        </w:rPr>
      </w:pPr>
      <w:r w:rsidRPr="00FE13F4">
        <w:rPr>
          <w:rFonts w:ascii="Times New Roman" w:eastAsia="Times New Roman" w:hAnsi="Times New Roman" w:cs="Times New Roman"/>
          <w:b/>
          <w:bCs/>
          <w:color w:val="333333"/>
          <w:sz w:val="24"/>
          <w:szCs w:val="24"/>
        </w:rPr>
        <w:fldChar w:fldCharType="end"/>
      </w:r>
      <w:r w:rsidR="008B7EA6" w:rsidRPr="00FE13F4">
        <w:rPr>
          <w:rFonts w:ascii="Times New Roman" w:eastAsia="Times New Roman" w:hAnsi="Times New Roman" w:cs="Times New Roman"/>
          <w:b/>
          <w:bCs/>
          <w:color w:val="333333"/>
          <w:sz w:val="24"/>
          <w:szCs w:val="24"/>
        </w:rPr>
        <w:br w:type="page"/>
      </w:r>
    </w:p>
    <w:p w:rsidR="009E5E97" w:rsidRPr="00FE13F4" w:rsidRDefault="00083E64" w:rsidP="009C4014">
      <w:pPr>
        <w:pStyle w:val="Balk1"/>
        <w:rPr>
          <w:rFonts w:eastAsia="Times New Roman"/>
        </w:rPr>
      </w:pPr>
      <w:bookmarkStart w:id="6" w:name="_Toc420497080"/>
      <w:r w:rsidRPr="00FE13F4">
        <w:rPr>
          <w:rFonts w:eastAsia="Times New Roman"/>
        </w:rPr>
        <w:lastRenderedPageBreak/>
        <w:t>Kısaltmalar</w:t>
      </w:r>
      <w:bookmarkEnd w:id="6"/>
    </w:p>
    <w:tbl>
      <w:tblPr>
        <w:tblW w:w="9802" w:type="dxa"/>
        <w:tblLayout w:type="fixed"/>
        <w:tblLook w:val="01E0"/>
      </w:tblPr>
      <w:tblGrid>
        <w:gridCol w:w="2093"/>
        <w:gridCol w:w="7709"/>
      </w:tblGrid>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KISALTMA</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
                <w:bCs/>
                <w:color w:val="231F20"/>
              </w:rPr>
              <w:t>AÇIKLAMA</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TBMM</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Türkiye Büyük Millet Meclisi</w:t>
            </w:r>
          </w:p>
        </w:tc>
      </w:tr>
      <w:tr w:rsidR="009E5E97" w:rsidRPr="00FE13F4" w:rsidTr="00F45551">
        <w:trPr>
          <w:trHeight w:hRule="exact" w:val="370"/>
        </w:trPr>
        <w:tc>
          <w:tcPr>
            <w:tcW w:w="2093" w:type="dxa"/>
            <w:shd w:val="clear" w:color="auto" w:fill="auto"/>
          </w:tcPr>
          <w:p w:rsidR="009E5E97" w:rsidRPr="00FE13F4" w:rsidRDefault="00675866"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 xml:space="preserve">MEB </w:t>
            </w:r>
            <w:r w:rsidR="009E5E97" w:rsidRPr="00FE13F4">
              <w:rPr>
                <w:rFonts w:ascii="Times New Roman" w:hAnsi="Times New Roman" w:cs="Times New Roman"/>
                <w:b/>
                <w:bCs/>
                <w:color w:val="231F20"/>
              </w:rPr>
              <w:t>kanlığı</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Millî Eğitim Bakanlığı</w:t>
            </w:r>
          </w:p>
          <w:p w:rsidR="009E5E97" w:rsidRPr="00FE13F4" w:rsidRDefault="009E5E97" w:rsidP="00DD4880">
            <w:pPr>
              <w:widowControl w:val="0"/>
              <w:spacing w:before="25" w:after="0" w:line="287" w:lineRule="exact"/>
              <w:ind w:left="352"/>
              <w:rPr>
                <w:rFonts w:ascii="Times New Roman" w:hAnsi="Times New Roman" w:cs="Times New Roman"/>
                <w:b/>
                <w:bCs/>
                <w:color w:val="231F20"/>
              </w:rPr>
            </w:pP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MEM</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Millî Eğitim Müdürlüğü</w:t>
            </w:r>
          </w:p>
        </w:tc>
      </w:tr>
      <w:tr w:rsidR="009E5E97" w:rsidRPr="00FE13F4" w:rsidTr="00F45551">
        <w:trPr>
          <w:trHeight w:hRule="exact" w:val="370"/>
        </w:trPr>
        <w:tc>
          <w:tcPr>
            <w:tcW w:w="2093" w:type="dxa"/>
            <w:shd w:val="clear" w:color="auto" w:fill="auto"/>
          </w:tcPr>
          <w:p w:rsidR="009E5E97" w:rsidRPr="00FE13F4" w:rsidRDefault="00675866" w:rsidP="00DD4880">
            <w:pPr>
              <w:widowControl w:val="0"/>
              <w:spacing w:before="29" w:after="0" w:line="282" w:lineRule="exact"/>
              <w:ind w:left="352"/>
              <w:rPr>
                <w:rFonts w:ascii="Times New Roman" w:hAnsi="Times New Roman" w:cs="Times New Roman"/>
                <w:b/>
                <w:bCs/>
                <w:color w:val="231F20"/>
              </w:rPr>
            </w:pPr>
            <w:proofErr w:type="gramStart"/>
            <w:r w:rsidRPr="00FE13F4">
              <w:rPr>
                <w:rFonts w:ascii="Times New Roman" w:hAnsi="Times New Roman" w:cs="Times New Roman"/>
                <w:b/>
                <w:bCs/>
                <w:color w:val="231F20"/>
              </w:rPr>
              <w:t xml:space="preserve">SGB </w:t>
            </w:r>
            <w:r w:rsidR="009E5E97" w:rsidRPr="00FE13F4">
              <w:rPr>
                <w:rFonts w:ascii="Times New Roman" w:hAnsi="Times New Roman" w:cs="Times New Roman"/>
                <w:b/>
                <w:bCs/>
                <w:color w:val="231F20"/>
              </w:rPr>
              <w:t>:</w:t>
            </w:r>
            <w:r w:rsidRPr="00FE13F4">
              <w:rPr>
                <w:rFonts w:ascii="Times New Roman" w:hAnsi="Times New Roman" w:cs="Times New Roman"/>
                <w:b/>
                <w:bCs/>
                <w:color w:val="231F20"/>
              </w:rPr>
              <w:t xml:space="preserve"> </w:t>
            </w:r>
            <w:r w:rsidR="009E5E97" w:rsidRPr="00FE13F4">
              <w:rPr>
                <w:rFonts w:ascii="Times New Roman" w:hAnsi="Times New Roman" w:cs="Times New Roman"/>
                <w:b/>
                <w:bCs/>
                <w:color w:val="231F20"/>
              </w:rPr>
              <w:t>Strateji</w:t>
            </w:r>
            <w:proofErr w:type="gramEnd"/>
            <w:r w:rsidR="009E5E97" w:rsidRPr="00FE13F4">
              <w:rPr>
                <w:rFonts w:ascii="Times New Roman" w:hAnsi="Times New Roman" w:cs="Times New Roman"/>
                <w:b/>
                <w:bCs/>
                <w:color w:val="231F20"/>
              </w:rPr>
              <w:t xml:space="preserve"> Geliştirme Bölümü</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Strateji Geliştirme Bölümü</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İKB</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sz w:val="20"/>
              </w:rPr>
            </w:pPr>
            <w:r w:rsidRPr="00FE13F4">
              <w:rPr>
                <w:rFonts w:ascii="Times New Roman" w:hAnsi="Times New Roman" w:cs="Times New Roman"/>
                <w:bCs/>
                <w:color w:val="231F20"/>
              </w:rPr>
              <w:t>İnsan Kaynakları Bölümü</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SP</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Stratejik Plan</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AR-GE</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Araştırma, Geliştirme</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BŞK. YRD.</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Başkan Yardımcısı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TKY</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Toplam Kalite Yönetimi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AB</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Avrupa Birliği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İSTKA</w:t>
            </w:r>
          </w:p>
          <w:p w:rsidR="009E5E97" w:rsidRPr="00FE13F4" w:rsidRDefault="009E5E97" w:rsidP="00DD4880">
            <w:pPr>
              <w:widowControl w:val="0"/>
              <w:spacing w:before="29" w:after="0" w:line="282" w:lineRule="exact"/>
              <w:ind w:left="352"/>
              <w:rPr>
                <w:rFonts w:ascii="Times New Roman" w:hAnsi="Times New Roman" w:cs="Times New Roman"/>
                <w:b/>
                <w:bCs/>
                <w:color w:val="231F20"/>
              </w:rPr>
            </w:pP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İstanbul Kalkınma Ajansı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TÜBİTAK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Türkiye Bilimsel ve Teknolojik Araştırma Kurumu</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İBB</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İstanbul Büyükşehir Belediyesi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İSMEK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İstanbul Büyükşehir Belediyesi Sanat ve Meslek Eğitimi Kursları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MEBBİS</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Millî Eğitim Bakanlığı Bilişim Sistemleri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E-okul</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Okul Yönetim Bilgi Sistemi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FATİH</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Fırsatları Artırma ve Teknolojiyi İyileştirme Hareketi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DPT</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Devlet Planlama Teşkilatı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İMEİGEP</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İstihdam ve Mesleki Eğitim İlişkisinin Güçlendirilmesi Eylem Planı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KHK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Kanun Hükmünde Kararname</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ÖSYM</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Ölçme, Seçme ve Yerleştirme Merkezi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YÖK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Yükseköğretim Kurulu Başkanlığı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YGS</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Yükseköğretime Geçiş Sınavı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TEOG</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Temel Eğitimden Ortaöğretime Geçiş</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HBÖ</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Hayat Boyu Öğrenme</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HBÖSB</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Hayat Boyu Öğrenme Strateji Belgesi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AYÇ</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Avrupa Yeterlilikler Çerçevesi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426"/>
              <w:rPr>
                <w:rFonts w:ascii="Times New Roman" w:hAnsi="Times New Roman" w:cs="Times New Roman"/>
                <w:b/>
                <w:bCs/>
                <w:color w:val="231F20"/>
              </w:rPr>
            </w:pPr>
            <w:r w:rsidRPr="00FE13F4">
              <w:rPr>
                <w:rFonts w:ascii="Times New Roman" w:hAnsi="Times New Roman" w:cs="Times New Roman"/>
                <w:b/>
                <w:bCs/>
                <w:color w:val="231F20"/>
              </w:rPr>
              <w:t>İHL</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İmam-Hatip Lisesi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proofErr w:type="spellStart"/>
            <w:r w:rsidRPr="00FE13F4">
              <w:rPr>
                <w:rFonts w:ascii="Times New Roman" w:hAnsi="Times New Roman" w:cs="Times New Roman"/>
                <w:b/>
                <w:bCs/>
                <w:color w:val="231F20"/>
              </w:rPr>
              <w:t>DynEd</w:t>
            </w:r>
            <w:proofErr w:type="spellEnd"/>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proofErr w:type="spellStart"/>
            <w:r w:rsidRPr="00FE13F4">
              <w:rPr>
                <w:rFonts w:ascii="Times New Roman" w:hAnsi="Times New Roman" w:cs="Times New Roman"/>
                <w:bCs/>
                <w:color w:val="231F20"/>
              </w:rPr>
              <w:t>Dynamic</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Education</w:t>
            </w:r>
            <w:proofErr w:type="spellEnd"/>
            <w:r w:rsidRPr="00FE13F4">
              <w:rPr>
                <w:rFonts w:ascii="Times New Roman" w:hAnsi="Times New Roman" w:cs="Times New Roman"/>
                <w:bCs/>
                <w:color w:val="231F20"/>
              </w:rPr>
              <w:t xml:space="preserve"> (Dinamik Eğitim)</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DYS</w:t>
            </w:r>
          </w:p>
          <w:p w:rsidR="009E5E97" w:rsidRPr="00FE13F4" w:rsidRDefault="009E5E97" w:rsidP="00DD4880">
            <w:pPr>
              <w:widowControl w:val="0"/>
              <w:spacing w:before="29" w:after="0" w:line="282" w:lineRule="exact"/>
              <w:ind w:left="352"/>
              <w:rPr>
                <w:rFonts w:ascii="Times New Roman" w:hAnsi="Times New Roman" w:cs="Times New Roman"/>
                <w:b/>
                <w:bCs/>
                <w:color w:val="231F20"/>
              </w:rPr>
            </w:pP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Doküman Yönetim Sistemi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BİLSEM</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Bilim ve Sanat Merkezi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MTEK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Mesleki ve Teknik Eğitim Kurumları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MTE</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Mesleki ve Teknik Eğitim</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MTSK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Motorlu Taşıt Sürücüleri Kursu</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MEŞ</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Millî Eğitim Şurası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KP</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Kalkınma Planı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lastRenderedPageBreak/>
              <w:t>OÇEM</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Otistik Çocuklar Eğitim Merkezi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ÖDÖP</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Öncelikli Dönüşüm Programları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RAM</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Rehberlik ve Araştırma Merkezi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KBYD</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Kariyer Basmaklarında Yükselme ve Değerlendirme</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SWOT</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proofErr w:type="spellStart"/>
            <w:r w:rsidRPr="00FE13F4">
              <w:rPr>
                <w:rFonts w:ascii="Times New Roman" w:hAnsi="Times New Roman" w:cs="Times New Roman"/>
                <w:bCs/>
                <w:color w:val="231F20"/>
              </w:rPr>
              <w:t>Strenghts</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Weaknesses</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Opportunıtıes</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Threats</w:t>
            </w:r>
            <w:proofErr w:type="spellEnd"/>
            <w:r w:rsidRPr="00FE13F4">
              <w:rPr>
                <w:rFonts w:ascii="Times New Roman" w:hAnsi="Times New Roman" w:cs="Times New Roman"/>
                <w:bCs/>
                <w:color w:val="231F20"/>
              </w:rPr>
              <w:t xml:space="preserve"> (Güçlü, Zayıf, </w:t>
            </w:r>
            <w:proofErr w:type="gramStart"/>
            <w:r w:rsidRPr="00FE13F4">
              <w:rPr>
                <w:rFonts w:ascii="Times New Roman" w:hAnsi="Times New Roman" w:cs="Times New Roman"/>
                <w:bCs/>
                <w:color w:val="231F20"/>
              </w:rPr>
              <w:t>Fırsat,Tehdit</w:t>
            </w:r>
            <w:proofErr w:type="gramEnd"/>
            <w:r w:rsidRPr="00FE13F4">
              <w:rPr>
                <w:rFonts w:ascii="Times New Roman" w:hAnsi="Times New Roman" w:cs="Times New Roman"/>
                <w:bCs/>
                <w:color w:val="231F20"/>
              </w:rPr>
              <w:t>)</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PEST</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Politik, Ekonomik, Sosyolojik, Teknolojik</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GZFT</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Güçlü, Zayıf, Fırsat, Tehdit</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KPSS</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Kamu Personeli Seçme Sınavı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SHÇEK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Sosyal Hizmetler ve Çocuk Esirgeme Kurumu</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İSG</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İş Sağlığı ve Güvenliği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TSK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Türk Silahlı Kuvvetleri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TÜİK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Türkiye İstatistik Kurumu</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İPKB</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İstanbul Proje Koordinasyon Birimi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AFAD</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Afet ve Acil Durum Yönetimi Başkanlığı</w:t>
            </w:r>
          </w:p>
        </w:tc>
      </w:tr>
      <w:tr w:rsidR="009E5E97" w:rsidRPr="00FE13F4" w:rsidTr="00F45551">
        <w:trPr>
          <w:trHeight w:hRule="exact" w:val="76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JICA</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proofErr w:type="spellStart"/>
            <w:r w:rsidRPr="00FE13F4">
              <w:rPr>
                <w:rFonts w:ascii="Times New Roman" w:hAnsi="Times New Roman" w:cs="Times New Roman"/>
                <w:bCs/>
                <w:color w:val="231F20"/>
              </w:rPr>
              <w:t>Japan</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İnternational</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Cooperation</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Agency</w:t>
            </w:r>
            <w:proofErr w:type="spellEnd"/>
            <w:r w:rsidRPr="00FE13F4">
              <w:rPr>
                <w:rFonts w:ascii="Times New Roman" w:hAnsi="Times New Roman" w:cs="Times New Roman"/>
                <w:bCs/>
                <w:color w:val="231F20"/>
              </w:rPr>
              <w:t xml:space="preserve"> </w:t>
            </w:r>
            <w:proofErr w:type="gramStart"/>
            <w:r w:rsidRPr="00FE13F4">
              <w:rPr>
                <w:rFonts w:ascii="Times New Roman" w:hAnsi="Times New Roman" w:cs="Times New Roman"/>
                <w:bCs/>
                <w:color w:val="231F20"/>
              </w:rPr>
              <w:t>(</w:t>
            </w:r>
            <w:proofErr w:type="gramEnd"/>
            <w:r w:rsidRPr="00FE13F4">
              <w:rPr>
                <w:rFonts w:ascii="Times New Roman" w:hAnsi="Times New Roman" w:cs="Times New Roman"/>
                <w:bCs/>
                <w:color w:val="231F20"/>
              </w:rPr>
              <w:t>Japonya Uluslararası İşbirliği</w:t>
            </w:r>
          </w:p>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Ajansı</w:t>
            </w:r>
            <w:proofErr w:type="gramStart"/>
            <w:r w:rsidRPr="00FE13F4">
              <w:rPr>
                <w:rFonts w:ascii="Times New Roman" w:hAnsi="Times New Roman" w:cs="Times New Roman"/>
                <w:bCs/>
                <w:color w:val="231F20"/>
              </w:rPr>
              <w:t>)</w:t>
            </w:r>
            <w:proofErr w:type="gramEnd"/>
          </w:p>
        </w:tc>
      </w:tr>
      <w:tr w:rsidR="009E5E97" w:rsidRPr="00FE13F4" w:rsidTr="00F45551">
        <w:trPr>
          <w:trHeight w:hRule="exact" w:val="734"/>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UNESCO</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 xml:space="preserve">United </w:t>
            </w:r>
            <w:proofErr w:type="spellStart"/>
            <w:r w:rsidRPr="00FE13F4">
              <w:rPr>
                <w:rFonts w:ascii="Times New Roman" w:hAnsi="Times New Roman" w:cs="Times New Roman"/>
                <w:bCs/>
                <w:color w:val="231F20"/>
              </w:rPr>
              <w:t>Nations</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Educational</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Scientific</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and</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Cultural</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Organization</w:t>
            </w:r>
            <w:proofErr w:type="spellEnd"/>
            <w:r w:rsidRPr="00FE13F4">
              <w:rPr>
                <w:rFonts w:ascii="Times New Roman" w:hAnsi="Times New Roman" w:cs="Times New Roman"/>
                <w:bCs/>
                <w:color w:val="231F20"/>
              </w:rPr>
              <w:t xml:space="preserve"> </w:t>
            </w:r>
            <w:proofErr w:type="gramStart"/>
            <w:r w:rsidRPr="00FE13F4">
              <w:rPr>
                <w:rFonts w:ascii="Times New Roman" w:hAnsi="Times New Roman" w:cs="Times New Roman"/>
                <w:bCs/>
                <w:color w:val="231F20"/>
              </w:rPr>
              <w:t>(</w:t>
            </w:r>
            <w:proofErr w:type="gramEnd"/>
            <w:r w:rsidRPr="00FE13F4">
              <w:rPr>
                <w:rFonts w:ascii="Times New Roman" w:hAnsi="Times New Roman" w:cs="Times New Roman"/>
                <w:bCs/>
                <w:color w:val="231F20"/>
              </w:rPr>
              <w:t>Birleşmiş Milletler Eğitim, Bilim ve Kültür Örgütü</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IMF</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proofErr w:type="spellStart"/>
            <w:r w:rsidRPr="00FE13F4">
              <w:rPr>
                <w:rFonts w:ascii="Times New Roman" w:hAnsi="Times New Roman" w:cs="Times New Roman"/>
                <w:bCs/>
                <w:color w:val="231F20"/>
              </w:rPr>
              <w:t>International</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Monetary</w:t>
            </w:r>
            <w:proofErr w:type="spellEnd"/>
            <w:r w:rsidRPr="00FE13F4">
              <w:rPr>
                <w:rFonts w:ascii="Times New Roman" w:hAnsi="Times New Roman" w:cs="Times New Roman"/>
                <w:bCs/>
                <w:color w:val="231F20"/>
              </w:rPr>
              <w:t xml:space="preserve"> </w:t>
            </w:r>
            <w:proofErr w:type="spellStart"/>
            <w:r w:rsidRPr="00FE13F4">
              <w:rPr>
                <w:rFonts w:ascii="Times New Roman" w:hAnsi="Times New Roman" w:cs="Times New Roman"/>
                <w:bCs/>
                <w:color w:val="231F20"/>
              </w:rPr>
              <w:t>Fund</w:t>
            </w:r>
            <w:proofErr w:type="spellEnd"/>
            <w:r w:rsidRPr="00FE13F4">
              <w:rPr>
                <w:rFonts w:ascii="Times New Roman" w:hAnsi="Times New Roman" w:cs="Times New Roman"/>
                <w:bCs/>
                <w:color w:val="231F20"/>
              </w:rPr>
              <w:t xml:space="preserve"> (Uluslararası Para Fonu)</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ABİS</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Avrupa Birliği İletişim Stratejisi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MYK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Mesleki Yeterlilik Kurumu</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BİMER</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Başbakanlık İletişim Merkezi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YURTKUR</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Yükseköğrenim Kredi ve Yurtlar Kurumu</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BEDAŞ</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Boğaziçi Elektrik Dağıtım AŞ.</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AYEDAŞ</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İstanbul Anadolu Yakası Elektrik Dağıtım AŞ</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İSKİ</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İstanbul Su ve Kanalizasyon İdaresi</w:t>
            </w:r>
          </w:p>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 xml:space="preserve">İstanbul Su ve </w:t>
            </w:r>
            <w:proofErr w:type="gramStart"/>
            <w:r w:rsidRPr="00FE13F4">
              <w:rPr>
                <w:rFonts w:ascii="Times New Roman" w:hAnsi="Times New Roman" w:cs="Times New Roman"/>
                <w:bCs/>
                <w:color w:val="231F20"/>
              </w:rPr>
              <w:t>Kanalizasyon .</w:t>
            </w:r>
            <w:proofErr w:type="gramEnd"/>
          </w:p>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 xml:space="preserve">İstanbul Su ve </w:t>
            </w:r>
            <w:proofErr w:type="gramStart"/>
            <w:r w:rsidRPr="00FE13F4">
              <w:rPr>
                <w:rFonts w:ascii="Times New Roman" w:hAnsi="Times New Roman" w:cs="Times New Roman"/>
                <w:bCs/>
                <w:color w:val="231F20"/>
              </w:rPr>
              <w:t>Kanalizasyon .</w:t>
            </w:r>
            <w:proofErr w:type="gramEnd"/>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İGDAŞ</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İstanbul Gaz Dağıtım Sanayi ve Ticaret Anonim Şirketi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İETT</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İstanbul Elektrik Tramvay ve Tünel İşletmeleri Genel Müdürlüğü</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SGK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Sosyal Güvenlik Kurumu</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PTT</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Posta ve Telgraf Teşkilatı Genel Müdürlüğü</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STK</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Sivil Toplum Kuruluşları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TOKİ</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Toplu Konut İdaresi Başkanlığı</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Md.</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Cs/>
                <w:color w:val="231F20"/>
              </w:rPr>
            </w:pPr>
            <w:r w:rsidRPr="00FE13F4">
              <w:rPr>
                <w:rFonts w:ascii="Times New Roman" w:hAnsi="Times New Roman" w:cs="Times New Roman"/>
                <w:bCs/>
                <w:color w:val="231F20"/>
              </w:rPr>
              <w:t>Madde</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vs.</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vesaire</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vb.</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ve benzeri</w:t>
            </w:r>
          </w:p>
        </w:tc>
      </w:tr>
      <w:tr w:rsidR="009E5E97" w:rsidRPr="00FE13F4" w:rsidTr="00F45551">
        <w:trPr>
          <w:trHeight w:hRule="exact" w:val="370"/>
        </w:trPr>
        <w:tc>
          <w:tcPr>
            <w:tcW w:w="2093" w:type="dxa"/>
            <w:shd w:val="clear" w:color="auto" w:fill="auto"/>
          </w:tcPr>
          <w:p w:rsidR="009E5E97" w:rsidRPr="00FE13F4" w:rsidRDefault="009E5E97" w:rsidP="00DD4880">
            <w:pPr>
              <w:widowControl w:val="0"/>
              <w:spacing w:before="29" w:after="0" w:line="282" w:lineRule="exact"/>
              <w:ind w:left="352"/>
              <w:rPr>
                <w:rFonts w:ascii="Times New Roman" w:hAnsi="Times New Roman" w:cs="Times New Roman"/>
                <w:b/>
                <w:bCs/>
                <w:color w:val="231F20"/>
              </w:rPr>
            </w:pPr>
            <w:r w:rsidRPr="00FE13F4">
              <w:rPr>
                <w:rFonts w:ascii="Times New Roman" w:hAnsi="Times New Roman" w:cs="Times New Roman"/>
                <w:b/>
                <w:bCs/>
                <w:color w:val="231F20"/>
              </w:rPr>
              <w:t>s.</w:t>
            </w:r>
          </w:p>
        </w:tc>
        <w:tc>
          <w:tcPr>
            <w:tcW w:w="7709" w:type="dxa"/>
            <w:shd w:val="clear" w:color="auto" w:fill="auto"/>
          </w:tcPr>
          <w:p w:rsidR="009E5E97" w:rsidRPr="00FE13F4" w:rsidRDefault="009E5E97" w:rsidP="00DD4880">
            <w:pPr>
              <w:widowControl w:val="0"/>
              <w:spacing w:before="25" w:after="0" w:line="287" w:lineRule="exact"/>
              <w:ind w:left="352"/>
              <w:rPr>
                <w:rFonts w:ascii="Times New Roman" w:hAnsi="Times New Roman" w:cs="Times New Roman"/>
                <w:b/>
                <w:bCs/>
                <w:color w:val="231F20"/>
              </w:rPr>
            </w:pPr>
            <w:r w:rsidRPr="00FE13F4">
              <w:rPr>
                <w:rFonts w:ascii="Times New Roman" w:hAnsi="Times New Roman" w:cs="Times New Roman"/>
                <w:bCs/>
                <w:color w:val="231F20"/>
              </w:rPr>
              <w:t>sayfa</w:t>
            </w:r>
          </w:p>
        </w:tc>
      </w:tr>
    </w:tbl>
    <w:p w:rsidR="009C4014" w:rsidRPr="00FE13F4" w:rsidRDefault="009C4014" w:rsidP="00721001">
      <w:pPr>
        <w:rPr>
          <w:rFonts w:ascii="Times New Roman" w:eastAsia="Times New Roman" w:hAnsi="Times New Roman" w:cs="Times New Roman"/>
          <w:b/>
          <w:bCs/>
          <w:color w:val="333333"/>
          <w:sz w:val="24"/>
          <w:szCs w:val="24"/>
        </w:rPr>
      </w:pPr>
    </w:p>
    <w:p w:rsidR="00922CA6" w:rsidRPr="00FE13F4" w:rsidRDefault="00922CA6" w:rsidP="009C4014">
      <w:pPr>
        <w:pStyle w:val="Balk1"/>
        <w:rPr>
          <w:rFonts w:eastAsia="Times New Roman"/>
        </w:rPr>
      </w:pPr>
      <w:r w:rsidRPr="00FE13F4">
        <w:rPr>
          <w:rFonts w:eastAsia="Times New Roman"/>
        </w:rPr>
        <w:br w:type="page"/>
      </w:r>
    </w:p>
    <w:p w:rsidR="004D6A54" w:rsidRPr="00FE13F4" w:rsidRDefault="00BD5DDC" w:rsidP="004A32D6">
      <w:pPr>
        <w:pStyle w:val="Balk1"/>
        <w:rPr>
          <w:rFonts w:cs="Times New Roman"/>
        </w:rPr>
      </w:pPr>
      <w:bookmarkStart w:id="7" w:name="_Toc414628738"/>
      <w:bookmarkStart w:id="8" w:name="_Toc420497081"/>
      <w:r w:rsidRPr="00FE13F4">
        <w:rPr>
          <w:rFonts w:cs="Times New Roman"/>
        </w:rPr>
        <w:lastRenderedPageBreak/>
        <w:t>GİRİŞ</w:t>
      </w:r>
      <w:bookmarkEnd w:id="7"/>
      <w:bookmarkEnd w:id="8"/>
    </w:p>
    <w:p w:rsidR="0076773C" w:rsidRPr="00FE13F4" w:rsidRDefault="0076773C" w:rsidP="00F45551">
      <w:pPr>
        <w:spacing w:line="360" w:lineRule="auto"/>
        <w:ind w:firstLine="708"/>
        <w:rPr>
          <w:rFonts w:ascii="Times New Roman" w:hAnsi="Times New Roman" w:cs="Times New Roman"/>
          <w:sz w:val="24"/>
          <w:szCs w:val="24"/>
        </w:rPr>
      </w:pPr>
      <w:r w:rsidRPr="00FE13F4">
        <w:rPr>
          <w:rFonts w:ascii="Times New Roman" w:hAnsi="Times New Roman" w:cs="Times New Roman"/>
          <w:sz w:val="24"/>
          <w:szCs w:val="24"/>
        </w:rPr>
        <w:t xml:space="preserve">Eğitim, devletin temel görevlerinden biridir. Türkiye’de eğitim hakkı, Türkiye Cumhuriyeti Anayasası ile güvence altına alınmıştır. Eğitim sisteminin temeli ise insanların zihinsel, bedensel ve duygusal yönden sosyal bireyler olarak yetiştirilmesini sağlamaktır. Eğitimli insan, geleceğine yön verebilen insandır. </w:t>
      </w:r>
    </w:p>
    <w:p w:rsidR="0076773C" w:rsidRPr="00FE13F4" w:rsidRDefault="0076773C" w:rsidP="00F45551">
      <w:pPr>
        <w:spacing w:line="360" w:lineRule="auto"/>
        <w:ind w:firstLine="708"/>
        <w:rPr>
          <w:rFonts w:ascii="Times New Roman" w:hAnsi="Times New Roman" w:cs="Times New Roman"/>
          <w:sz w:val="24"/>
          <w:szCs w:val="24"/>
        </w:rPr>
      </w:pPr>
      <w:r w:rsidRPr="00FE13F4">
        <w:rPr>
          <w:rFonts w:ascii="Times New Roman" w:hAnsi="Times New Roman" w:cs="Times New Roman"/>
          <w:sz w:val="24"/>
          <w:szCs w:val="24"/>
        </w:rPr>
        <w:t>Eğitimde stratejik planlama kavramı son yıllarda eğitimle ilgili tüm çevrelerce önem verilen bir konu olmuştur. Aslında eğitimde, insan kaynakları, kurumsal yapı, eğitim teknolojileri, öğretim programları, öğrenci sayıları gibi göstergeler hep planlama sonucunda ortaya çıkmıştır.</w:t>
      </w:r>
    </w:p>
    <w:p w:rsidR="0076773C" w:rsidRPr="00FE13F4" w:rsidRDefault="0076773C" w:rsidP="00F45551">
      <w:pPr>
        <w:spacing w:line="360" w:lineRule="auto"/>
        <w:ind w:firstLine="708"/>
        <w:rPr>
          <w:rFonts w:ascii="Times New Roman" w:hAnsi="Times New Roman" w:cs="Times New Roman"/>
          <w:sz w:val="24"/>
          <w:szCs w:val="24"/>
        </w:rPr>
      </w:pPr>
      <w:r w:rsidRPr="00FE13F4">
        <w:rPr>
          <w:rFonts w:ascii="Times New Roman" w:hAnsi="Times New Roman" w:cs="Times New Roman"/>
          <w:sz w:val="24"/>
          <w:szCs w:val="24"/>
        </w:rPr>
        <w:t>Eğitimde stratejik planlama, eğitimle ilgili tüm alanlarda önem verilen bir konudur. En küçük eğitim kurumlarından, en büyük kurumlarına kadar, eğitimle ilgili kamusal ya da özel bütün organizasyonların planlama yapması Milli Eğitim Bakanlığı politikası gereği özendirilmektedir.</w:t>
      </w:r>
    </w:p>
    <w:p w:rsidR="0076773C" w:rsidRPr="00FE13F4" w:rsidRDefault="0076773C" w:rsidP="00F45551">
      <w:pPr>
        <w:spacing w:line="360" w:lineRule="auto"/>
        <w:ind w:firstLine="708"/>
        <w:rPr>
          <w:rFonts w:ascii="Times New Roman" w:hAnsi="Times New Roman" w:cs="Times New Roman"/>
          <w:sz w:val="24"/>
          <w:szCs w:val="24"/>
        </w:rPr>
      </w:pPr>
      <w:r w:rsidRPr="00FE13F4">
        <w:rPr>
          <w:rFonts w:ascii="Times New Roman" w:hAnsi="Times New Roman" w:cs="Times New Roman"/>
          <w:sz w:val="24"/>
          <w:szCs w:val="24"/>
        </w:rPr>
        <w:t>Stratejik plan, önümüzdeki beş yılda gerçekleştirilecek çalışmalar için yön göstermesi açısından önemlidir. Stratejik planlama çalışmaları yönelim ve tercihlerin üst yönetimden alt birimlere ve alt birimlerden üst yönetime doğru iki yaklaşımın birlikte kullanılmasıyla yürütülmüştür.</w:t>
      </w:r>
    </w:p>
    <w:p w:rsidR="0076773C" w:rsidRPr="00FE13F4" w:rsidRDefault="0076773C" w:rsidP="00F45551">
      <w:pPr>
        <w:spacing w:line="360" w:lineRule="auto"/>
        <w:ind w:firstLine="708"/>
        <w:rPr>
          <w:rFonts w:ascii="Times New Roman" w:hAnsi="Times New Roman" w:cs="Times New Roman"/>
          <w:sz w:val="24"/>
          <w:szCs w:val="24"/>
        </w:rPr>
      </w:pP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 Milli Eğitim Müdürlüğü’nün 2015-2019 yılı hedeflerini koyduğu bu stratejik plan hazırlanırken, birikimleriyle destek olan tüm şube müdürlerimiz, okul yöneticilerimiz ve ilgili birimlerimize; özverili çalışmaları için İlçe Stratejik Planlama Ekibi’ne ve bu süreçte yer alan herkese en içten teşekkürlerimizi sunarız. </w:t>
      </w:r>
    </w:p>
    <w:p w:rsidR="00DD4880" w:rsidRPr="00FE13F4" w:rsidRDefault="00DD4880" w:rsidP="00F45551">
      <w:pPr>
        <w:spacing w:line="360" w:lineRule="auto"/>
        <w:rPr>
          <w:rFonts w:ascii="Times New Roman" w:hAnsi="Times New Roman" w:cs="Times New Roman"/>
          <w:sz w:val="24"/>
          <w:szCs w:val="24"/>
        </w:rPr>
      </w:pPr>
    </w:p>
    <w:p w:rsidR="001B24C8" w:rsidRPr="00FE13F4" w:rsidRDefault="001B24C8" w:rsidP="00F70D9E">
      <w:pPr>
        <w:spacing w:line="360" w:lineRule="auto"/>
        <w:rPr>
          <w:rFonts w:ascii="Times New Roman" w:hAnsi="Times New Roman" w:cs="Times New Roman"/>
          <w:b/>
          <w:sz w:val="24"/>
          <w:szCs w:val="24"/>
        </w:rPr>
      </w:pPr>
      <w:r w:rsidRPr="00FE13F4">
        <w:rPr>
          <w:rFonts w:ascii="Times New Roman" w:hAnsi="Times New Roman" w:cs="Times New Roman"/>
          <w:b/>
          <w:sz w:val="24"/>
          <w:szCs w:val="24"/>
        </w:rPr>
        <w:br w:type="page"/>
      </w:r>
    </w:p>
    <w:p w:rsidR="00CE3A29" w:rsidRPr="00FE13F4" w:rsidRDefault="00CE3A29" w:rsidP="00847E59">
      <w:pPr>
        <w:pStyle w:val="Balk1"/>
      </w:pPr>
      <w:bookmarkStart w:id="9" w:name="_Toc420497082"/>
      <w:r w:rsidRPr="00FE13F4">
        <w:lastRenderedPageBreak/>
        <w:t>BÖLÜM ı</w:t>
      </w:r>
      <w:bookmarkEnd w:id="9"/>
    </w:p>
    <w:p w:rsidR="000E7544" w:rsidRPr="00FE13F4" w:rsidRDefault="00675866" w:rsidP="00847E59">
      <w:pPr>
        <w:pStyle w:val="Balk1"/>
      </w:pPr>
      <w:bookmarkStart w:id="10" w:name="_Toc420497083"/>
      <w:r w:rsidRPr="00FE13F4">
        <w:t xml:space="preserve">1. </w:t>
      </w:r>
      <w:r w:rsidR="000E7544" w:rsidRPr="00FE13F4">
        <w:t>STRATEJİK PLANIN HAZIRLANMA SÜRECİ</w:t>
      </w:r>
      <w:bookmarkEnd w:id="10"/>
    </w:p>
    <w:p w:rsidR="000B4A85" w:rsidRPr="00FE13F4" w:rsidRDefault="007655B4" w:rsidP="000F7C6D">
      <w:pPr>
        <w:shd w:val="clear" w:color="auto" w:fill="FFFFFF"/>
        <w:spacing w:line="480" w:lineRule="exact"/>
        <w:ind w:firstLine="708"/>
        <w:jc w:val="both"/>
        <w:rPr>
          <w:rFonts w:ascii="Times New Roman" w:hAnsi="Times New Roman" w:cs="Times New Roman"/>
          <w:sz w:val="24"/>
          <w:szCs w:val="24"/>
        </w:rPr>
      </w:pPr>
      <w:r w:rsidRPr="00FE13F4">
        <w:rPr>
          <w:rFonts w:ascii="Times New Roman" w:hAnsi="Times New Roman" w:cs="Times New Roman"/>
          <w:sz w:val="24"/>
          <w:szCs w:val="24"/>
        </w:rPr>
        <w:t xml:space="preserve">İlçemiz Strateji Geliştirme Bölümü MEB Strateji Geliştirme Başkanlığının </w:t>
      </w:r>
      <w:r w:rsidR="00545897" w:rsidRPr="00FE13F4">
        <w:rPr>
          <w:rFonts w:ascii="Times New Roman" w:hAnsi="Times New Roman" w:cs="Times New Roman"/>
          <w:sz w:val="24"/>
          <w:szCs w:val="24"/>
        </w:rPr>
        <w:t xml:space="preserve">2013/26 sayılı Genelge ile Bakanlık Merkez Teşkilatı, il – ilçe milli eğitim müdürlükleri ile okulların ve kurumların stratejik planlarını (2015-2019) hazırlık süreci başlatılmıştır. Bu bağlamda Bakanlığımız Strateji Geliştirme Başkanlığının ve İl Milli Eğitim Müdürlüğümüzün yayınladığı takvim doğrultusunda ilçe milli eğitim müdürlüğümüzün stratejik plan hazırlık çalışmalarının nasıl sürdürüleceğine ilişkin takvim oluşturulmuştur. Öncelikle stratejik planlama üst kurulu ve stratejik plan çalışma grupları </w:t>
      </w:r>
      <w:proofErr w:type="gramStart"/>
      <w:r w:rsidR="00440C7E" w:rsidRPr="00FE13F4">
        <w:rPr>
          <w:rFonts w:ascii="Times New Roman" w:hAnsi="Times New Roman" w:cs="Times New Roman"/>
          <w:sz w:val="24"/>
          <w:szCs w:val="24"/>
        </w:rPr>
        <w:t>28/11/2014</w:t>
      </w:r>
      <w:proofErr w:type="gramEnd"/>
      <w:r w:rsidR="00545897" w:rsidRPr="00FE13F4">
        <w:rPr>
          <w:rFonts w:ascii="Times New Roman" w:hAnsi="Times New Roman" w:cs="Times New Roman"/>
          <w:sz w:val="24"/>
          <w:szCs w:val="24"/>
        </w:rPr>
        <w:t xml:space="preserve"> tarih ve </w:t>
      </w:r>
      <w:r w:rsidR="00440C7E" w:rsidRPr="00FE13F4">
        <w:rPr>
          <w:rFonts w:ascii="Times New Roman" w:hAnsi="Times New Roman" w:cs="Times New Roman"/>
          <w:sz w:val="24"/>
          <w:szCs w:val="24"/>
        </w:rPr>
        <w:t>602.01 5796203</w:t>
      </w:r>
      <w:r w:rsidR="00545897" w:rsidRPr="00FE13F4">
        <w:rPr>
          <w:rFonts w:ascii="Times New Roman" w:hAnsi="Times New Roman" w:cs="Times New Roman"/>
          <w:sz w:val="24"/>
          <w:szCs w:val="24"/>
        </w:rPr>
        <w:t xml:space="preserve"> sayılı Kaymakamlık Oluru doğrultusunda </w:t>
      </w:r>
      <w:r w:rsidR="006E6863" w:rsidRPr="00FE13F4">
        <w:rPr>
          <w:rFonts w:ascii="Times New Roman" w:hAnsi="Times New Roman" w:cs="Times New Roman"/>
          <w:sz w:val="24"/>
          <w:szCs w:val="24"/>
        </w:rPr>
        <w:t xml:space="preserve">stratejik plan üst kurulu </w:t>
      </w:r>
      <w:r w:rsidR="00545897" w:rsidRPr="00FE13F4">
        <w:rPr>
          <w:rFonts w:ascii="Times New Roman" w:hAnsi="Times New Roman" w:cs="Times New Roman"/>
          <w:sz w:val="24"/>
          <w:szCs w:val="24"/>
        </w:rPr>
        <w:t>oluşturulmuştur.</w:t>
      </w:r>
      <w:r w:rsidRPr="00FE13F4">
        <w:rPr>
          <w:rFonts w:ascii="Times New Roman" w:hAnsi="Times New Roman" w:cs="Times New Roman"/>
          <w:sz w:val="24"/>
          <w:szCs w:val="24"/>
        </w:rPr>
        <w:t xml:space="preserve"> </w:t>
      </w:r>
    </w:p>
    <w:p w:rsidR="000B4A85" w:rsidRPr="00FE13F4" w:rsidRDefault="000B4A85" w:rsidP="000B4A85">
      <w:pPr>
        <w:spacing w:line="240" w:lineRule="auto"/>
        <w:ind w:firstLine="708"/>
        <w:jc w:val="both"/>
        <w:rPr>
          <w:rFonts w:ascii="Times New Roman" w:eastAsia="Times New Roman" w:hAnsi="Times New Roman" w:cs="Times New Roman"/>
          <w:sz w:val="24"/>
          <w:szCs w:val="24"/>
        </w:rPr>
      </w:pPr>
    </w:p>
    <w:p w:rsidR="000B4A85" w:rsidRPr="00FE13F4" w:rsidRDefault="000B4A85" w:rsidP="000B4A85">
      <w:pPr>
        <w:spacing w:after="0" w:line="240" w:lineRule="auto"/>
        <w:jc w:val="both"/>
        <w:rPr>
          <w:rFonts w:ascii="Times New Roman" w:eastAsia="Times New Roman" w:hAnsi="Times New Roman" w:cs="Times New Roman"/>
          <w:sz w:val="24"/>
          <w:szCs w:val="24"/>
        </w:rPr>
      </w:pPr>
    </w:p>
    <w:p w:rsidR="000F7C6D" w:rsidRPr="00FE13F4" w:rsidRDefault="000F7C6D" w:rsidP="000F7C6D">
      <w:pPr>
        <w:pStyle w:val="ResimYazs"/>
        <w:keepNext/>
        <w:rPr>
          <w:i/>
          <w:szCs w:val="24"/>
        </w:rPr>
      </w:pPr>
    </w:p>
    <w:p w:rsidR="000F7C6D" w:rsidRPr="00FE13F4" w:rsidRDefault="000F7C6D" w:rsidP="000F7C6D">
      <w:pPr>
        <w:pStyle w:val="ResimYazs"/>
        <w:keepNext/>
      </w:pPr>
      <w:bookmarkStart w:id="11" w:name="_Toc418774971"/>
      <w:r w:rsidRPr="00FE13F4">
        <w:t xml:space="preserve">Tablo </w:t>
      </w:r>
      <w:fldSimple w:instr=" SEQ Tablo \* ARABIC ">
        <w:r w:rsidR="00EE71D1" w:rsidRPr="00FE13F4">
          <w:rPr>
            <w:noProof/>
          </w:rPr>
          <w:t>1</w:t>
        </w:r>
      </w:fldSimple>
      <w:r w:rsidRPr="00FE13F4">
        <w:t>.Stratejik Plan Üst Kurulu</w:t>
      </w:r>
      <w:bookmarkEnd w:id="11"/>
    </w:p>
    <w:tbl>
      <w:tblPr>
        <w:tblW w:w="5000" w:type="pct"/>
        <w:tblCellMar>
          <w:top w:w="15" w:type="dxa"/>
          <w:left w:w="15" w:type="dxa"/>
          <w:bottom w:w="15" w:type="dxa"/>
          <w:right w:w="15" w:type="dxa"/>
        </w:tblCellMar>
        <w:tblLook w:val="04A0"/>
      </w:tblPr>
      <w:tblGrid>
        <w:gridCol w:w="5526"/>
        <w:gridCol w:w="4202"/>
      </w:tblGrid>
      <w:tr w:rsidR="000B4A85" w:rsidRPr="00FE13F4" w:rsidTr="000B4A85">
        <w:tc>
          <w:tcPr>
            <w:tcW w:w="2840" w:type="pct"/>
            <w:tcBorders>
              <w:top w:val="single" w:sz="6" w:space="0" w:color="000000"/>
              <w:left w:val="single" w:sz="6" w:space="0" w:color="000000"/>
              <w:bottom w:val="single" w:sz="6" w:space="0" w:color="000000"/>
              <w:right w:val="single" w:sz="6" w:space="0" w:color="000000"/>
            </w:tcBorders>
            <w:shd w:val="clear" w:color="auto" w:fill="EEEEEE"/>
            <w:tcMar>
              <w:top w:w="45" w:type="dxa"/>
              <w:left w:w="45" w:type="dxa"/>
              <w:bottom w:w="45" w:type="dxa"/>
              <w:right w:w="45" w:type="dxa"/>
            </w:tcMar>
            <w:vAlign w:val="center"/>
            <w:hideMark/>
          </w:tcPr>
          <w:p w:rsidR="000B4A85" w:rsidRPr="00FE13F4" w:rsidRDefault="000B4A85" w:rsidP="00DD4880">
            <w:pPr>
              <w:spacing w:after="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Üyeler</w:t>
            </w:r>
          </w:p>
        </w:tc>
        <w:tc>
          <w:tcPr>
            <w:tcW w:w="2160" w:type="pct"/>
            <w:tcBorders>
              <w:top w:val="single" w:sz="6" w:space="0" w:color="000000"/>
              <w:left w:val="single" w:sz="6" w:space="0" w:color="000000"/>
              <w:bottom w:val="single" w:sz="6" w:space="0" w:color="000000"/>
              <w:right w:val="single" w:sz="6" w:space="0" w:color="000000"/>
            </w:tcBorders>
            <w:shd w:val="clear" w:color="auto" w:fill="EEEEEE"/>
            <w:tcMar>
              <w:top w:w="45" w:type="dxa"/>
              <w:left w:w="45" w:type="dxa"/>
              <w:bottom w:w="45" w:type="dxa"/>
              <w:right w:w="45" w:type="dxa"/>
            </w:tcMar>
            <w:vAlign w:val="center"/>
            <w:hideMark/>
          </w:tcPr>
          <w:p w:rsidR="000B4A85" w:rsidRPr="00FE13F4" w:rsidRDefault="000B4A85" w:rsidP="00DD4880">
            <w:pPr>
              <w:spacing w:after="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Görevi</w:t>
            </w:r>
          </w:p>
        </w:tc>
      </w:tr>
      <w:tr w:rsidR="000B4A85" w:rsidRPr="00FE13F4" w:rsidTr="000B4A85">
        <w:tc>
          <w:tcPr>
            <w:tcW w:w="284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0B4A85"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Ertuğrul BİLİCAN                         </w:t>
            </w:r>
          </w:p>
        </w:tc>
        <w:tc>
          <w:tcPr>
            <w:tcW w:w="216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0B4A85"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 (İlçe Milli Eğitim Müdürü)</w:t>
            </w:r>
          </w:p>
        </w:tc>
      </w:tr>
      <w:tr w:rsidR="000B4A85" w:rsidRPr="00FE13F4" w:rsidTr="000B4A85">
        <w:tc>
          <w:tcPr>
            <w:tcW w:w="284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0B4A85"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Cemalettin SAYDAM                       </w:t>
            </w:r>
          </w:p>
        </w:tc>
        <w:tc>
          <w:tcPr>
            <w:tcW w:w="216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0B4A85"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 (Şube Müdürü)</w:t>
            </w:r>
          </w:p>
        </w:tc>
      </w:tr>
      <w:tr w:rsidR="000B4A85" w:rsidRPr="00FE13F4" w:rsidTr="000B4A85">
        <w:tc>
          <w:tcPr>
            <w:tcW w:w="284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0B4A85"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İlyas GÜR PEHLİVANOĞLU     </w:t>
            </w:r>
          </w:p>
        </w:tc>
        <w:tc>
          <w:tcPr>
            <w:tcW w:w="216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2B5E7B"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 (</w:t>
            </w:r>
            <w:r w:rsidR="000B4A85" w:rsidRPr="00FE13F4">
              <w:rPr>
                <w:rFonts w:ascii="Times New Roman" w:eastAsia="Times New Roman" w:hAnsi="Times New Roman" w:cs="Times New Roman"/>
                <w:color w:val="333333"/>
                <w:sz w:val="24"/>
                <w:szCs w:val="24"/>
              </w:rPr>
              <w:t>Okul Müdürü)</w:t>
            </w:r>
          </w:p>
        </w:tc>
      </w:tr>
      <w:tr w:rsidR="000B4A85" w:rsidRPr="00FE13F4" w:rsidTr="000B4A85">
        <w:tc>
          <w:tcPr>
            <w:tcW w:w="284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0B4A85"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Bahattin İNCEDERE                      </w:t>
            </w:r>
          </w:p>
        </w:tc>
        <w:tc>
          <w:tcPr>
            <w:tcW w:w="216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2B5E7B"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 (</w:t>
            </w:r>
            <w:r w:rsidR="000B4A85" w:rsidRPr="00FE13F4">
              <w:rPr>
                <w:rFonts w:ascii="Times New Roman" w:eastAsia="Times New Roman" w:hAnsi="Times New Roman" w:cs="Times New Roman"/>
                <w:color w:val="333333"/>
                <w:sz w:val="24"/>
                <w:szCs w:val="24"/>
              </w:rPr>
              <w:t>Okul Müdürü)</w:t>
            </w:r>
          </w:p>
        </w:tc>
      </w:tr>
      <w:tr w:rsidR="000B4A85" w:rsidRPr="00FE13F4" w:rsidTr="000B4A85">
        <w:tc>
          <w:tcPr>
            <w:tcW w:w="284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0B4A85"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Sevim YILMAZ                             </w:t>
            </w:r>
          </w:p>
        </w:tc>
        <w:tc>
          <w:tcPr>
            <w:tcW w:w="216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0B4A85" w:rsidRPr="00FE13F4" w:rsidRDefault="002B5E7B"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 (</w:t>
            </w:r>
            <w:r w:rsidR="000B4A85" w:rsidRPr="00FE13F4">
              <w:rPr>
                <w:rFonts w:ascii="Times New Roman" w:eastAsia="Times New Roman" w:hAnsi="Times New Roman" w:cs="Times New Roman"/>
                <w:color w:val="333333"/>
                <w:sz w:val="24"/>
                <w:szCs w:val="24"/>
              </w:rPr>
              <w:t>Okul Müdürü)</w:t>
            </w:r>
          </w:p>
        </w:tc>
      </w:tr>
    </w:tbl>
    <w:p w:rsidR="000F7C6D" w:rsidRPr="00FE13F4" w:rsidRDefault="000F7C6D" w:rsidP="000B4A85">
      <w:pPr>
        <w:spacing w:line="240" w:lineRule="auto"/>
        <w:ind w:firstLine="708"/>
        <w:jc w:val="both"/>
        <w:rPr>
          <w:rFonts w:ascii="Times New Roman" w:eastAsia="Times New Roman" w:hAnsi="Times New Roman" w:cs="Times New Roman"/>
          <w:color w:val="000000"/>
          <w:sz w:val="24"/>
          <w:szCs w:val="24"/>
        </w:rPr>
      </w:pPr>
    </w:p>
    <w:p w:rsidR="000B4A85" w:rsidRPr="00FE13F4" w:rsidRDefault="000B4A85" w:rsidP="00847E59">
      <w:pPr>
        <w:spacing w:line="360" w:lineRule="auto"/>
        <w:ind w:firstLine="708"/>
        <w:jc w:val="both"/>
        <w:rPr>
          <w:rFonts w:ascii="Times New Roman" w:eastAsia="Times New Roman" w:hAnsi="Times New Roman" w:cs="Times New Roman"/>
          <w:sz w:val="24"/>
          <w:szCs w:val="24"/>
        </w:rPr>
      </w:pPr>
      <w:r w:rsidRPr="00FE13F4">
        <w:rPr>
          <w:rFonts w:ascii="Times New Roman" w:eastAsia="Times New Roman" w:hAnsi="Times New Roman" w:cs="Times New Roman"/>
          <w:color w:val="000000"/>
          <w:sz w:val="24"/>
          <w:szCs w:val="24"/>
        </w:rPr>
        <w:t xml:space="preserve">Müdürlüğümüz ve müdürlüğümüze bağlı okul ve kurumların stratejik plan çalışmalarına rehberlik etmek, stratejik plan çalışmalarının belirlenen takvime uygun olarak yürütülmesinde müdürlüğümüz ve okul ve kurumların çalışmalarını izlemek ve gerekli değerlendirmeleri yapmak üzere </w:t>
      </w:r>
      <w:proofErr w:type="gramStart"/>
      <w:r w:rsidRPr="00FE13F4">
        <w:rPr>
          <w:rFonts w:ascii="Times New Roman" w:eastAsia="Times New Roman" w:hAnsi="Times New Roman" w:cs="Times New Roman"/>
          <w:color w:val="000000"/>
          <w:sz w:val="24"/>
          <w:szCs w:val="24"/>
        </w:rPr>
        <w:t>11/03/2015</w:t>
      </w:r>
      <w:proofErr w:type="gramEnd"/>
      <w:r w:rsidRPr="00FE13F4">
        <w:rPr>
          <w:rFonts w:ascii="Times New Roman" w:eastAsia="Times New Roman" w:hAnsi="Times New Roman" w:cs="Times New Roman"/>
          <w:color w:val="000000"/>
          <w:sz w:val="24"/>
          <w:szCs w:val="24"/>
        </w:rPr>
        <w:t xml:space="preserve"> tarih ve 602.04 / 2697200 sayılı Kaymakamlık Oluru ile stratejik plan çalışma grubu oluşturulmuştur.</w:t>
      </w:r>
    </w:p>
    <w:p w:rsidR="000B4A85" w:rsidRPr="00FE13F4" w:rsidRDefault="000B4A85" w:rsidP="000B4A85">
      <w:pPr>
        <w:spacing w:after="0" w:line="240" w:lineRule="auto"/>
        <w:jc w:val="both"/>
        <w:rPr>
          <w:rFonts w:ascii="Times New Roman" w:eastAsia="Times New Roman" w:hAnsi="Times New Roman" w:cs="Times New Roman"/>
          <w:sz w:val="24"/>
          <w:szCs w:val="24"/>
        </w:rPr>
      </w:pPr>
    </w:p>
    <w:p w:rsidR="000F7C6D" w:rsidRPr="00FE13F4" w:rsidRDefault="000F7C6D" w:rsidP="000F7C6D">
      <w:pPr>
        <w:pStyle w:val="ResimYazs"/>
        <w:keepNext/>
      </w:pPr>
    </w:p>
    <w:p w:rsidR="000F7C6D" w:rsidRPr="00FE13F4" w:rsidRDefault="000F7C6D" w:rsidP="000F7C6D">
      <w:pPr>
        <w:pStyle w:val="ResimYazs"/>
        <w:keepNext/>
      </w:pPr>
      <w:bookmarkStart w:id="12" w:name="_Toc418774972"/>
      <w:r w:rsidRPr="00FE13F4">
        <w:t xml:space="preserve">Tablo </w:t>
      </w:r>
      <w:fldSimple w:instr=" SEQ Tablo \* ARABIC ">
        <w:r w:rsidR="00EE71D1" w:rsidRPr="00FE13F4">
          <w:rPr>
            <w:noProof/>
          </w:rPr>
          <w:t>2</w:t>
        </w:r>
      </w:fldSimple>
      <w:r w:rsidR="00675866" w:rsidRPr="00FE13F4">
        <w:rPr>
          <w:noProof/>
        </w:rPr>
        <w:t>.</w:t>
      </w:r>
      <w:r w:rsidRPr="00FE13F4">
        <w:t xml:space="preserve"> Stratejik Plan Çalışma Grubu</w:t>
      </w:r>
      <w:bookmarkEnd w:id="12"/>
    </w:p>
    <w:tbl>
      <w:tblPr>
        <w:tblW w:w="5000" w:type="pct"/>
        <w:tblCellMar>
          <w:top w:w="15" w:type="dxa"/>
          <w:left w:w="15" w:type="dxa"/>
          <w:bottom w:w="15" w:type="dxa"/>
          <w:right w:w="15" w:type="dxa"/>
        </w:tblCellMar>
        <w:tblLook w:val="04A0"/>
      </w:tblPr>
      <w:tblGrid>
        <w:gridCol w:w="5660"/>
        <w:gridCol w:w="4068"/>
      </w:tblGrid>
      <w:tr w:rsidR="000B4A85" w:rsidRPr="00FE13F4" w:rsidTr="000B4A85">
        <w:tc>
          <w:tcPr>
            <w:tcW w:w="2909" w:type="pct"/>
            <w:tcBorders>
              <w:top w:val="single" w:sz="6" w:space="0" w:color="000000"/>
              <w:left w:val="single" w:sz="6" w:space="0" w:color="000000"/>
              <w:bottom w:val="single" w:sz="6" w:space="0" w:color="000000"/>
              <w:right w:val="single" w:sz="6" w:space="0" w:color="000000"/>
            </w:tcBorders>
            <w:shd w:val="clear" w:color="auto" w:fill="EEEEEE"/>
            <w:tcMar>
              <w:top w:w="45" w:type="dxa"/>
              <w:left w:w="45" w:type="dxa"/>
              <w:bottom w:w="45" w:type="dxa"/>
              <w:right w:w="45" w:type="dxa"/>
            </w:tcMar>
            <w:vAlign w:val="center"/>
            <w:hideMark/>
          </w:tcPr>
          <w:p w:rsidR="000B4A85" w:rsidRPr="00FE13F4" w:rsidRDefault="000B4A85"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 Üyeler</w:t>
            </w:r>
          </w:p>
        </w:tc>
        <w:tc>
          <w:tcPr>
            <w:tcW w:w="2091" w:type="pct"/>
            <w:tcBorders>
              <w:top w:val="single" w:sz="6" w:space="0" w:color="000000"/>
              <w:left w:val="single" w:sz="6" w:space="0" w:color="000000"/>
              <w:bottom w:val="single" w:sz="6" w:space="0" w:color="000000"/>
              <w:right w:val="single" w:sz="6" w:space="0" w:color="000000"/>
            </w:tcBorders>
            <w:shd w:val="clear" w:color="auto" w:fill="EEEEEE"/>
            <w:tcMar>
              <w:top w:w="45" w:type="dxa"/>
              <w:left w:w="45" w:type="dxa"/>
              <w:bottom w:w="45" w:type="dxa"/>
              <w:right w:w="45" w:type="dxa"/>
            </w:tcMar>
            <w:vAlign w:val="center"/>
            <w:hideMark/>
          </w:tcPr>
          <w:p w:rsidR="000B4A85" w:rsidRPr="00FE13F4" w:rsidRDefault="000B4A85" w:rsidP="00DD4880">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Görevi</w:t>
            </w:r>
          </w:p>
        </w:tc>
      </w:tr>
      <w:tr w:rsidR="00AC1214" w:rsidRPr="00FE13F4" w:rsidTr="00AC1214">
        <w:tc>
          <w:tcPr>
            <w:tcW w:w="290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Süreyya ECE</w:t>
            </w:r>
          </w:p>
        </w:tc>
        <w:tc>
          <w:tcPr>
            <w:tcW w:w="2091"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(SGB Sorumlu Şef)</w:t>
            </w:r>
          </w:p>
        </w:tc>
      </w:tr>
      <w:tr w:rsidR="00AC1214" w:rsidRPr="00FE13F4" w:rsidTr="00AC1214">
        <w:tc>
          <w:tcPr>
            <w:tcW w:w="290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Yahya TURAN</w:t>
            </w:r>
          </w:p>
        </w:tc>
        <w:tc>
          <w:tcPr>
            <w:tcW w:w="2091"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(Okul Müdürü)</w:t>
            </w:r>
          </w:p>
        </w:tc>
      </w:tr>
      <w:tr w:rsidR="00AC1214" w:rsidRPr="00FE13F4" w:rsidTr="000B4A85">
        <w:tc>
          <w:tcPr>
            <w:tcW w:w="290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Hüseyin Erden ÖZASLAN  </w:t>
            </w:r>
          </w:p>
        </w:tc>
        <w:tc>
          <w:tcPr>
            <w:tcW w:w="2091"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(Müdür)</w:t>
            </w:r>
          </w:p>
        </w:tc>
      </w:tr>
      <w:tr w:rsidR="00AC1214" w:rsidRPr="00FE13F4" w:rsidTr="000B4A85">
        <w:tc>
          <w:tcPr>
            <w:tcW w:w="290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Volkan DEMİR           </w:t>
            </w:r>
          </w:p>
        </w:tc>
        <w:tc>
          <w:tcPr>
            <w:tcW w:w="2091"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(Müdür Yardımcısı)</w:t>
            </w:r>
          </w:p>
        </w:tc>
      </w:tr>
      <w:tr w:rsidR="00AC1214" w:rsidRPr="00FE13F4" w:rsidTr="000B4A85">
        <w:tc>
          <w:tcPr>
            <w:tcW w:w="290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Serpil KEYFOĞLU             </w:t>
            </w:r>
          </w:p>
        </w:tc>
        <w:tc>
          <w:tcPr>
            <w:tcW w:w="2091"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AC1214" w:rsidRPr="00FE13F4" w:rsidRDefault="00AC1214" w:rsidP="00AC1214">
            <w:pPr>
              <w:spacing w:before="100" w:after="100" w:line="0" w:lineRule="atLeast"/>
              <w:rPr>
                <w:rFonts w:ascii="Times New Roman" w:eastAsia="Times New Roman" w:hAnsi="Times New Roman" w:cs="Times New Roman"/>
                <w:sz w:val="24"/>
                <w:szCs w:val="24"/>
              </w:rPr>
            </w:pPr>
            <w:r w:rsidRPr="00FE13F4">
              <w:rPr>
                <w:rFonts w:ascii="Times New Roman" w:eastAsia="Times New Roman" w:hAnsi="Times New Roman" w:cs="Times New Roman"/>
                <w:color w:val="333333"/>
                <w:sz w:val="24"/>
                <w:szCs w:val="24"/>
              </w:rPr>
              <w:t>(Müdür Yardımcısı)</w:t>
            </w:r>
          </w:p>
        </w:tc>
      </w:tr>
    </w:tbl>
    <w:p w:rsidR="000B4A85" w:rsidRPr="00FE13F4" w:rsidRDefault="000B4A85" w:rsidP="000B4A85">
      <w:pPr>
        <w:shd w:val="clear" w:color="auto" w:fill="FFFFFF"/>
        <w:spacing w:line="480" w:lineRule="exact"/>
        <w:ind w:firstLine="708"/>
        <w:jc w:val="both"/>
        <w:rPr>
          <w:rFonts w:ascii="Times New Roman" w:hAnsi="Times New Roman" w:cs="Times New Roman"/>
          <w:sz w:val="24"/>
          <w:szCs w:val="24"/>
        </w:rPr>
      </w:pPr>
    </w:p>
    <w:p w:rsidR="006E6863" w:rsidRPr="00FE13F4" w:rsidRDefault="00DC21CC" w:rsidP="000B4A85">
      <w:pPr>
        <w:shd w:val="clear" w:color="auto" w:fill="FFFFFF"/>
        <w:spacing w:line="480" w:lineRule="exact"/>
        <w:ind w:firstLine="708"/>
        <w:jc w:val="both"/>
        <w:rPr>
          <w:rFonts w:ascii="Times New Roman" w:hAnsi="Times New Roman" w:cs="Times New Roman"/>
          <w:sz w:val="24"/>
          <w:szCs w:val="24"/>
        </w:rPr>
      </w:pPr>
      <w:r w:rsidRPr="00FE13F4">
        <w:rPr>
          <w:rFonts w:ascii="Times New Roman" w:hAnsi="Times New Roman" w:cs="Times New Roman"/>
          <w:sz w:val="24"/>
          <w:szCs w:val="24"/>
        </w:rPr>
        <w:t>Müdürlüğümüz ile okul ve kurumların stratejik planlarının Bakanlığımız Strateji Geliştirme Başkanlığının yayınladığı MEB 2015 – 2019 Stratejik Planı Hazırlık Programıyla sunulan takvim ile İl Milli Eğitim Müdürlüğümüzün takvimine uygun olarak Müdürlüğümüzce aşağıdaki takvim hazırlanarak uygulamaya konulmuştur.</w:t>
      </w:r>
    </w:p>
    <w:p w:rsidR="00BF0953" w:rsidRPr="00FE13F4" w:rsidRDefault="00BF0953" w:rsidP="00BF0953">
      <w:pPr>
        <w:shd w:val="clear" w:color="auto" w:fill="FFFFFF"/>
        <w:spacing w:after="0" w:line="240" w:lineRule="auto"/>
        <w:jc w:val="both"/>
        <w:rPr>
          <w:rFonts w:ascii="Times New Roman" w:hAnsi="Times New Roman" w:cs="Times New Roman"/>
          <w:sz w:val="18"/>
          <w:szCs w:val="18"/>
        </w:rPr>
      </w:pPr>
    </w:p>
    <w:p w:rsidR="00CE3A29" w:rsidRPr="00FE13F4" w:rsidRDefault="00CE3A29" w:rsidP="00CE3A29">
      <w:pPr>
        <w:pStyle w:val="ResimYazs"/>
        <w:keepNext/>
      </w:pPr>
      <w:bookmarkStart w:id="13" w:name="_Toc418774973"/>
      <w:r w:rsidRPr="00FE13F4">
        <w:t xml:space="preserve">Tablo </w:t>
      </w:r>
      <w:fldSimple w:instr=" SEQ Tablo \* ARABIC ">
        <w:r w:rsidR="00EE71D1" w:rsidRPr="00FE13F4">
          <w:rPr>
            <w:noProof/>
          </w:rPr>
          <w:t>3</w:t>
        </w:r>
      </w:fldSimple>
      <w:r w:rsidR="00675866" w:rsidRPr="00FE13F4">
        <w:rPr>
          <w:noProof/>
        </w:rPr>
        <w:t>.</w:t>
      </w:r>
      <w:r w:rsidRPr="00FE13F4">
        <w:t xml:space="preserve"> Stratejik Plan Çalışma Takvimi</w:t>
      </w:r>
      <w:bookmarkEnd w:id="13"/>
    </w:p>
    <w:tbl>
      <w:tblPr>
        <w:tblW w:w="9692" w:type="dxa"/>
        <w:tblInd w:w="55" w:type="dxa"/>
        <w:tblLayout w:type="fixed"/>
        <w:tblCellMar>
          <w:left w:w="70" w:type="dxa"/>
          <w:right w:w="70" w:type="dxa"/>
        </w:tblCellMar>
        <w:tblLook w:val="04A0"/>
      </w:tblPr>
      <w:tblGrid>
        <w:gridCol w:w="447"/>
        <w:gridCol w:w="3176"/>
        <w:gridCol w:w="336"/>
        <w:gridCol w:w="340"/>
        <w:gridCol w:w="336"/>
        <w:gridCol w:w="336"/>
        <w:gridCol w:w="336"/>
        <w:gridCol w:w="336"/>
        <w:gridCol w:w="336"/>
        <w:gridCol w:w="336"/>
        <w:gridCol w:w="336"/>
        <w:gridCol w:w="336"/>
        <w:gridCol w:w="336"/>
        <w:gridCol w:w="336"/>
        <w:gridCol w:w="336"/>
        <w:gridCol w:w="336"/>
        <w:gridCol w:w="9"/>
        <w:gridCol w:w="327"/>
        <w:gridCol w:w="336"/>
        <w:gridCol w:w="336"/>
        <w:gridCol w:w="336"/>
        <w:gridCol w:w="17"/>
      </w:tblGrid>
      <w:tr w:rsidR="00CE3A29" w:rsidRPr="00FE13F4" w:rsidTr="00CE3A29">
        <w:trPr>
          <w:trHeight w:val="679"/>
        </w:trPr>
        <w:tc>
          <w:tcPr>
            <w:tcW w:w="3623"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20"/>
                <w:szCs w:val="20"/>
              </w:rPr>
            </w:pPr>
            <w:r w:rsidRPr="00FE13F4">
              <w:rPr>
                <w:rFonts w:ascii="Book Antiqua" w:eastAsia="Times New Roman" w:hAnsi="Book Antiqua" w:cs="Times New Roman"/>
                <w:b/>
                <w:bCs/>
                <w:color w:val="000000"/>
                <w:sz w:val="20"/>
                <w:szCs w:val="20"/>
              </w:rPr>
              <w:t>İl Milli Eğitim Müdürlüğü</w:t>
            </w:r>
            <w:r w:rsidRPr="00FE13F4">
              <w:rPr>
                <w:rFonts w:ascii="Book Antiqua" w:eastAsia="Times New Roman" w:hAnsi="Book Antiqua" w:cs="Times New Roman"/>
                <w:b/>
                <w:bCs/>
                <w:color w:val="000000"/>
                <w:sz w:val="20"/>
                <w:szCs w:val="20"/>
              </w:rPr>
              <w:br/>
              <w:t>Stratejik Planlama Adımları</w:t>
            </w:r>
          </w:p>
        </w:tc>
        <w:tc>
          <w:tcPr>
            <w:tcW w:w="67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20"/>
                <w:szCs w:val="20"/>
              </w:rPr>
            </w:pPr>
            <w:r w:rsidRPr="00FE13F4">
              <w:rPr>
                <w:rFonts w:ascii="Book Antiqua" w:eastAsia="Times New Roman" w:hAnsi="Book Antiqua" w:cs="Times New Roman"/>
                <w:b/>
                <w:bCs/>
                <w:color w:val="000000"/>
                <w:sz w:val="20"/>
                <w:szCs w:val="20"/>
              </w:rPr>
              <w:t>2013</w:t>
            </w:r>
          </w:p>
        </w:tc>
        <w:tc>
          <w:tcPr>
            <w:tcW w:w="4041" w:type="dxa"/>
            <w:gridSpan w:val="13"/>
            <w:tcBorders>
              <w:top w:val="single" w:sz="8" w:space="0" w:color="auto"/>
              <w:left w:val="nil"/>
              <w:bottom w:val="single" w:sz="8" w:space="0" w:color="auto"/>
              <w:right w:val="nil"/>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20"/>
                <w:szCs w:val="20"/>
              </w:rPr>
            </w:pPr>
            <w:r w:rsidRPr="00FE13F4">
              <w:rPr>
                <w:rFonts w:ascii="Book Antiqua" w:eastAsia="Times New Roman" w:hAnsi="Book Antiqua" w:cs="Times New Roman"/>
                <w:b/>
                <w:bCs/>
                <w:color w:val="000000"/>
                <w:sz w:val="20"/>
                <w:szCs w:val="20"/>
              </w:rPr>
              <w:t>2014</w:t>
            </w:r>
          </w:p>
        </w:tc>
        <w:tc>
          <w:tcPr>
            <w:tcW w:w="135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20"/>
                <w:szCs w:val="20"/>
              </w:rPr>
            </w:pPr>
            <w:r w:rsidRPr="00FE13F4">
              <w:rPr>
                <w:rFonts w:ascii="Book Antiqua" w:eastAsia="Times New Roman" w:hAnsi="Book Antiqua" w:cs="Times New Roman"/>
                <w:b/>
                <w:bCs/>
                <w:color w:val="000000"/>
                <w:sz w:val="20"/>
                <w:szCs w:val="20"/>
              </w:rPr>
              <w:t>2015</w:t>
            </w:r>
          </w:p>
        </w:tc>
      </w:tr>
      <w:tr w:rsidR="00CE3A29" w:rsidRPr="00FE13F4" w:rsidTr="00CE3A29">
        <w:trPr>
          <w:gridAfter w:val="1"/>
          <w:wAfter w:w="17" w:type="dxa"/>
          <w:trHeight w:val="1813"/>
        </w:trPr>
        <w:tc>
          <w:tcPr>
            <w:tcW w:w="3623" w:type="dxa"/>
            <w:gridSpan w:val="2"/>
            <w:vMerge/>
            <w:tcBorders>
              <w:top w:val="single" w:sz="8" w:space="0" w:color="auto"/>
              <w:left w:val="single" w:sz="8" w:space="0" w:color="auto"/>
              <w:bottom w:val="single" w:sz="8" w:space="0" w:color="000000"/>
              <w:right w:val="single" w:sz="8" w:space="0" w:color="000000"/>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Kasım</w:t>
            </w:r>
          </w:p>
        </w:tc>
        <w:tc>
          <w:tcPr>
            <w:tcW w:w="340"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Aralık</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Ocak</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Şubat</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Mart</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Nisan</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Mayıs</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Haziran</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Temmuz</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Ağustos</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Eylül</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Ekim</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Kasım</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Aralık</w:t>
            </w:r>
          </w:p>
        </w:tc>
        <w:tc>
          <w:tcPr>
            <w:tcW w:w="336" w:type="dxa"/>
            <w:gridSpan w:val="2"/>
            <w:tcBorders>
              <w:top w:val="nil"/>
              <w:left w:val="nil"/>
              <w:bottom w:val="nil"/>
              <w:right w:val="single" w:sz="8" w:space="0" w:color="auto"/>
            </w:tcBorders>
            <w:shd w:val="clear" w:color="auto" w:fill="auto"/>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Ocak</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Şubat</w:t>
            </w:r>
          </w:p>
        </w:tc>
        <w:tc>
          <w:tcPr>
            <w:tcW w:w="336" w:type="dxa"/>
            <w:tcBorders>
              <w:top w:val="nil"/>
              <w:left w:val="nil"/>
              <w:bottom w:val="nil"/>
              <w:right w:val="single" w:sz="8" w:space="0" w:color="auto"/>
            </w:tcBorders>
            <w:shd w:val="clear" w:color="auto" w:fill="auto"/>
            <w:noWrap/>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Mart</w:t>
            </w:r>
          </w:p>
        </w:tc>
        <w:tc>
          <w:tcPr>
            <w:tcW w:w="336" w:type="dxa"/>
            <w:tcBorders>
              <w:top w:val="nil"/>
              <w:left w:val="nil"/>
              <w:bottom w:val="nil"/>
              <w:right w:val="single" w:sz="8" w:space="0" w:color="auto"/>
            </w:tcBorders>
            <w:shd w:val="clear" w:color="auto" w:fill="auto"/>
            <w:textDirection w:val="btLr"/>
            <w:vAlign w:val="center"/>
            <w:hideMark/>
          </w:tcPr>
          <w:p w:rsidR="00CE3A29" w:rsidRPr="00FE13F4" w:rsidRDefault="00CE3A29" w:rsidP="00CE3A29">
            <w:pPr>
              <w:spacing w:after="0" w:line="240" w:lineRule="auto"/>
              <w:rPr>
                <w:rFonts w:ascii="Book Antiqua" w:eastAsia="Times New Roman" w:hAnsi="Book Antiqua" w:cs="Times New Roman"/>
                <w:b/>
                <w:color w:val="000000"/>
                <w:sz w:val="20"/>
                <w:szCs w:val="20"/>
              </w:rPr>
            </w:pPr>
            <w:r w:rsidRPr="00FE13F4">
              <w:rPr>
                <w:rFonts w:ascii="Book Antiqua" w:eastAsia="Times New Roman" w:hAnsi="Book Antiqua" w:cs="Times New Roman"/>
                <w:b/>
                <w:color w:val="000000"/>
                <w:sz w:val="20"/>
                <w:szCs w:val="20"/>
              </w:rPr>
              <w:t>Nisan</w:t>
            </w:r>
          </w:p>
        </w:tc>
      </w:tr>
      <w:tr w:rsidR="00CE3A29" w:rsidRPr="00FE13F4" w:rsidTr="00CE3A29">
        <w:trPr>
          <w:gridAfter w:val="1"/>
          <w:wAfter w:w="17" w:type="dxa"/>
          <w:trHeight w:val="38"/>
        </w:trPr>
        <w:tc>
          <w:tcPr>
            <w:tcW w:w="447" w:type="dxa"/>
            <w:tcBorders>
              <w:top w:val="nil"/>
              <w:left w:val="single" w:sz="8" w:space="0" w:color="auto"/>
              <w:bottom w:val="single" w:sz="8" w:space="0" w:color="auto"/>
              <w:right w:val="single" w:sz="8" w:space="0" w:color="auto"/>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1</w:t>
            </w:r>
          </w:p>
        </w:tc>
        <w:tc>
          <w:tcPr>
            <w:tcW w:w="3176" w:type="dxa"/>
            <w:tcBorders>
              <w:top w:val="nil"/>
              <w:left w:val="nil"/>
              <w:bottom w:val="single" w:sz="8" w:space="0" w:color="auto"/>
              <w:right w:val="nil"/>
            </w:tcBorders>
            <w:shd w:val="clear" w:color="auto" w:fill="auto"/>
            <w:vAlign w:val="center"/>
            <w:hideMark/>
          </w:tcPr>
          <w:p w:rsidR="00CE3A29" w:rsidRPr="00FE13F4" w:rsidRDefault="00CE3A29" w:rsidP="00CE3A29">
            <w:pPr>
              <w:spacing w:after="0" w:line="240" w:lineRule="auto"/>
              <w:rPr>
                <w:rFonts w:ascii="Book Antiqua" w:eastAsia="Times New Roman" w:hAnsi="Book Antiqua" w:cs="Times New Roman"/>
                <w:bCs/>
                <w:color w:val="000000"/>
                <w:sz w:val="18"/>
                <w:szCs w:val="18"/>
              </w:rPr>
            </w:pPr>
            <w:r w:rsidRPr="00FE13F4">
              <w:rPr>
                <w:rFonts w:ascii="Book Antiqua" w:eastAsia="Times New Roman" w:hAnsi="Book Antiqua" w:cs="Times New Roman"/>
                <w:bCs/>
                <w:color w:val="000000"/>
                <w:sz w:val="18"/>
                <w:szCs w:val="18"/>
              </w:rPr>
              <w:t>Kurulan Ekip ve Üst Kurulun Bilgilerinin ve çalışma planının Başkanlığa Bildirilmesi</w:t>
            </w:r>
          </w:p>
        </w:tc>
        <w:tc>
          <w:tcPr>
            <w:tcW w:w="336" w:type="dxa"/>
            <w:tcBorders>
              <w:top w:val="single" w:sz="8" w:space="0" w:color="auto"/>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single" w:sz="8" w:space="0" w:color="auto"/>
              <w:left w:val="nil"/>
              <w:bottom w:val="single" w:sz="4" w:space="0" w:color="auto"/>
              <w:right w:val="nil"/>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single" w:sz="8" w:space="0" w:color="auto"/>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tcBorders>
              <w:top w:val="nil"/>
              <w:left w:val="single" w:sz="8" w:space="0" w:color="auto"/>
              <w:bottom w:val="single" w:sz="8" w:space="0" w:color="auto"/>
              <w:right w:val="single" w:sz="8" w:space="0" w:color="auto"/>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2</w:t>
            </w:r>
          </w:p>
        </w:tc>
        <w:tc>
          <w:tcPr>
            <w:tcW w:w="3176" w:type="dxa"/>
            <w:tcBorders>
              <w:top w:val="nil"/>
              <w:left w:val="nil"/>
              <w:bottom w:val="nil"/>
              <w:right w:val="nil"/>
            </w:tcBorders>
            <w:shd w:val="clear" w:color="auto" w:fill="auto"/>
            <w:vAlign w:val="center"/>
            <w:hideMark/>
          </w:tcPr>
          <w:p w:rsidR="00CE3A29" w:rsidRPr="00FE13F4" w:rsidRDefault="00CE3A29" w:rsidP="00CE3A29">
            <w:pPr>
              <w:spacing w:after="0" w:line="240" w:lineRule="auto"/>
              <w:rPr>
                <w:rFonts w:ascii="Book Antiqua" w:eastAsia="Times New Roman" w:hAnsi="Book Antiqua" w:cs="Times New Roman"/>
                <w:bCs/>
                <w:color w:val="000000"/>
                <w:sz w:val="18"/>
                <w:szCs w:val="18"/>
              </w:rPr>
            </w:pPr>
            <w:r w:rsidRPr="00FE13F4">
              <w:rPr>
                <w:rFonts w:ascii="Book Antiqua" w:eastAsia="Times New Roman" w:hAnsi="Book Antiqua" w:cs="Times New Roman"/>
                <w:bCs/>
                <w:color w:val="000000"/>
                <w:sz w:val="18"/>
                <w:szCs w:val="18"/>
              </w:rPr>
              <w:t>Ekip ve Kurul üyelerinin stratejik planlama konusunda hizmet içi eğitimden geçirilmesi</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val="restart"/>
            <w:tcBorders>
              <w:top w:val="nil"/>
              <w:left w:val="single" w:sz="8" w:space="0" w:color="auto"/>
              <w:bottom w:val="nil"/>
              <w:right w:val="nil"/>
            </w:tcBorders>
            <w:shd w:val="clear" w:color="auto" w:fill="auto"/>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3</w:t>
            </w:r>
          </w:p>
        </w:tc>
        <w:tc>
          <w:tcPr>
            <w:tcW w:w="3176" w:type="dxa"/>
            <w:tcBorders>
              <w:top w:val="single" w:sz="8" w:space="0" w:color="auto"/>
              <w:left w:val="single" w:sz="8" w:space="0" w:color="auto"/>
              <w:bottom w:val="single" w:sz="4" w:space="0" w:color="auto"/>
              <w:right w:val="nil"/>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DURUM ANALİZİ</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nil"/>
              <w:left w:val="single" w:sz="8" w:space="0" w:color="auto"/>
              <w:bottom w:val="nil"/>
              <w:right w:val="nil"/>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single" w:sz="8" w:space="0" w:color="auto"/>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Tarihi Gelişim</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nil"/>
              <w:left w:val="single" w:sz="8" w:space="0" w:color="auto"/>
              <w:bottom w:val="nil"/>
              <w:right w:val="nil"/>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single" w:sz="8" w:space="0" w:color="auto"/>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Mevzuat Analizi</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nil"/>
              <w:left w:val="single" w:sz="8" w:space="0" w:color="auto"/>
              <w:bottom w:val="nil"/>
              <w:right w:val="nil"/>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single" w:sz="8" w:space="0" w:color="auto"/>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Faaliyet Alanları, Ürün ve Hizmetler</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nil"/>
              <w:left w:val="single" w:sz="8" w:space="0" w:color="auto"/>
              <w:bottom w:val="nil"/>
              <w:right w:val="nil"/>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single" w:sz="8" w:space="0" w:color="auto"/>
              <w:bottom w:val="single" w:sz="4" w:space="0" w:color="auto"/>
              <w:right w:val="nil"/>
            </w:tcBorders>
            <w:shd w:val="clear" w:color="auto" w:fill="auto"/>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Kurum içi ve kurum dışı analizler (Paydaş Analizi, Örgütsel Yapı, Teknolojik Düzey,  İnsan Kaynakları, Mali Kaynakların araştırılması, GZFT vb. analizler)</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nil"/>
              <w:left w:val="single" w:sz="8" w:space="0" w:color="auto"/>
              <w:bottom w:val="nil"/>
              <w:right w:val="nil"/>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single" w:sz="8" w:space="0" w:color="auto"/>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Üst Politika Belgeleri</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nil"/>
              <w:left w:val="single" w:sz="8" w:space="0" w:color="auto"/>
              <w:bottom w:val="nil"/>
              <w:right w:val="nil"/>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single" w:sz="8" w:space="0" w:color="auto"/>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Gelişim Alanlarının Belirlenmesi</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nil"/>
              <w:left w:val="single" w:sz="8" w:space="0" w:color="auto"/>
              <w:bottom w:val="nil"/>
              <w:right w:val="nil"/>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single" w:sz="8" w:space="0" w:color="auto"/>
              <w:bottom w:val="nil"/>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Strateji Geliştirme Başkanlığının Değerlendirmesi</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val="restart"/>
            <w:tcBorders>
              <w:top w:val="single" w:sz="8" w:space="0" w:color="auto"/>
              <w:left w:val="single" w:sz="8" w:space="0" w:color="auto"/>
              <w:bottom w:val="nil"/>
              <w:right w:val="single" w:sz="8" w:space="0" w:color="auto"/>
            </w:tcBorders>
            <w:shd w:val="clear" w:color="auto" w:fill="auto"/>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4</w:t>
            </w:r>
          </w:p>
        </w:tc>
        <w:tc>
          <w:tcPr>
            <w:tcW w:w="3176" w:type="dxa"/>
            <w:tcBorders>
              <w:top w:val="single" w:sz="8" w:space="0" w:color="auto"/>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GELECEĞE YÖNELİM</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single" w:sz="8" w:space="0" w:color="auto"/>
              <w:left w:val="single" w:sz="8" w:space="0" w:color="auto"/>
              <w:bottom w:val="nil"/>
              <w:right w:val="single" w:sz="8" w:space="0" w:color="auto"/>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Misyon-Vizyon-Temel İlke ve Değerler</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single" w:sz="8" w:space="0" w:color="auto"/>
              <w:left w:val="single" w:sz="8" w:space="0" w:color="auto"/>
              <w:bottom w:val="nil"/>
              <w:right w:val="single" w:sz="8" w:space="0" w:color="auto"/>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Temalar</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single" w:sz="8" w:space="0" w:color="auto"/>
              <w:left w:val="single" w:sz="8" w:space="0" w:color="auto"/>
              <w:bottom w:val="nil"/>
              <w:right w:val="single" w:sz="8" w:space="0" w:color="auto"/>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Stratejik Amaçlar</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single" w:sz="8" w:space="0" w:color="auto"/>
              <w:left w:val="single" w:sz="8" w:space="0" w:color="auto"/>
              <w:bottom w:val="nil"/>
              <w:right w:val="single" w:sz="8" w:space="0" w:color="auto"/>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Stratejik Hedefler</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single" w:sz="8" w:space="0" w:color="auto"/>
              <w:left w:val="single" w:sz="8" w:space="0" w:color="auto"/>
              <w:bottom w:val="nil"/>
              <w:right w:val="single" w:sz="8" w:space="0" w:color="auto"/>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Performans göstergeleri</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single" w:sz="8" w:space="0" w:color="auto"/>
              <w:left w:val="single" w:sz="8" w:space="0" w:color="auto"/>
              <w:bottom w:val="nil"/>
              <w:right w:val="single" w:sz="8" w:space="0" w:color="auto"/>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Stratejiler</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vMerge/>
            <w:tcBorders>
              <w:top w:val="single" w:sz="8" w:space="0" w:color="auto"/>
              <w:left w:val="single" w:sz="8" w:space="0" w:color="auto"/>
              <w:bottom w:val="nil"/>
              <w:right w:val="single" w:sz="8" w:space="0" w:color="auto"/>
            </w:tcBorders>
            <w:vAlign w:val="center"/>
            <w:hideMark/>
          </w:tcPr>
          <w:p w:rsidR="00CE3A29" w:rsidRPr="00FE13F4" w:rsidRDefault="00CE3A29" w:rsidP="00CE3A29">
            <w:pPr>
              <w:spacing w:after="0" w:line="240" w:lineRule="auto"/>
              <w:rPr>
                <w:rFonts w:ascii="Book Antiqua" w:eastAsia="Times New Roman" w:hAnsi="Book Antiqua" w:cs="Times New Roman"/>
                <w:b/>
                <w:bCs/>
                <w:color w:val="000000"/>
                <w:sz w:val="18"/>
                <w:szCs w:val="18"/>
              </w:rPr>
            </w:pPr>
          </w:p>
        </w:tc>
        <w:tc>
          <w:tcPr>
            <w:tcW w:w="3176" w:type="dxa"/>
            <w:tcBorders>
              <w:top w:val="nil"/>
              <w:left w:val="nil"/>
              <w:bottom w:val="nil"/>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18"/>
                <w:szCs w:val="18"/>
              </w:rPr>
            </w:pPr>
            <w:r w:rsidRPr="00FE13F4">
              <w:rPr>
                <w:rFonts w:ascii="Book Antiqua" w:eastAsia="Times New Roman" w:hAnsi="Book Antiqua" w:cs="Times New Roman"/>
                <w:color w:val="000000"/>
                <w:sz w:val="18"/>
                <w:szCs w:val="18"/>
              </w:rPr>
              <w:t>Faaliyet ve projeler</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5</w:t>
            </w:r>
          </w:p>
        </w:tc>
        <w:tc>
          <w:tcPr>
            <w:tcW w:w="3176" w:type="dxa"/>
            <w:tcBorders>
              <w:top w:val="single" w:sz="8" w:space="0" w:color="auto"/>
              <w:left w:val="nil"/>
              <w:bottom w:val="single" w:sz="8" w:space="0" w:color="auto"/>
              <w:right w:val="single" w:sz="8" w:space="0" w:color="auto"/>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MALİYETLENDİRME</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tcBorders>
              <w:top w:val="nil"/>
              <w:left w:val="single" w:sz="8" w:space="0" w:color="auto"/>
              <w:bottom w:val="single" w:sz="8" w:space="0" w:color="auto"/>
              <w:right w:val="single" w:sz="8" w:space="0" w:color="auto"/>
            </w:tcBorders>
            <w:shd w:val="clear" w:color="auto" w:fill="auto"/>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6</w:t>
            </w:r>
          </w:p>
        </w:tc>
        <w:tc>
          <w:tcPr>
            <w:tcW w:w="3176" w:type="dxa"/>
            <w:tcBorders>
              <w:top w:val="nil"/>
              <w:left w:val="nil"/>
              <w:bottom w:val="single" w:sz="8" w:space="0" w:color="auto"/>
              <w:right w:val="single" w:sz="8" w:space="0" w:color="auto"/>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İZLEME VE DEĞERLENDİRME</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tcBorders>
              <w:top w:val="nil"/>
              <w:left w:val="single" w:sz="8" w:space="0" w:color="auto"/>
              <w:bottom w:val="single" w:sz="8" w:space="0" w:color="auto"/>
              <w:right w:val="single" w:sz="8" w:space="0" w:color="auto"/>
            </w:tcBorders>
            <w:shd w:val="clear" w:color="auto" w:fill="auto"/>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7</w:t>
            </w:r>
          </w:p>
        </w:tc>
        <w:tc>
          <w:tcPr>
            <w:tcW w:w="3176" w:type="dxa"/>
            <w:tcBorders>
              <w:top w:val="nil"/>
              <w:left w:val="nil"/>
              <w:bottom w:val="single" w:sz="8" w:space="0" w:color="auto"/>
              <w:right w:val="nil"/>
            </w:tcBorders>
            <w:shd w:val="clear" w:color="auto" w:fill="auto"/>
            <w:vAlign w:val="center"/>
            <w:hideMark/>
          </w:tcPr>
          <w:p w:rsidR="00CE3A29" w:rsidRPr="00FE13F4" w:rsidRDefault="00CE3A29" w:rsidP="00CE3A29">
            <w:pPr>
              <w:spacing w:after="0" w:line="240" w:lineRule="auto"/>
              <w:rPr>
                <w:rFonts w:ascii="Book Antiqua" w:eastAsia="Times New Roman" w:hAnsi="Book Antiqua" w:cs="Times New Roman"/>
                <w:bCs/>
                <w:color w:val="000000"/>
                <w:sz w:val="18"/>
                <w:szCs w:val="18"/>
              </w:rPr>
            </w:pPr>
            <w:r w:rsidRPr="00FE13F4">
              <w:rPr>
                <w:rFonts w:ascii="Book Antiqua" w:eastAsia="Times New Roman" w:hAnsi="Book Antiqua" w:cs="Times New Roman"/>
                <w:bCs/>
                <w:color w:val="000000"/>
                <w:sz w:val="18"/>
                <w:szCs w:val="18"/>
              </w:rPr>
              <w:t>İlçe MEM, Okul ve Kurumlara Stratejik planlama sürecinde Danışmanlık ve Rehberlik Yapılması</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tcBorders>
              <w:top w:val="nil"/>
              <w:left w:val="single" w:sz="8" w:space="0" w:color="auto"/>
              <w:bottom w:val="single" w:sz="8" w:space="0" w:color="auto"/>
              <w:right w:val="single" w:sz="8" w:space="0" w:color="auto"/>
            </w:tcBorders>
            <w:shd w:val="clear" w:color="auto" w:fill="auto"/>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8</w:t>
            </w:r>
          </w:p>
        </w:tc>
        <w:tc>
          <w:tcPr>
            <w:tcW w:w="3176" w:type="dxa"/>
            <w:tcBorders>
              <w:top w:val="nil"/>
              <w:left w:val="nil"/>
              <w:bottom w:val="single" w:sz="8" w:space="0" w:color="auto"/>
              <w:right w:val="nil"/>
            </w:tcBorders>
            <w:shd w:val="clear" w:color="auto" w:fill="auto"/>
            <w:vAlign w:val="center"/>
            <w:hideMark/>
          </w:tcPr>
          <w:p w:rsidR="00CE3A29" w:rsidRPr="00FE13F4" w:rsidRDefault="00CE3A29" w:rsidP="00CE3A29">
            <w:pPr>
              <w:spacing w:after="0" w:line="240" w:lineRule="auto"/>
              <w:rPr>
                <w:rFonts w:ascii="Book Antiqua" w:eastAsia="Times New Roman" w:hAnsi="Book Antiqua" w:cs="Times New Roman"/>
                <w:bCs/>
                <w:color w:val="000000"/>
                <w:sz w:val="18"/>
                <w:szCs w:val="18"/>
              </w:rPr>
            </w:pPr>
            <w:r w:rsidRPr="00FE13F4">
              <w:rPr>
                <w:rFonts w:ascii="Book Antiqua" w:eastAsia="Times New Roman" w:hAnsi="Book Antiqua" w:cs="Times New Roman"/>
                <w:bCs/>
                <w:color w:val="000000"/>
                <w:sz w:val="18"/>
                <w:szCs w:val="18"/>
              </w:rPr>
              <w:t>İlçe, Okul ve Kurum stratejik Planlarının incelenerek, hedefler bağlamında İl MEM planında revize yapılması</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38"/>
        </w:trPr>
        <w:tc>
          <w:tcPr>
            <w:tcW w:w="447" w:type="dxa"/>
            <w:tcBorders>
              <w:top w:val="nil"/>
              <w:left w:val="single" w:sz="8" w:space="0" w:color="auto"/>
              <w:bottom w:val="single" w:sz="8" w:space="0" w:color="auto"/>
              <w:right w:val="single" w:sz="8" w:space="0" w:color="auto"/>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9</w:t>
            </w:r>
          </w:p>
        </w:tc>
        <w:tc>
          <w:tcPr>
            <w:tcW w:w="3176" w:type="dxa"/>
            <w:tcBorders>
              <w:top w:val="nil"/>
              <w:left w:val="nil"/>
              <w:bottom w:val="single" w:sz="8"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bCs/>
                <w:color w:val="000000"/>
                <w:sz w:val="18"/>
                <w:szCs w:val="18"/>
              </w:rPr>
            </w:pPr>
            <w:r w:rsidRPr="00FE13F4">
              <w:rPr>
                <w:rFonts w:ascii="Book Antiqua" w:eastAsia="Times New Roman" w:hAnsi="Book Antiqua" w:cs="Times New Roman"/>
                <w:bCs/>
                <w:color w:val="000000"/>
                <w:sz w:val="18"/>
                <w:szCs w:val="18"/>
              </w:rPr>
              <w:t>Strateji Geliştirme Başkanlığının Değerlendirmesi</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4" w:space="0" w:color="auto"/>
              <w:right w:val="single" w:sz="8"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r w:rsidR="00CE3A29" w:rsidRPr="00FE13F4" w:rsidTr="00CE3A29">
        <w:trPr>
          <w:gridAfter w:val="1"/>
          <w:wAfter w:w="17" w:type="dxa"/>
          <w:trHeight w:val="752"/>
        </w:trPr>
        <w:tc>
          <w:tcPr>
            <w:tcW w:w="447" w:type="dxa"/>
            <w:tcBorders>
              <w:top w:val="nil"/>
              <w:left w:val="single" w:sz="8" w:space="0" w:color="auto"/>
              <w:bottom w:val="single" w:sz="8" w:space="0" w:color="auto"/>
              <w:right w:val="single" w:sz="8" w:space="0" w:color="auto"/>
            </w:tcBorders>
            <w:shd w:val="clear" w:color="auto" w:fill="auto"/>
            <w:noWrap/>
            <w:vAlign w:val="center"/>
            <w:hideMark/>
          </w:tcPr>
          <w:p w:rsidR="00CE3A29" w:rsidRPr="00FE13F4" w:rsidRDefault="00CE3A29" w:rsidP="00CE3A29">
            <w:pPr>
              <w:spacing w:after="0" w:line="240" w:lineRule="auto"/>
              <w:jc w:val="center"/>
              <w:rPr>
                <w:rFonts w:ascii="Book Antiqua" w:eastAsia="Times New Roman" w:hAnsi="Book Antiqua" w:cs="Times New Roman"/>
                <w:b/>
                <w:bCs/>
                <w:color w:val="000000"/>
                <w:sz w:val="18"/>
                <w:szCs w:val="18"/>
              </w:rPr>
            </w:pPr>
            <w:r w:rsidRPr="00FE13F4">
              <w:rPr>
                <w:rFonts w:ascii="Book Antiqua" w:eastAsia="Times New Roman" w:hAnsi="Book Antiqua" w:cs="Times New Roman"/>
                <w:b/>
                <w:bCs/>
                <w:color w:val="000000"/>
                <w:sz w:val="18"/>
                <w:szCs w:val="18"/>
              </w:rPr>
              <w:t>10</w:t>
            </w:r>
          </w:p>
        </w:tc>
        <w:tc>
          <w:tcPr>
            <w:tcW w:w="3176" w:type="dxa"/>
            <w:tcBorders>
              <w:top w:val="nil"/>
              <w:left w:val="nil"/>
              <w:bottom w:val="single" w:sz="8"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bCs/>
                <w:color w:val="000000"/>
                <w:sz w:val="18"/>
                <w:szCs w:val="18"/>
              </w:rPr>
            </w:pPr>
            <w:r w:rsidRPr="00FE13F4">
              <w:rPr>
                <w:rFonts w:ascii="Book Antiqua" w:eastAsia="Times New Roman" w:hAnsi="Book Antiqua" w:cs="Times New Roman"/>
                <w:bCs/>
                <w:color w:val="000000"/>
                <w:sz w:val="18"/>
                <w:szCs w:val="18"/>
              </w:rPr>
              <w:t>Düzeltme, Onay ve Yayım</w:t>
            </w:r>
          </w:p>
        </w:tc>
        <w:tc>
          <w:tcPr>
            <w:tcW w:w="336" w:type="dxa"/>
            <w:tcBorders>
              <w:top w:val="nil"/>
              <w:left w:val="single" w:sz="8" w:space="0" w:color="auto"/>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40" w:type="dxa"/>
            <w:tcBorders>
              <w:top w:val="nil"/>
              <w:left w:val="nil"/>
              <w:bottom w:val="single" w:sz="8"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single" w:sz="8" w:space="0" w:color="auto"/>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nil"/>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gridSpan w:val="2"/>
            <w:tcBorders>
              <w:top w:val="nil"/>
              <w:left w:val="single" w:sz="8" w:space="0" w:color="auto"/>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4" w:space="0" w:color="auto"/>
            </w:tcBorders>
            <w:shd w:val="clear" w:color="auto" w:fill="auto"/>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c>
          <w:tcPr>
            <w:tcW w:w="336" w:type="dxa"/>
            <w:tcBorders>
              <w:top w:val="nil"/>
              <w:left w:val="nil"/>
              <w:bottom w:val="single" w:sz="8" w:space="0" w:color="auto"/>
              <w:right w:val="single" w:sz="8" w:space="0" w:color="auto"/>
            </w:tcBorders>
            <w:shd w:val="clear" w:color="000000" w:fill="C4BD97"/>
            <w:noWrap/>
            <w:vAlign w:val="center"/>
            <w:hideMark/>
          </w:tcPr>
          <w:p w:rsidR="00CE3A29" w:rsidRPr="00FE13F4" w:rsidRDefault="00CE3A29" w:rsidP="00CE3A29">
            <w:pPr>
              <w:spacing w:after="0" w:line="240" w:lineRule="auto"/>
              <w:rPr>
                <w:rFonts w:ascii="Book Antiqua" w:eastAsia="Times New Roman" w:hAnsi="Book Antiqua" w:cs="Times New Roman"/>
                <w:color w:val="000000"/>
                <w:sz w:val="20"/>
                <w:szCs w:val="20"/>
              </w:rPr>
            </w:pPr>
            <w:r w:rsidRPr="00FE13F4">
              <w:rPr>
                <w:rFonts w:ascii="Book Antiqua" w:eastAsia="Times New Roman" w:hAnsi="Book Antiqua" w:cs="Times New Roman"/>
                <w:color w:val="000000"/>
                <w:sz w:val="20"/>
                <w:szCs w:val="20"/>
              </w:rPr>
              <w:t> </w:t>
            </w:r>
          </w:p>
        </w:tc>
      </w:tr>
    </w:tbl>
    <w:p w:rsidR="007655B4" w:rsidRPr="00FE13F4" w:rsidRDefault="007655B4">
      <w:pPr>
        <w:rPr>
          <w:rFonts w:ascii="Times New Roman" w:hAnsi="Times New Roman" w:cs="Times New Roman"/>
          <w:sz w:val="24"/>
          <w:szCs w:val="24"/>
        </w:rPr>
      </w:pPr>
    </w:p>
    <w:p w:rsidR="001B24C8" w:rsidRPr="00FE13F4" w:rsidRDefault="001B24C8" w:rsidP="00D74C9C">
      <w:pPr>
        <w:ind w:firstLine="709"/>
        <w:jc w:val="both"/>
        <w:rPr>
          <w:rFonts w:ascii="Times New Roman" w:hAnsi="Times New Roman" w:cs="Times New Roman"/>
          <w:sz w:val="24"/>
          <w:szCs w:val="24"/>
        </w:rPr>
      </w:pPr>
    </w:p>
    <w:p w:rsidR="00A53968" w:rsidRPr="00FE13F4" w:rsidRDefault="00A53968" w:rsidP="00D74C9C">
      <w:pPr>
        <w:ind w:firstLine="709"/>
        <w:jc w:val="both"/>
        <w:rPr>
          <w:rFonts w:ascii="Times New Roman" w:hAnsi="Times New Roman" w:cs="Times New Roman"/>
          <w:sz w:val="24"/>
          <w:szCs w:val="24"/>
        </w:rPr>
      </w:pPr>
    </w:p>
    <w:p w:rsidR="00D74C9C" w:rsidRPr="00FE13F4" w:rsidRDefault="00D74C9C" w:rsidP="00847E59">
      <w:pPr>
        <w:spacing w:line="360" w:lineRule="auto"/>
        <w:ind w:firstLine="709"/>
        <w:jc w:val="both"/>
        <w:rPr>
          <w:rFonts w:ascii="Times New Roman" w:hAnsi="Times New Roman" w:cs="Times New Roman"/>
          <w:sz w:val="24"/>
          <w:szCs w:val="24"/>
        </w:rPr>
      </w:pPr>
      <w:r w:rsidRPr="00FE13F4">
        <w:rPr>
          <w:rFonts w:ascii="Times New Roman" w:hAnsi="Times New Roman" w:cs="Times New Roman"/>
          <w:sz w:val="24"/>
          <w:szCs w:val="24"/>
        </w:rPr>
        <w:t>Çalışmaların belirlenen takvime uygun olarak yürütülebilmesi, zamanında tamamlanması planlı bir çalışma ile mümkün olacaktır. Ayrıca, çalışmaların stratejik planın ruhuna uygun olarak katılımcı yaklaşımla yürütüleceğinden, öncelikle çalışmaya katılacak gruplar belirlenmiştir. Kavram bütünlüğü oluşturmak, çalışmalara katılacak personelin bilgi düzeyini artırmak, çalışmada kullanılacak yöntem ve teknikleri kavratmak amacıyla öncelikle çalışmalara katılacak personele yönelik bilgilendirme toplantıları ve eğitimler düzenlenmiştir.</w:t>
      </w:r>
    </w:p>
    <w:p w:rsidR="00013762" w:rsidRPr="00FE13F4" w:rsidRDefault="00013762" w:rsidP="00847E59">
      <w:pPr>
        <w:spacing w:line="360" w:lineRule="auto"/>
        <w:ind w:firstLine="709"/>
        <w:jc w:val="both"/>
        <w:rPr>
          <w:rFonts w:ascii="Times New Roman" w:hAnsi="Times New Roman" w:cs="Times New Roman"/>
          <w:sz w:val="24"/>
          <w:szCs w:val="24"/>
        </w:rPr>
      </w:pPr>
      <w:r w:rsidRPr="00FE13F4">
        <w:rPr>
          <w:rFonts w:ascii="Times New Roman" w:hAnsi="Times New Roman" w:cs="Times New Roman"/>
          <w:sz w:val="24"/>
          <w:szCs w:val="24"/>
        </w:rPr>
        <w:t>Üst yönetim ile yapılan toplantı sonrasında, stratejik plan çalışma grubu dışında ilçemizdeki değişik kurum türlerinden bir yöneticisinin katılımıyla oluşturulan bir komisyon kurularak stratejik planın her aşaması bu ekiple tartışılmış, her bir aşamanın kendi içerisinde SWOT analizleri yapılmıştır. Stratejik amaç ve hedeflerin belirlenme sürecinde de her bir hedefin SWOT analizi yapılmıştır. Ortaya çıkan sonuçlar doğrultusunda stratejiler oluşturulmuştur.</w:t>
      </w:r>
    </w:p>
    <w:p w:rsidR="00DF097F" w:rsidRPr="00FE13F4" w:rsidRDefault="00013762" w:rsidP="00847E59">
      <w:pPr>
        <w:spacing w:line="360" w:lineRule="auto"/>
        <w:ind w:firstLine="709"/>
        <w:jc w:val="both"/>
        <w:rPr>
          <w:rFonts w:ascii="Times New Roman" w:hAnsi="Times New Roman" w:cs="Times New Roman"/>
          <w:sz w:val="24"/>
          <w:szCs w:val="24"/>
        </w:rPr>
      </w:pPr>
      <w:r w:rsidRPr="00FE13F4">
        <w:rPr>
          <w:rFonts w:ascii="Times New Roman" w:hAnsi="Times New Roman" w:cs="Times New Roman"/>
          <w:sz w:val="24"/>
          <w:szCs w:val="24"/>
        </w:rPr>
        <w:t xml:space="preserve"> </w:t>
      </w:r>
      <w:r w:rsidR="00DF097F" w:rsidRPr="00FE13F4">
        <w:rPr>
          <w:rFonts w:ascii="Times New Roman" w:hAnsi="Times New Roman" w:cs="Times New Roman"/>
          <w:sz w:val="24"/>
          <w:szCs w:val="24"/>
        </w:rPr>
        <w:t xml:space="preserve">İlçe milli eğitim müdürlüğü stratejik plan çalışmaları başlamadan önce üst kurul toplanarak stratejik plan çerçevesi belirlenmiştir. Ardından stratejik plan hazırlama komisyonu toplanarak </w:t>
      </w:r>
      <w:proofErr w:type="spellStart"/>
      <w:r w:rsidR="00DF097F" w:rsidRPr="00FE13F4">
        <w:rPr>
          <w:rFonts w:ascii="Times New Roman" w:hAnsi="Times New Roman" w:cs="Times New Roman"/>
          <w:sz w:val="24"/>
          <w:szCs w:val="24"/>
        </w:rPr>
        <w:t>Ataşehir</w:t>
      </w:r>
      <w:proofErr w:type="spellEnd"/>
      <w:r w:rsidR="00DF097F" w:rsidRPr="00FE13F4">
        <w:rPr>
          <w:rFonts w:ascii="Times New Roman" w:hAnsi="Times New Roman" w:cs="Times New Roman"/>
          <w:sz w:val="24"/>
          <w:szCs w:val="24"/>
        </w:rPr>
        <w:t xml:space="preserve"> ilçesinin ihtiyaçlarını belirlemiştir.</w:t>
      </w:r>
    </w:p>
    <w:p w:rsidR="00DF097F" w:rsidRPr="00FE13F4" w:rsidRDefault="00DF097F" w:rsidP="00847E59">
      <w:pPr>
        <w:spacing w:line="360" w:lineRule="auto"/>
        <w:ind w:firstLine="709"/>
        <w:jc w:val="both"/>
        <w:rPr>
          <w:rFonts w:ascii="Times New Roman" w:hAnsi="Times New Roman" w:cs="Times New Roman"/>
          <w:sz w:val="24"/>
          <w:szCs w:val="24"/>
        </w:rPr>
      </w:pPr>
      <w:r w:rsidRPr="00FE13F4">
        <w:rPr>
          <w:rFonts w:ascii="Times New Roman" w:hAnsi="Times New Roman" w:cs="Times New Roman"/>
          <w:sz w:val="24"/>
          <w:szCs w:val="24"/>
        </w:rPr>
        <w:lastRenderedPageBreak/>
        <w:t>İlçe milli eğitim müdürlüğünün stratejilerinin gerçekleşmesi, bağlı okul ve kurumların da aynı yönde ve aynı stratejilere hizmet edecek şekilde çalışmasıyla mümkün olacaktır. Bu bağlamda ilçe milli eğitim müdürlüğünün s</w:t>
      </w:r>
      <w:r w:rsidR="004D6A54" w:rsidRPr="00FE13F4">
        <w:rPr>
          <w:rFonts w:ascii="Times New Roman" w:hAnsi="Times New Roman" w:cs="Times New Roman"/>
          <w:sz w:val="24"/>
          <w:szCs w:val="24"/>
        </w:rPr>
        <w:t>tratejik planlama süreciyle</w:t>
      </w:r>
      <w:r w:rsidRPr="00FE13F4">
        <w:rPr>
          <w:rFonts w:ascii="Times New Roman" w:hAnsi="Times New Roman" w:cs="Times New Roman"/>
          <w:sz w:val="24"/>
          <w:szCs w:val="24"/>
        </w:rPr>
        <w:t xml:space="preserve"> paralel okul ve kurumların da planlarını yapmaları, plan sürecinde karşılıklı bilgi alış verişleri gerçekleştirilerek </w:t>
      </w: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ilçesinin eğitim stratejilerinin ilçe müdürlüğü liderliğinde tüm kurumlarının katılımıyla oluşturulması amaçlanmış ve bu bağlamda eksiklikler belirlenmiştir. </w:t>
      </w:r>
    </w:p>
    <w:p w:rsidR="004D6A54" w:rsidRPr="00FE13F4" w:rsidRDefault="004D6A54" w:rsidP="00847E59">
      <w:pPr>
        <w:spacing w:line="360" w:lineRule="auto"/>
        <w:ind w:firstLine="709"/>
        <w:jc w:val="both"/>
        <w:rPr>
          <w:rFonts w:ascii="Times New Roman" w:hAnsi="Times New Roman" w:cs="Times New Roman"/>
          <w:sz w:val="24"/>
          <w:szCs w:val="24"/>
        </w:rPr>
      </w:pPr>
      <w:r w:rsidRPr="00FE13F4">
        <w:rPr>
          <w:rFonts w:ascii="Times New Roman" w:hAnsi="Times New Roman" w:cs="Times New Roman"/>
          <w:sz w:val="24"/>
          <w:szCs w:val="24"/>
        </w:rPr>
        <w:t>Müdürlüğümüzün stratejik planlama sürecinin sorunsuz bir şekilde yürütülmesi amacıyla bağlı olan okul ve kurum müdürlerinin stratejik plan konusundaki algı düzeylerini artırmak amacıyla İlçe Milli Eğitim Müdürümüz Ertuğrul BİLİCAN başkanlığında tüm okul ve kurum müdürlerinin katıldığı bir toplantı tertip edilmiştir. 04 Mart 2014 tarihinde düzenlenen bu toplantı ile ilçemizde stratejik planlama süreci başlatılmıştır.</w:t>
      </w:r>
    </w:p>
    <w:p w:rsidR="00DF097F" w:rsidRPr="00FE13F4" w:rsidRDefault="00DF097F" w:rsidP="00847E59">
      <w:pPr>
        <w:spacing w:line="360" w:lineRule="auto"/>
        <w:ind w:firstLine="709"/>
        <w:jc w:val="both"/>
        <w:rPr>
          <w:rFonts w:ascii="Times New Roman" w:hAnsi="Times New Roman" w:cs="Times New Roman"/>
          <w:sz w:val="24"/>
          <w:szCs w:val="24"/>
        </w:rPr>
      </w:pPr>
      <w:proofErr w:type="gramStart"/>
      <w:r w:rsidRPr="00FE13F4">
        <w:rPr>
          <w:rFonts w:ascii="Times New Roman" w:hAnsi="Times New Roman" w:cs="Times New Roman"/>
          <w:sz w:val="24"/>
          <w:szCs w:val="24"/>
        </w:rPr>
        <w:t xml:space="preserve">Okul ve kurumların stratejik planlarını sağlıklı bir şekilde hazırlayabilmesi, ilçe stratejik planının hazırlık sürecine fikirsel katkı alınabilmesi için her kurum düzeyinde stratejik planlamayı bilen ekiplerin yetiştirilmesi kritik bir </w:t>
      </w:r>
      <w:r w:rsidR="00441253" w:rsidRPr="00FE13F4">
        <w:rPr>
          <w:rFonts w:ascii="Times New Roman" w:hAnsi="Times New Roman" w:cs="Times New Roman"/>
          <w:sz w:val="24"/>
          <w:szCs w:val="24"/>
        </w:rPr>
        <w:t>çalışma olarak görülmüş bu bağlamda her okuldan bir müdür yardımcısı, rehber öğretmen ve bir öğretmenin katılımıyla ilçemiz Ali</w:t>
      </w:r>
      <w:r w:rsidR="004D6A54" w:rsidRPr="00FE13F4">
        <w:rPr>
          <w:rFonts w:ascii="Times New Roman" w:hAnsi="Times New Roman" w:cs="Times New Roman"/>
          <w:sz w:val="24"/>
          <w:szCs w:val="24"/>
        </w:rPr>
        <w:t xml:space="preserve"> İhsan Hayırlıoğlu Ortaokulunda</w:t>
      </w:r>
      <w:r w:rsidR="00441253" w:rsidRPr="00FE13F4">
        <w:rPr>
          <w:rFonts w:ascii="Times New Roman" w:hAnsi="Times New Roman" w:cs="Times New Roman"/>
          <w:sz w:val="24"/>
          <w:szCs w:val="24"/>
        </w:rPr>
        <w:t xml:space="preserve"> 12-14 Mart 2014 tarihleri arasında eğitim düzenlenmiştir. </w:t>
      </w:r>
      <w:proofErr w:type="gramEnd"/>
      <w:r w:rsidR="00441253" w:rsidRPr="00FE13F4">
        <w:rPr>
          <w:rFonts w:ascii="Times New Roman" w:hAnsi="Times New Roman" w:cs="Times New Roman"/>
          <w:sz w:val="24"/>
          <w:szCs w:val="24"/>
        </w:rPr>
        <w:t>Eğitim sürecinde bir taraftan katılımcıların stratejik plan konusundaki bilgi düzeyleri artırılırken diğer taraftan yapılan grup çalışmaları ile yine müdürlüğümüzün paydaşı dur</w:t>
      </w:r>
      <w:r w:rsidR="004D6A54" w:rsidRPr="00FE13F4">
        <w:rPr>
          <w:rFonts w:ascii="Times New Roman" w:hAnsi="Times New Roman" w:cs="Times New Roman"/>
          <w:sz w:val="24"/>
          <w:szCs w:val="24"/>
        </w:rPr>
        <w:t>umunda olan okul yöneticileri</w:t>
      </w:r>
      <w:r w:rsidR="00441253" w:rsidRPr="00FE13F4">
        <w:rPr>
          <w:rFonts w:ascii="Times New Roman" w:hAnsi="Times New Roman" w:cs="Times New Roman"/>
          <w:sz w:val="24"/>
          <w:szCs w:val="24"/>
        </w:rPr>
        <w:t>,</w:t>
      </w:r>
      <w:r w:rsidR="004D6A54" w:rsidRPr="00FE13F4">
        <w:rPr>
          <w:rFonts w:ascii="Times New Roman" w:hAnsi="Times New Roman" w:cs="Times New Roman"/>
          <w:sz w:val="24"/>
          <w:szCs w:val="24"/>
        </w:rPr>
        <w:t xml:space="preserve"> öğretmen ve rehber öğretmenlerden</w:t>
      </w:r>
      <w:r w:rsidR="00441253" w:rsidRPr="00FE13F4">
        <w:rPr>
          <w:rFonts w:ascii="Times New Roman" w:hAnsi="Times New Roman" w:cs="Times New Roman"/>
          <w:sz w:val="24"/>
          <w:szCs w:val="24"/>
        </w:rPr>
        <w:t xml:space="preserve"> </w:t>
      </w:r>
      <w:r w:rsidR="004D6A54" w:rsidRPr="00FE13F4">
        <w:rPr>
          <w:rFonts w:ascii="Times New Roman" w:hAnsi="Times New Roman" w:cs="Times New Roman"/>
          <w:sz w:val="24"/>
          <w:szCs w:val="24"/>
        </w:rPr>
        <w:t>oluşan 139 katılımcıdan</w:t>
      </w:r>
      <w:r w:rsidR="00441253" w:rsidRPr="00FE13F4">
        <w:rPr>
          <w:rFonts w:ascii="Times New Roman" w:hAnsi="Times New Roman" w:cs="Times New Roman"/>
          <w:sz w:val="24"/>
          <w:szCs w:val="24"/>
        </w:rPr>
        <w:t xml:space="preserve"> elde edilen veriler müdürlüğümüz durum analizine girdi olarak kaydedilmiştir. </w:t>
      </w:r>
    </w:p>
    <w:p w:rsidR="00A53968" w:rsidRPr="00FE13F4" w:rsidRDefault="00441253" w:rsidP="00847E59">
      <w:pPr>
        <w:spacing w:line="360" w:lineRule="auto"/>
        <w:ind w:firstLine="709"/>
        <w:jc w:val="both"/>
        <w:rPr>
          <w:rFonts w:ascii="Times New Roman" w:hAnsi="Times New Roman" w:cs="Times New Roman"/>
          <w:sz w:val="24"/>
          <w:szCs w:val="24"/>
        </w:rPr>
      </w:pPr>
      <w:proofErr w:type="gramStart"/>
      <w:r w:rsidRPr="00FE13F4">
        <w:rPr>
          <w:rFonts w:ascii="Times New Roman" w:hAnsi="Times New Roman" w:cs="Times New Roman"/>
          <w:sz w:val="24"/>
          <w:szCs w:val="24"/>
        </w:rPr>
        <w:t>09/05/2014</w:t>
      </w:r>
      <w:proofErr w:type="gramEnd"/>
      <w:r w:rsidRPr="00FE13F4">
        <w:rPr>
          <w:rFonts w:ascii="Times New Roman" w:hAnsi="Times New Roman" w:cs="Times New Roman"/>
          <w:sz w:val="24"/>
          <w:szCs w:val="24"/>
        </w:rPr>
        <w:t xml:space="preserve"> tarihinde de müdürlüğümüzün GZFT analizini yapmak üzere bir </w:t>
      </w:r>
      <w:proofErr w:type="spellStart"/>
      <w:r w:rsidRPr="00FE13F4">
        <w:rPr>
          <w:rFonts w:ascii="Times New Roman" w:hAnsi="Times New Roman" w:cs="Times New Roman"/>
          <w:sz w:val="24"/>
          <w:szCs w:val="24"/>
        </w:rPr>
        <w:t>çalıştay</w:t>
      </w:r>
      <w:proofErr w:type="spellEnd"/>
      <w:r w:rsidRPr="00FE13F4">
        <w:rPr>
          <w:rFonts w:ascii="Times New Roman" w:hAnsi="Times New Roman" w:cs="Times New Roman"/>
          <w:sz w:val="24"/>
          <w:szCs w:val="24"/>
        </w:rPr>
        <w:t xml:space="preserve"> planlanmış, bu </w:t>
      </w:r>
      <w:proofErr w:type="spellStart"/>
      <w:r w:rsidRPr="00FE13F4">
        <w:rPr>
          <w:rFonts w:ascii="Times New Roman" w:hAnsi="Times New Roman" w:cs="Times New Roman"/>
          <w:sz w:val="24"/>
          <w:szCs w:val="24"/>
        </w:rPr>
        <w:t>çalıştaya</w:t>
      </w:r>
      <w:proofErr w:type="spellEnd"/>
      <w:r w:rsidRPr="00FE13F4">
        <w:rPr>
          <w:rFonts w:ascii="Times New Roman" w:hAnsi="Times New Roman" w:cs="Times New Roman"/>
          <w:sz w:val="24"/>
          <w:szCs w:val="24"/>
        </w:rPr>
        <w:t xml:space="preserve"> her okul türünü temsilen bir öğretmen, bir müdür yardımcısı, okul aile birliği başkanı ve okul öğrenci temsilcisi ile müdürlüğümüzü temsilen bütün bölümlerin şefleri davet edilmiştir. Bu </w:t>
      </w:r>
      <w:proofErr w:type="spellStart"/>
      <w:r w:rsidRPr="00FE13F4">
        <w:rPr>
          <w:rFonts w:ascii="Times New Roman" w:hAnsi="Times New Roman" w:cs="Times New Roman"/>
          <w:sz w:val="24"/>
          <w:szCs w:val="24"/>
        </w:rPr>
        <w:t>çalıştayda</w:t>
      </w:r>
      <w:proofErr w:type="spellEnd"/>
      <w:r w:rsidRPr="00FE13F4">
        <w:rPr>
          <w:rFonts w:ascii="Times New Roman" w:hAnsi="Times New Roman" w:cs="Times New Roman"/>
          <w:sz w:val="24"/>
          <w:szCs w:val="24"/>
        </w:rPr>
        <w:t xml:space="preserve"> sorun alanlarımızın analizinin yanında beyin fırtınası yöntemi ile paydaşlarımız belirlenmiş, faaliyet alanları analiz edilmiş ve müdürlüğümüzün GZFT analizi yapılmıştır. </w:t>
      </w:r>
      <w:r w:rsidR="00A53968" w:rsidRPr="00FE13F4">
        <w:rPr>
          <w:rFonts w:ascii="Times New Roman" w:hAnsi="Times New Roman" w:cs="Times New Roman"/>
          <w:sz w:val="24"/>
          <w:szCs w:val="24"/>
        </w:rPr>
        <w:br w:type="page"/>
      </w:r>
    </w:p>
    <w:p w:rsidR="00441253" w:rsidRPr="00FE13F4" w:rsidRDefault="00441253" w:rsidP="004D6A54">
      <w:pPr>
        <w:ind w:firstLine="709"/>
        <w:jc w:val="both"/>
        <w:rPr>
          <w:rFonts w:ascii="Times New Roman" w:hAnsi="Times New Roman" w:cs="Times New Roman"/>
          <w:sz w:val="24"/>
          <w:szCs w:val="24"/>
        </w:rPr>
      </w:pPr>
    </w:p>
    <w:p w:rsidR="00CE3A29" w:rsidRPr="00FE13F4" w:rsidRDefault="00CE3A29" w:rsidP="00847E59">
      <w:pPr>
        <w:pStyle w:val="Balk1"/>
      </w:pPr>
      <w:bookmarkStart w:id="14" w:name="_Toc420497084"/>
      <w:bookmarkStart w:id="15" w:name="_Toc414628741"/>
      <w:r w:rsidRPr="00FE13F4">
        <w:t>BÖLÜM ıı</w:t>
      </w:r>
      <w:bookmarkEnd w:id="14"/>
    </w:p>
    <w:p w:rsidR="004D6A54" w:rsidRPr="00FE13F4" w:rsidRDefault="00675866" w:rsidP="00847E59">
      <w:pPr>
        <w:pStyle w:val="Balk1"/>
      </w:pPr>
      <w:bookmarkStart w:id="16" w:name="_Toc420497085"/>
      <w:r w:rsidRPr="00FE13F4">
        <w:t xml:space="preserve">2. </w:t>
      </w:r>
      <w:r w:rsidR="004D6A54" w:rsidRPr="00FE13F4">
        <w:t>DURUM ANALİZİ</w:t>
      </w:r>
      <w:bookmarkEnd w:id="15"/>
      <w:bookmarkEnd w:id="16"/>
    </w:p>
    <w:p w:rsidR="00D74C9C" w:rsidRPr="00FE13F4" w:rsidRDefault="00B76DC0" w:rsidP="00EE3615">
      <w:pPr>
        <w:pStyle w:val="Balk2"/>
      </w:pPr>
      <w:bookmarkStart w:id="17" w:name="_Toc414628742"/>
      <w:bookmarkStart w:id="18" w:name="_Toc420497086"/>
      <w:r w:rsidRPr="00FE13F4">
        <w:t xml:space="preserve">2.1. </w:t>
      </w:r>
      <w:r w:rsidR="00152BF6" w:rsidRPr="00FE13F4">
        <w:t>Tarihsel Gelişim</w:t>
      </w:r>
      <w:bookmarkEnd w:id="17"/>
      <w:bookmarkEnd w:id="18"/>
    </w:p>
    <w:p w:rsidR="00BF0953" w:rsidRPr="00FE13F4" w:rsidRDefault="00BF0953" w:rsidP="00847E59">
      <w:pPr>
        <w:pStyle w:val="NormalWeb"/>
        <w:spacing w:before="0" w:beforeAutospacing="0" w:after="200" w:afterAutospacing="0" w:line="360" w:lineRule="auto"/>
        <w:ind w:firstLine="709"/>
        <w:jc w:val="both"/>
      </w:pPr>
      <w:proofErr w:type="spellStart"/>
      <w:r w:rsidRPr="00FE13F4">
        <w:rPr>
          <w:bCs/>
        </w:rPr>
        <w:t>Ataşehir</w:t>
      </w:r>
      <w:proofErr w:type="spellEnd"/>
      <w:r w:rsidRPr="00FE13F4">
        <w:t xml:space="preserve">, </w:t>
      </w:r>
      <w:hyperlink r:id="rId14" w:tooltip="İstanbul" w:history="1">
        <w:r w:rsidRPr="00FE13F4">
          <w:rPr>
            <w:rStyle w:val="Kpr"/>
            <w:color w:val="auto"/>
            <w:u w:val="none"/>
          </w:rPr>
          <w:t>İstanbul</w:t>
        </w:r>
      </w:hyperlink>
      <w:r w:rsidRPr="00FE13F4">
        <w:t xml:space="preserve">'un </w:t>
      </w:r>
      <w:hyperlink r:id="rId15" w:tooltip="Anadolu yakası" w:history="1">
        <w:r w:rsidRPr="00FE13F4">
          <w:rPr>
            <w:rStyle w:val="Kpr"/>
            <w:color w:val="auto"/>
            <w:u w:val="none"/>
          </w:rPr>
          <w:t>Anadolu yakasında</w:t>
        </w:r>
      </w:hyperlink>
      <w:r w:rsidRPr="00FE13F4">
        <w:t xml:space="preserve"> bulunan bir ilçedir. 2008 yılında </w:t>
      </w:r>
      <w:hyperlink r:id="rId16" w:tooltip="Kadıköy" w:history="1">
        <w:r w:rsidRPr="00FE13F4">
          <w:rPr>
            <w:rStyle w:val="Kpr"/>
            <w:color w:val="auto"/>
            <w:u w:val="none"/>
          </w:rPr>
          <w:t>Kadıköy</w:t>
        </w:r>
      </w:hyperlink>
      <w:r w:rsidRPr="00FE13F4">
        <w:t xml:space="preserve">, </w:t>
      </w:r>
      <w:hyperlink r:id="rId17" w:tooltip="Ümraniye" w:history="1">
        <w:r w:rsidRPr="00FE13F4">
          <w:rPr>
            <w:rStyle w:val="Kpr"/>
            <w:color w:val="auto"/>
            <w:u w:val="none"/>
          </w:rPr>
          <w:t>Ümraniye</w:t>
        </w:r>
      </w:hyperlink>
      <w:r w:rsidRPr="00FE13F4">
        <w:t xml:space="preserve"> ve </w:t>
      </w:r>
      <w:hyperlink r:id="rId18" w:tooltip="Üsküdar" w:history="1">
        <w:r w:rsidRPr="00FE13F4">
          <w:rPr>
            <w:rStyle w:val="Kpr"/>
            <w:color w:val="auto"/>
            <w:u w:val="none"/>
          </w:rPr>
          <w:t>Üsküdar</w:t>
        </w:r>
      </w:hyperlink>
      <w:r w:rsidRPr="00FE13F4">
        <w:t xml:space="preserve">'dan bazı mahallelerin katılmasıyla ilçe statüsü kazanarak İstanbul'un 39 ilçesinden biri olmuştur. Güneybatıdan </w:t>
      </w:r>
      <w:hyperlink r:id="rId19" w:tooltip="Kadıköy" w:history="1">
        <w:r w:rsidRPr="00FE13F4">
          <w:rPr>
            <w:rStyle w:val="Kpr"/>
            <w:color w:val="auto"/>
            <w:u w:val="none"/>
          </w:rPr>
          <w:t>Kadıköy</w:t>
        </w:r>
      </w:hyperlink>
      <w:r w:rsidRPr="00FE13F4">
        <w:t xml:space="preserve">, batıdan </w:t>
      </w:r>
      <w:hyperlink r:id="rId20" w:tooltip="Üsküdar" w:history="1">
        <w:r w:rsidRPr="00FE13F4">
          <w:rPr>
            <w:rStyle w:val="Kpr"/>
            <w:color w:val="auto"/>
            <w:u w:val="none"/>
          </w:rPr>
          <w:t>Üsküdar</w:t>
        </w:r>
      </w:hyperlink>
      <w:r w:rsidRPr="00FE13F4">
        <w:t xml:space="preserve">, kuzeyden </w:t>
      </w:r>
      <w:hyperlink r:id="rId21" w:tooltip="Ümraniye" w:history="1">
        <w:r w:rsidRPr="00FE13F4">
          <w:rPr>
            <w:rStyle w:val="Kpr"/>
            <w:color w:val="auto"/>
            <w:u w:val="none"/>
          </w:rPr>
          <w:t>Ümraniye</w:t>
        </w:r>
      </w:hyperlink>
      <w:r w:rsidRPr="00FE13F4">
        <w:t xml:space="preserve">, doğudan </w:t>
      </w:r>
      <w:hyperlink r:id="rId22" w:tooltip="Sancaktepe" w:history="1">
        <w:proofErr w:type="spellStart"/>
        <w:r w:rsidRPr="00FE13F4">
          <w:rPr>
            <w:rStyle w:val="Kpr"/>
            <w:color w:val="auto"/>
            <w:u w:val="none"/>
          </w:rPr>
          <w:t>Sancaktepe</w:t>
        </w:r>
        <w:proofErr w:type="spellEnd"/>
      </w:hyperlink>
      <w:r w:rsidRPr="00FE13F4">
        <w:t xml:space="preserve"> ve güneydoğudan </w:t>
      </w:r>
      <w:hyperlink r:id="rId23" w:tooltip="Maltepe" w:history="1">
        <w:r w:rsidRPr="00FE13F4">
          <w:rPr>
            <w:rStyle w:val="Kpr"/>
            <w:color w:val="auto"/>
            <w:u w:val="none"/>
          </w:rPr>
          <w:t>Maltepe</w:t>
        </w:r>
      </w:hyperlink>
      <w:r w:rsidRPr="00FE13F4">
        <w:t xml:space="preserve"> ilçeleriyle çevrilidir. İlçenin 2013 itibariyle nüfusu 405.974'tür ve 17 adet mahalleye sahiptir. İnşaat şirketlerinin </w:t>
      </w:r>
      <w:proofErr w:type="spellStart"/>
      <w:r w:rsidRPr="00FE13F4">
        <w:t>Ataşehir'in</w:t>
      </w:r>
      <w:proofErr w:type="spellEnd"/>
      <w:r w:rsidRPr="00FE13F4">
        <w:t xml:space="preserve"> batı tarafındaki arazilerin uygunluğundan dolayı konut ve ofis projelerini bu bölgede gerçekleştirmesiyle Batı </w:t>
      </w:r>
      <w:proofErr w:type="spellStart"/>
      <w:r w:rsidRPr="00FE13F4">
        <w:t>Ataşehir</w:t>
      </w:r>
      <w:proofErr w:type="spellEnd"/>
      <w:r w:rsidRPr="00FE13F4">
        <w:t xml:space="preserve"> kavramı ortaya çıkmıştır.</w:t>
      </w:r>
    </w:p>
    <w:p w:rsidR="00BF0953" w:rsidRPr="00FE13F4" w:rsidRDefault="00BF0953" w:rsidP="00847E59">
      <w:pPr>
        <w:pStyle w:val="NormalWeb"/>
        <w:spacing w:before="0" w:beforeAutospacing="0" w:after="200" w:afterAutospacing="0" w:line="360" w:lineRule="auto"/>
        <w:ind w:firstLine="709"/>
        <w:jc w:val="both"/>
      </w:pPr>
      <w:r w:rsidRPr="00FE13F4">
        <w:t xml:space="preserve">Giderek artan nüfusa paralel olarak 1990'lı yıllardan itibaren Kadıköy İlçesi'nin </w:t>
      </w:r>
      <w:hyperlink r:id="rId24" w:tooltip="D-100" w:history="1">
        <w:r w:rsidRPr="00FE13F4">
          <w:rPr>
            <w:rStyle w:val="Kpr"/>
            <w:color w:val="auto"/>
            <w:u w:val="none"/>
          </w:rPr>
          <w:t>D-100</w:t>
        </w:r>
      </w:hyperlink>
      <w:r w:rsidRPr="00FE13F4">
        <w:t xml:space="preserve"> karayolunun kuzeyindeki mahallelerinin ayrı bir ilçe olması gündeme gelmiştir. </w:t>
      </w:r>
      <w:proofErr w:type="spellStart"/>
      <w:r w:rsidRPr="00FE13F4">
        <w:t>Ataşehir</w:t>
      </w:r>
      <w:proofErr w:type="spellEnd"/>
      <w:r w:rsidRPr="00FE13F4">
        <w:t xml:space="preserve"> İlçesi 6 Mart 2008'de </w:t>
      </w:r>
      <w:hyperlink r:id="rId25" w:tooltip="TBMM" w:history="1">
        <w:r w:rsidRPr="00FE13F4">
          <w:rPr>
            <w:rStyle w:val="Kpr"/>
            <w:color w:val="auto"/>
            <w:u w:val="none"/>
          </w:rPr>
          <w:t>TBMM</w:t>
        </w:r>
      </w:hyperlink>
      <w:r w:rsidRPr="00FE13F4">
        <w:t xml:space="preserve">'de kabul edilen "Büyükşehir Belediyesi Sınırları İçerisinde İlçe Kurulması ve Bazı Kanunlarda Değişiklik Yapılması Hakkındaki Kanun"la kuruldu. Başlangıçta </w:t>
      </w:r>
      <w:proofErr w:type="spellStart"/>
      <w:r w:rsidRPr="00FE13F4">
        <w:t>Erengazi</w:t>
      </w:r>
      <w:proofErr w:type="spellEnd"/>
      <w:r w:rsidRPr="00FE13F4">
        <w:t xml:space="preserve"> olarak düşünülen ilçenin adı halktan gelen talepler doğrultusunda </w:t>
      </w:r>
      <w:proofErr w:type="spellStart"/>
      <w:r w:rsidRPr="00FE13F4">
        <w:t>Ataşehir</w:t>
      </w:r>
      <w:proofErr w:type="spellEnd"/>
      <w:r w:rsidRPr="00FE13F4">
        <w:t xml:space="preserve"> olarak değiştirilmiştir.  Düzenlemeye göre Üsküdar'a bağlı 3 (Örnek, </w:t>
      </w:r>
      <w:proofErr w:type="spellStart"/>
      <w:r w:rsidRPr="00FE13F4">
        <w:t>Esatpaşa</w:t>
      </w:r>
      <w:proofErr w:type="spellEnd"/>
      <w:r w:rsidRPr="00FE13F4">
        <w:t xml:space="preserve"> ve Fetih), Kadıköy'e bağlı 7 (Atatürk, Barbaros, </w:t>
      </w:r>
      <w:proofErr w:type="spellStart"/>
      <w:r w:rsidRPr="00FE13F4">
        <w:t>İçerenköy</w:t>
      </w:r>
      <w:proofErr w:type="spellEnd"/>
      <w:r w:rsidRPr="00FE13F4">
        <w:t xml:space="preserve">, İnönü, </w:t>
      </w:r>
      <w:proofErr w:type="spellStart"/>
      <w:r w:rsidRPr="00FE13F4">
        <w:t>Kayışdağı</w:t>
      </w:r>
      <w:proofErr w:type="spellEnd"/>
      <w:r w:rsidRPr="00FE13F4">
        <w:t xml:space="preserve">, </w:t>
      </w:r>
      <w:proofErr w:type="spellStart"/>
      <w:r w:rsidRPr="00FE13F4">
        <w:t>Küçükbakkalköy</w:t>
      </w:r>
      <w:proofErr w:type="spellEnd"/>
      <w:r w:rsidRPr="00FE13F4">
        <w:t xml:space="preserve">, </w:t>
      </w:r>
      <w:proofErr w:type="spellStart"/>
      <w:r w:rsidRPr="00FE13F4">
        <w:t>Yenisahra</w:t>
      </w:r>
      <w:proofErr w:type="spellEnd"/>
      <w:r w:rsidRPr="00FE13F4">
        <w:t>), Ümraniye'ye bağlı 3, Kartal'a (</w:t>
      </w:r>
      <w:proofErr w:type="spellStart"/>
      <w:r w:rsidRPr="00FE13F4">
        <w:t>Samandıra</w:t>
      </w:r>
      <w:proofErr w:type="spellEnd"/>
      <w:r w:rsidRPr="00FE13F4">
        <w:t xml:space="preserve">) bağlı 1 mahallenin birleşmesiyle kurulan </w:t>
      </w:r>
      <w:proofErr w:type="spellStart"/>
      <w:r w:rsidRPr="00FE13F4">
        <w:t>Ataşehir</w:t>
      </w:r>
      <w:proofErr w:type="spellEnd"/>
      <w:r w:rsidRPr="00FE13F4">
        <w:t xml:space="preserve"> İlçesi'nin belediye teşkilatı </w:t>
      </w:r>
      <w:hyperlink r:id="rId26" w:tooltip="2009 Türkiye yerel seçimleri" w:history="1">
        <w:r w:rsidRPr="00FE13F4">
          <w:rPr>
            <w:rStyle w:val="Kpr"/>
            <w:color w:val="auto"/>
            <w:u w:val="none"/>
          </w:rPr>
          <w:t>2009 yerel seçimlerinden</w:t>
        </w:r>
      </w:hyperlink>
      <w:r w:rsidRPr="00FE13F4">
        <w:t xml:space="preserve"> sonra oluşturulmuştur.</w:t>
      </w:r>
      <w:r w:rsidR="00FD3ABE" w:rsidRPr="00FE13F4">
        <w:t xml:space="preserve"> </w:t>
      </w:r>
    </w:p>
    <w:p w:rsidR="00BF0953" w:rsidRPr="00FE13F4" w:rsidRDefault="00BF0953" w:rsidP="00BF0953">
      <w:pPr>
        <w:shd w:val="clear" w:color="auto" w:fill="FFFFFF"/>
        <w:spacing w:after="0" w:line="240" w:lineRule="auto"/>
        <w:jc w:val="both"/>
        <w:rPr>
          <w:rFonts w:ascii="Times New Roman" w:hAnsi="Times New Roman" w:cs="Times New Roman"/>
          <w:sz w:val="18"/>
          <w:szCs w:val="18"/>
        </w:rPr>
      </w:pPr>
    </w:p>
    <w:p w:rsidR="00CE3A29" w:rsidRPr="00FE13F4" w:rsidRDefault="00CE3A29" w:rsidP="00CE3A29">
      <w:pPr>
        <w:pStyle w:val="ResimYazs"/>
        <w:keepNext/>
      </w:pPr>
      <w:bookmarkStart w:id="19" w:name="_Toc418774974"/>
      <w:r w:rsidRPr="00FE13F4">
        <w:t xml:space="preserve">Tablo </w:t>
      </w:r>
      <w:fldSimple w:instr=" SEQ Tablo \* ARABIC ">
        <w:r w:rsidR="00EE71D1" w:rsidRPr="00FE13F4">
          <w:rPr>
            <w:noProof/>
          </w:rPr>
          <w:t>4</w:t>
        </w:r>
      </w:fldSimple>
      <w:r w:rsidRPr="00FE13F4">
        <w:t xml:space="preserve">. </w:t>
      </w:r>
      <w:proofErr w:type="spellStart"/>
      <w:r w:rsidRPr="00FE13F4">
        <w:t>Ataşehir</w:t>
      </w:r>
      <w:proofErr w:type="spellEnd"/>
      <w:r w:rsidRPr="00FE13F4">
        <w:t xml:space="preserve"> İlçesi Yıllara Göre Nüfus Artışı</w:t>
      </w:r>
      <w:bookmarkEnd w:id="19"/>
    </w:p>
    <w:tbl>
      <w:tblPr>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3600"/>
      </w:tblGrid>
      <w:tr w:rsidR="00BF0953" w:rsidRPr="00FE13F4" w:rsidTr="00CE3A29">
        <w:trPr>
          <w:trHeight w:val="371"/>
        </w:trPr>
        <w:tc>
          <w:tcPr>
            <w:tcW w:w="3600" w:type="dxa"/>
            <w:hideMark/>
          </w:tcPr>
          <w:p w:rsidR="00BF0953" w:rsidRPr="00FE13F4" w:rsidRDefault="00BF0953" w:rsidP="00274E89">
            <w:pPr>
              <w:jc w:val="center"/>
              <w:rPr>
                <w:rFonts w:ascii="Times New Roman" w:eastAsia="Times New Roman" w:hAnsi="Times New Roman" w:cs="Times New Roman"/>
                <w:b/>
                <w:sz w:val="24"/>
                <w:szCs w:val="24"/>
              </w:rPr>
            </w:pPr>
            <w:r w:rsidRPr="00FE13F4">
              <w:rPr>
                <w:rFonts w:ascii="Times New Roman" w:eastAsia="Times New Roman" w:hAnsi="Times New Roman" w:cs="Times New Roman"/>
                <w:b/>
                <w:sz w:val="24"/>
                <w:szCs w:val="24"/>
              </w:rPr>
              <w:t>Yıl</w:t>
            </w:r>
          </w:p>
        </w:tc>
        <w:tc>
          <w:tcPr>
            <w:tcW w:w="3600" w:type="dxa"/>
            <w:hideMark/>
          </w:tcPr>
          <w:p w:rsidR="00BF0953" w:rsidRPr="00FE13F4" w:rsidRDefault="00BF0953" w:rsidP="00274E89">
            <w:pPr>
              <w:jc w:val="center"/>
              <w:rPr>
                <w:rFonts w:ascii="Times New Roman" w:eastAsia="Times New Roman" w:hAnsi="Times New Roman" w:cs="Times New Roman"/>
                <w:b/>
                <w:sz w:val="24"/>
                <w:szCs w:val="24"/>
              </w:rPr>
            </w:pPr>
            <w:r w:rsidRPr="00FE13F4">
              <w:rPr>
                <w:rFonts w:ascii="Times New Roman" w:eastAsia="Times New Roman" w:hAnsi="Times New Roman" w:cs="Times New Roman"/>
                <w:b/>
                <w:sz w:val="24"/>
                <w:szCs w:val="24"/>
              </w:rPr>
              <w:t>Toplam</w:t>
            </w:r>
          </w:p>
        </w:tc>
      </w:tr>
      <w:tr w:rsidR="00BF0953" w:rsidRPr="00FE13F4" w:rsidTr="00CE3A29">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2008</w:t>
            </w:r>
          </w:p>
        </w:tc>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351.046</w:t>
            </w:r>
          </w:p>
        </w:tc>
      </w:tr>
      <w:tr w:rsidR="00BF0953" w:rsidRPr="00FE13F4" w:rsidTr="00CE3A29">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2009</w:t>
            </w:r>
          </w:p>
        </w:tc>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361.615</w:t>
            </w:r>
          </w:p>
        </w:tc>
      </w:tr>
      <w:tr w:rsidR="00BF0953" w:rsidRPr="00FE13F4" w:rsidTr="00CE3A29">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2010</w:t>
            </w:r>
          </w:p>
        </w:tc>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375.208</w:t>
            </w:r>
          </w:p>
        </w:tc>
      </w:tr>
      <w:tr w:rsidR="00BF0953" w:rsidRPr="00FE13F4" w:rsidTr="00CE3A29">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2012</w:t>
            </w:r>
            <w:hyperlink r:id="rId27" w:anchor="cite_note-23" w:history="1"/>
          </w:p>
        </w:tc>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395.758</w:t>
            </w:r>
          </w:p>
        </w:tc>
      </w:tr>
      <w:tr w:rsidR="00BF0953" w:rsidRPr="00FE13F4" w:rsidTr="00CE3A29">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2013</w:t>
            </w:r>
          </w:p>
        </w:tc>
        <w:tc>
          <w:tcPr>
            <w:tcW w:w="0" w:type="auto"/>
            <w:hideMark/>
          </w:tcPr>
          <w:p w:rsidR="00BF0953" w:rsidRPr="00FE13F4" w:rsidRDefault="00BF0953" w:rsidP="00274E89">
            <w:pPr>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405.974</w:t>
            </w:r>
          </w:p>
        </w:tc>
      </w:tr>
    </w:tbl>
    <w:p w:rsidR="00BF0953" w:rsidRPr="00FE13F4" w:rsidRDefault="00BF0953" w:rsidP="00BF0953">
      <w:pPr>
        <w:pStyle w:val="NormalWeb"/>
        <w:spacing w:before="0" w:beforeAutospacing="0" w:after="200" w:afterAutospacing="0" w:line="276" w:lineRule="auto"/>
        <w:ind w:firstLine="709"/>
        <w:jc w:val="both"/>
      </w:pPr>
    </w:p>
    <w:p w:rsidR="00BF0953" w:rsidRPr="00FE13F4" w:rsidRDefault="00BF0953" w:rsidP="00847E59">
      <w:pPr>
        <w:pStyle w:val="NormalWeb"/>
        <w:spacing w:before="0" w:beforeAutospacing="0" w:after="200" w:afterAutospacing="0" w:line="360" w:lineRule="auto"/>
        <w:ind w:firstLine="709"/>
        <w:jc w:val="both"/>
      </w:pPr>
      <w:r w:rsidRPr="00FE13F4">
        <w:lastRenderedPageBreak/>
        <w:t xml:space="preserve">Yıllar bazında ilçe nüfus artış oranları incelendiğinde nüfus aratışının; 2008 – 2009 yılları arasında 10.569, 2009 – 2010 yılları arasında 13.593, 2010 – 2012 yılları arasında (iki yıl) 20.553, 2012 – 2013 yılları arasında 10.216 olarak gerçekleşmiştir. </w:t>
      </w:r>
      <w:proofErr w:type="spellStart"/>
      <w:r w:rsidRPr="00FE13F4">
        <w:t>Ataşehir’in</w:t>
      </w:r>
      <w:proofErr w:type="spellEnd"/>
      <w:r w:rsidRPr="00FE13F4">
        <w:t xml:space="preserve"> nüfusu her yıl ortalama 10 bin civarında artmaktadır.</w:t>
      </w:r>
    </w:p>
    <w:p w:rsidR="00BF0953" w:rsidRPr="00FE13F4" w:rsidRDefault="00BF0953" w:rsidP="00847E59">
      <w:pPr>
        <w:pStyle w:val="NormalWeb"/>
        <w:spacing w:before="0" w:beforeAutospacing="0" w:after="200" w:afterAutospacing="0" w:line="360" w:lineRule="auto"/>
        <w:ind w:firstLine="709"/>
        <w:jc w:val="both"/>
      </w:pPr>
      <w:proofErr w:type="spellStart"/>
      <w:r w:rsidRPr="00FE13F4">
        <w:t>Ataşehir</w:t>
      </w:r>
      <w:proofErr w:type="spellEnd"/>
      <w:r w:rsidRPr="00FE13F4">
        <w:t xml:space="preserve"> sınırları içerisinde altı tane büyük alışveriş merkezini bulunmaktadır. Çok fazla yüksek katlı binaların bulunduğu </w:t>
      </w:r>
      <w:proofErr w:type="spellStart"/>
      <w:r w:rsidRPr="00FE13F4">
        <w:t>Ataşehir</w:t>
      </w:r>
      <w:proofErr w:type="spellEnd"/>
      <w:r w:rsidRPr="00FE13F4">
        <w:t xml:space="preserve">, yürütülen projelerin tamamlanmasıyla Avrupa'nın en yüksek binalarından birine ev sahipliği yapacaktır. </w:t>
      </w:r>
    </w:p>
    <w:p w:rsidR="00BF0953" w:rsidRPr="00FE13F4" w:rsidRDefault="00BF0953" w:rsidP="00847E59">
      <w:pPr>
        <w:pStyle w:val="NormalWeb"/>
        <w:spacing w:before="0" w:beforeAutospacing="0" w:after="200" w:afterAutospacing="0" w:line="360" w:lineRule="auto"/>
        <w:ind w:firstLine="709"/>
        <w:jc w:val="both"/>
      </w:pPr>
      <w:r w:rsidRPr="00FE13F4">
        <w:t xml:space="preserve">Halk arasında "Erenköy Gümrüğü" olarak bilinen Erenköy Tasfiye İşletme Müdürlüğü </w:t>
      </w:r>
      <w:proofErr w:type="spellStart"/>
      <w:r w:rsidRPr="00FE13F4">
        <w:t>Dudullu</w:t>
      </w:r>
      <w:proofErr w:type="spellEnd"/>
      <w:r w:rsidRPr="00FE13F4">
        <w:t xml:space="preserve"> Caddesi üzerinde 290.000 m² alan üzerinde yer alır. Halen faaliyetine devam eden Müdürlüğün 1 adet tasfiye ambarı, 3 adet kaçak eşya ambarı, 2 adet geçici depolama yeri ve yaklaşık 90.000 m²'lik tır parkı mevcuttur. </w:t>
      </w:r>
      <w:proofErr w:type="spellStart"/>
      <w:r w:rsidRPr="00FE13F4">
        <w:t>İçerenk</w:t>
      </w:r>
      <w:r w:rsidR="00D30FFA" w:rsidRPr="00FE13F4">
        <w:t>öy'de</w:t>
      </w:r>
      <w:proofErr w:type="spellEnd"/>
      <w:r w:rsidR="00D30FFA" w:rsidRPr="00FE13F4">
        <w:t xml:space="preserve"> meyve-sebze hali ile küçük ölçekli de olsa bir sanayi bölgesi bulunmaktadır.</w:t>
      </w:r>
      <w:r w:rsidRPr="00FE13F4">
        <w:t xml:space="preserve"> </w:t>
      </w:r>
    </w:p>
    <w:p w:rsidR="00B73BDE" w:rsidRPr="00FE13F4" w:rsidRDefault="00B73BDE" w:rsidP="00847E59">
      <w:pPr>
        <w:spacing w:line="360" w:lineRule="auto"/>
        <w:ind w:firstLine="709"/>
        <w:jc w:val="both"/>
        <w:rPr>
          <w:rFonts w:ascii="Times New Roman" w:eastAsia="Times New Roman" w:hAnsi="Times New Roman" w:cs="Times New Roman"/>
          <w:sz w:val="24"/>
          <w:szCs w:val="24"/>
        </w:rPr>
      </w:pPr>
      <w:proofErr w:type="gramStart"/>
      <w:r w:rsidRPr="00FE13F4">
        <w:rPr>
          <w:rFonts w:ascii="Times New Roman" w:eastAsia="Times New Roman" w:hAnsi="Times New Roman" w:cs="Times New Roman"/>
          <w:color w:val="000000"/>
          <w:sz w:val="24"/>
          <w:szCs w:val="24"/>
        </w:rPr>
        <w:t>2014 yılı itibariyle ilçe sınırları içinde 8 an</w:t>
      </w:r>
      <w:r w:rsidR="00BF2FE3" w:rsidRPr="00FE13F4">
        <w:rPr>
          <w:rFonts w:ascii="Times New Roman" w:eastAsia="Times New Roman" w:hAnsi="Times New Roman" w:cs="Times New Roman"/>
          <w:color w:val="000000"/>
          <w:sz w:val="24"/>
          <w:szCs w:val="24"/>
        </w:rPr>
        <w:t>aokulu, 21 ilkokul, 18 ortaokul</w:t>
      </w:r>
      <w:r w:rsidRPr="00FE13F4">
        <w:rPr>
          <w:rFonts w:ascii="Times New Roman" w:eastAsia="Times New Roman" w:hAnsi="Times New Roman" w:cs="Times New Roman"/>
          <w:color w:val="000000"/>
          <w:sz w:val="24"/>
          <w:szCs w:val="24"/>
        </w:rPr>
        <w:t xml:space="preserve">, 3 bağımsız imam hatip ortaokulu ve 3 İmam hatip Lisesi </w:t>
      </w:r>
      <w:r w:rsidR="00BF2FE3" w:rsidRPr="00FE13F4">
        <w:rPr>
          <w:rFonts w:ascii="Times New Roman" w:eastAsia="Times New Roman" w:hAnsi="Times New Roman" w:cs="Times New Roman"/>
          <w:color w:val="000000"/>
          <w:sz w:val="24"/>
          <w:szCs w:val="24"/>
        </w:rPr>
        <w:t>bünyesinde imam hatip ortaokulu</w:t>
      </w:r>
      <w:r w:rsidRPr="00FE13F4">
        <w:rPr>
          <w:rFonts w:ascii="Times New Roman" w:eastAsia="Times New Roman" w:hAnsi="Times New Roman" w:cs="Times New Roman"/>
          <w:color w:val="000000"/>
          <w:sz w:val="24"/>
          <w:szCs w:val="24"/>
        </w:rPr>
        <w:t xml:space="preserve">, 1 adet çok program Anadolu </w:t>
      </w:r>
      <w:r w:rsidR="00BF2FE3" w:rsidRPr="00FE13F4">
        <w:rPr>
          <w:rFonts w:ascii="Times New Roman" w:eastAsia="Times New Roman" w:hAnsi="Times New Roman" w:cs="Times New Roman"/>
          <w:color w:val="000000"/>
          <w:sz w:val="24"/>
          <w:szCs w:val="24"/>
        </w:rPr>
        <w:t>Lisesi, 4</w:t>
      </w:r>
      <w:r w:rsidRPr="00FE13F4">
        <w:rPr>
          <w:rFonts w:ascii="Times New Roman" w:eastAsia="Times New Roman" w:hAnsi="Times New Roman" w:cs="Times New Roman"/>
          <w:color w:val="000000"/>
          <w:sz w:val="24"/>
          <w:szCs w:val="24"/>
        </w:rPr>
        <w:t xml:space="preserve">  Anadolu Lisesi,4 Anadolu İmam hatip Lisesi, 8 Mesleki ve Teknik Anadolu Lisesi, 1 Özel Eğitim Meslek </w:t>
      </w:r>
      <w:r w:rsidR="00BF2FE3" w:rsidRPr="00FE13F4">
        <w:rPr>
          <w:rFonts w:ascii="Times New Roman" w:eastAsia="Times New Roman" w:hAnsi="Times New Roman" w:cs="Times New Roman"/>
          <w:color w:val="000000"/>
          <w:sz w:val="24"/>
          <w:szCs w:val="24"/>
        </w:rPr>
        <w:t>Lisesi, 1</w:t>
      </w:r>
      <w:r w:rsidRPr="00FE13F4">
        <w:rPr>
          <w:rFonts w:ascii="Times New Roman" w:eastAsia="Times New Roman" w:hAnsi="Times New Roman" w:cs="Times New Roman"/>
          <w:color w:val="000000"/>
          <w:sz w:val="24"/>
          <w:szCs w:val="24"/>
        </w:rPr>
        <w:t xml:space="preserve"> Güzel </w:t>
      </w:r>
      <w:proofErr w:type="spellStart"/>
      <w:r w:rsidRPr="00FE13F4">
        <w:rPr>
          <w:rFonts w:ascii="Times New Roman" w:eastAsia="Times New Roman" w:hAnsi="Times New Roman" w:cs="Times New Roman"/>
          <w:color w:val="000000"/>
          <w:sz w:val="24"/>
          <w:szCs w:val="24"/>
        </w:rPr>
        <w:t>santalr</w:t>
      </w:r>
      <w:proofErr w:type="spellEnd"/>
      <w:r w:rsidRPr="00FE13F4">
        <w:rPr>
          <w:rFonts w:ascii="Times New Roman" w:eastAsia="Times New Roman" w:hAnsi="Times New Roman" w:cs="Times New Roman"/>
          <w:color w:val="000000"/>
          <w:sz w:val="24"/>
          <w:szCs w:val="24"/>
        </w:rPr>
        <w:t xml:space="preserve"> </w:t>
      </w:r>
      <w:r w:rsidR="00BF2FE3" w:rsidRPr="00FE13F4">
        <w:rPr>
          <w:rFonts w:ascii="Times New Roman" w:eastAsia="Times New Roman" w:hAnsi="Times New Roman" w:cs="Times New Roman"/>
          <w:color w:val="000000"/>
          <w:sz w:val="24"/>
          <w:szCs w:val="24"/>
        </w:rPr>
        <w:t>Lisesi, 1</w:t>
      </w:r>
      <w:r w:rsidRPr="00FE13F4">
        <w:rPr>
          <w:rFonts w:ascii="Times New Roman" w:eastAsia="Times New Roman" w:hAnsi="Times New Roman" w:cs="Times New Roman"/>
          <w:color w:val="000000"/>
          <w:sz w:val="24"/>
          <w:szCs w:val="24"/>
        </w:rPr>
        <w:t xml:space="preserve"> Spor Lisesi , ! </w:t>
      </w:r>
      <w:proofErr w:type="gramEnd"/>
      <w:r w:rsidRPr="00FE13F4">
        <w:rPr>
          <w:rFonts w:ascii="Times New Roman" w:eastAsia="Times New Roman" w:hAnsi="Times New Roman" w:cs="Times New Roman"/>
          <w:color w:val="000000"/>
          <w:sz w:val="24"/>
          <w:szCs w:val="24"/>
        </w:rPr>
        <w:t xml:space="preserve">bilim ve Sanat </w:t>
      </w:r>
      <w:r w:rsidR="00BF2FE3" w:rsidRPr="00FE13F4">
        <w:rPr>
          <w:rFonts w:ascii="Times New Roman" w:eastAsia="Times New Roman" w:hAnsi="Times New Roman" w:cs="Times New Roman"/>
          <w:color w:val="000000"/>
          <w:sz w:val="24"/>
          <w:szCs w:val="24"/>
        </w:rPr>
        <w:t>Merkezi, 1</w:t>
      </w:r>
      <w:r w:rsidRPr="00FE13F4">
        <w:rPr>
          <w:rFonts w:ascii="Times New Roman" w:eastAsia="Times New Roman" w:hAnsi="Times New Roman" w:cs="Times New Roman"/>
          <w:color w:val="000000"/>
          <w:sz w:val="24"/>
          <w:szCs w:val="24"/>
        </w:rPr>
        <w:t xml:space="preserve"> Halk Eğitim </w:t>
      </w:r>
      <w:r w:rsidR="00BF2FE3" w:rsidRPr="00FE13F4">
        <w:rPr>
          <w:rFonts w:ascii="Times New Roman" w:eastAsia="Times New Roman" w:hAnsi="Times New Roman" w:cs="Times New Roman"/>
          <w:color w:val="000000"/>
          <w:sz w:val="24"/>
          <w:szCs w:val="24"/>
        </w:rPr>
        <w:t>Merkezi, 1</w:t>
      </w:r>
      <w:r w:rsidRPr="00FE13F4">
        <w:rPr>
          <w:rFonts w:ascii="Times New Roman" w:eastAsia="Times New Roman" w:hAnsi="Times New Roman" w:cs="Times New Roman"/>
          <w:color w:val="000000"/>
          <w:sz w:val="24"/>
          <w:szCs w:val="24"/>
        </w:rPr>
        <w:t xml:space="preserve"> Mesleki eğitim </w:t>
      </w:r>
      <w:r w:rsidR="00BF2FE3" w:rsidRPr="00FE13F4">
        <w:rPr>
          <w:rFonts w:ascii="Times New Roman" w:eastAsia="Times New Roman" w:hAnsi="Times New Roman" w:cs="Times New Roman"/>
          <w:color w:val="000000"/>
          <w:sz w:val="24"/>
          <w:szCs w:val="24"/>
        </w:rPr>
        <w:t>Merkezi, 1</w:t>
      </w:r>
      <w:r w:rsidRPr="00FE13F4">
        <w:rPr>
          <w:rFonts w:ascii="Times New Roman" w:eastAsia="Times New Roman" w:hAnsi="Times New Roman" w:cs="Times New Roman"/>
          <w:color w:val="000000"/>
          <w:sz w:val="24"/>
          <w:szCs w:val="24"/>
        </w:rPr>
        <w:t xml:space="preserve"> </w:t>
      </w:r>
      <w:proofErr w:type="spellStart"/>
      <w:r w:rsidRPr="00FE13F4">
        <w:rPr>
          <w:rFonts w:ascii="Times New Roman" w:eastAsia="Times New Roman" w:hAnsi="Times New Roman" w:cs="Times New Roman"/>
          <w:color w:val="000000"/>
          <w:sz w:val="24"/>
          <w:szCs w:val="24"/>
        </w:rPr>
        <w:t>Hizmetiçi</w:t>
      </w:r>
      <w:proofErr w:type="spellEnd"/>
      <w:r w:rsidRPr="00FE13F4">
        <w:rPr>
          <w:rFonts w:ascii="Times New Roman" w:eastAsia="Times New Roman" w:hAnsi="Times New Roman" w:cs="Times New Roman"/>
          <w:color w:val="000000"/>
          <w:sz w:val="24"/>
          <w:szCs w:val="24"/>
        </w:rPr>
        <w:t xml:space="preserve"> Eğitim </w:t>
      </w:r>
      <w:r w:rsidR="00BF2FE3" w:rsidRPr="00FE13F4">
        <w:rPr>
          <w:rFonts w:ascii="Times New Roman" w:eastAsia="Times New Roman" w:hAnsi="Times New Roman" w:cs="Times New Roman"/>
          <w:color w:val="000000"/>
          <w:sz w:val="24"/>
          <w:szCs w:val="24"/>
        </w:rPr>
        <w:t>Enstitüsü, 2</w:t>
      </w:r>
      <w:r w:rsidRPr="00FE13F4">
        <w:rPr>
          <w:rFonts w:ascii="Times New Roman" w:eastAsia="Times New Roman" w:hAnsi="Times New Roman" w:cs="Times New Roman"/>
          <w:color w:val="000000"/>
          <w:sz w:val="24"/>
          <w:szCs w:val="24"/>
        </w:rPr>
        <w:t xml:space="preserve"> Özel</w:t>
      </w:r>
      <w:r w:rsidR="00702162" w:rsidRPr="00FE13F4">
        <w:rPr>
          <w:rFonts w:ascii="Times New Roman" w:eastAsia="Times New Roman" w:hAnsi="Times New Roman" w:cs="Times New Roman"/>
          <w:color w:val="000000"/>
          <w:sz w:val="24"/>
          <w:szCs w:val="24"/>
        </w:rPr>
        <w:t>e Eğitim Mesleki eğitim merkezi</w:t>
      </w:r>
      <w:r w:rsidRPr="00FE13F4">
        <w:rPr>
          <w:rFonts w:ascii="Times New Roman" w:eastAsia="Times New Roman" w:hAnsi="Times New Roman" w:cs="Times New Roman"/>
          <w:color w:val="000000"/>
          <w:sz w:val="24"/>
          <w:szCs w:val="24"/>
        </w:rPr>
        <w:t xml:space="preserve">, 1 rehberlik araştırma merkezi bulunmaktadır. İlçe sınırları içerisinde </w:t>
      </w:r>
      <w:hyperlink r:id="rId28" w:history="1">
        <w:r w:rsidRPr="00FE13F4">
          <w:rPr>
            <w:rFonts w:ascii="Times New Roman" w:eastAsia="Times New Roman" w:hAnsi="Times New Roman" w:cs="Times New Roman"/>
            <w:color w:val="000000"/>
            <w:sz w:val="24"/>
            <w:szCs w:val="24"/>
          </w:rPr>
          <w:t>Yeditepe</w:t>
        </w:r>
      </w:hyperlink>
      <w:r w:rsidRPr="00FE13F4">
        <w:rPr>
          <w:rFonts w:ascii="Times New Roman" w:eastAsia="Times New Roman" w:hAnsi="Times New Roman" w:cs="Times New Roman"/>
          <w:color w:val="000000"/>
          <w:sz w:val="24"/>
          <w:szCs w:val="24"/>
        </w:rPr>
        <w:t xml:space="preserve"> ve Acıbadem Üniversiteleri olmak üzere iki üniversite yerleşkesi bulunmaktadır.</w:t>
      </w:r>
    </w:p>
    <w:p w:rsidR="00BF0953" w:rsidRPr="00FE13F4" w:rsidRDefault="00BF0953" w:rsidP="00847E59">
      <w:pPr>
        <w:pStyle w:val="NormalWeb"/>
        <w:spacing w:before="0" w:beforeAutospacing="0" w:after="200" w:afterAutospacing="0" w:line="360" w:lineRule="auto"/>
        <w:ind w:firstLine="709"/>
        <w:jc w:val="both"/>
      </w:pPr>
      <w:proofErr w:type="spellStart"/>
      <w:r w:rsidRPr="00FE13F4">
        <w:t>Ataşehir'de</w:t>
      </w:r>
      <w:proofErr w:type="spellEnd"/>
      <w:r w:rsidRPr="00FE13F4">
        <w:t xml:space="preserve"> ulaşım ağı çok gelişmiştir. Anadolu otoyolu ve TEM otoyolunun </w:t>
      </w:r>
      <w:proofErr w:type="spellStart"/>
      <w:r w:rsidRPr="00FE13F4">
        <w:t>kesişiminde</w:t>
      </w:r>
      <w:proofErr w:type="spellEnd"/>
      <w:r w:rsidRPr="00FE13F4">
        <w:t xml:space="preserve"> bulunan </w:t>
      </w:r>
      <w:proofErr w:type="spellStart"/>
      <w:r w:rsidRPr="00FE13F4">
        <w:t>Ataşehir'den</w:t>
      </w:r>
      <w:proofErr w:type="spellEnd"/>
      <w:r w:rsidRPr="00FE13F4">
        <w:t xml:space="preserve"> iki köprüye de ulaşım </w:t>
      </w:r>
      <w:r w:rsidR="00D30FFA" w:rsidRPr="00FE13F4">
        <w:t>bulunmaktadır</w:t>
      </w:r>
      <w:r w:rsidRPr="00FE13F4">
        <w:t xml:space="preserve">. Ayrıca Kadıköy'den </w:t>
      </w:r>
      <w:proofErr w:type="spellStart"/>
      <w:r w:rsidRPr="00FE13F4">
        <w:t>Ataşehir'e</w:t>
      </w:r>
      <w:proofErr w:type="spellEnd"/>
      <w:r w:rsidRPr="00FE13F4">
        <w:t xml:space="preserve"> </w:t>
      </w:r>
      <w:r w:rsidR="00D30FFA" w:rsidRPr="00FE13F4">
        <w:t>ve Üsküdar'a toplu taşıma araçları bulunmaktadır.</w:t>
      </w:r>
      <w:r w:rsidRPr="00FE13F4">
        <w:t xml:space="preserve"> Bir başka önemli ulaşım aracı ise ilçenin güneyinde yer alan Kadıköy-Kartal metrosu</w:t>
      </w:r>
      <w:r w:rsidR="00D30FFA" w:rsidRPr="00FE13F4">
        <w:t>dur.</w:t>
      </w:r>
    </w:p>
    <w:p w:rsidR="00BF0953" w:rsidRPr="00FE13F4" w:rsidRDefault="00BF0953" w:rsidP="00847E59">
      <w:pPr>
        <w:spacing w:line="360" w:lineRule="auto"/>
        <w:ind w:firstLine="709"/>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 xml:space="preserve">2012 yılında inşaatı tamamlanan, </w:t>
      </w:r>
      <w:hyperlink r:id="rId29" w:tooltip="Fenerbahçe Spor Kulübü" w:history="1">
        <w:r w:rsidRPr="00FE13F4">
          <w:rPr>
            <w:rFonts w:ascii="Times New Roman" w:eastAsia="Times New Roman" w:hAnsi="Times New Roman" w:cs="Times New Roman"/>
            <w:sz w:val="24"/>
            <w:szCs w:val="24"/>
          </w:rPr>
          <w:t>Fenerbahçe Spor Kulübü</w:t>
        </w:r>
      </w:hyperlink>
      <w:r w:rsidRPr="00FE13F4">
        <w:rPr>
          <w:rFonts w:ascii="Times New Roman" w:eastAsia="Times New Roman" w:hAnsi="Times New Roman" w:cs="Times New Roman"/>
          <w:sz w:val="24"/>
          <w:szCs w:val="24"/>
        </w:rPr>
        <w:t xml:space="preserve"> basketbol şubesi </w:t>
      </w:r>
      <w:hyperlink r:id="rId30" w:tooltip="Fenerbahçe Ülker" w:history="1">
        <w:r w:rsidRPr="00FE13F4">
          <w:rPr>
            <w:rFonts w:ascii="Times New Roman" w:eastAsia="Times New Roman" w:hAnsi="Times New Roman" w:cs="Times New Roman"/>
            <w:sz w:val="24"/>
            <w:szCs w:val="24"/>
          </w:rPr>
          <w:t>Fenerbahçe Ülker</w:t>
        </w:r>
      </w:hyperlink>
      <w:r w:rsidRPr="00FE13F4">
        <w:rPr>
          <w:rFonts w:ascii="Times New Roman" w:eastAsia="Times New Roman" w:hAnsi="Times New Roman" w:cs="Times New Roman"/>
          <w:sz w:val="24"/>
          <w:szCs w:val="24"/>
        </w:rPr>
        <w:t xml:space="preserve">'in kullandığı </w:t>
      </w:r>
      <w:hyperlink r:id="rId31" w:tooltip="Ülker Sports Arena" w:history="1">
        <w:r w:rsidRPr="00FE13F4">
          <w:rPr>
            <w:rFonts w:ascii="Times New Roman" w:eastAsia="Times New Roman" w:hAnsi="Times New Roman" w:cs="Times New Roman"/>
            <w:sz w:val="24"/>
            <w:szCs w:val="24"/>
          </w:rPr>
          <w:t>Ülker Sports Arena</w:t>
        </w:r>
      </w:hyperlink>
      <w:r w:rsidRPr="00FE13F4">
        <w:rPr>
          <w:rFonts w:ascii="Times New Roman" w:eastAsia="Times New Roman" w:hAnsi="Times New Roman" w:cs="Times New Roman"/>
          <w:sz w:val="24"/>
          <w:szCs w:val="24"/>
        </w:rPr>
        <w:t xml:space="preserve"> adlı çok amaçlı spor salonu Batı </w:t>
      </w:r>
      <w:proofErr w:type="spellStart"/>
      <w:r w:rsidRPr="00FE13F4">
        <w:rPr>
          <w:rFonts w:ascii="Times New Roman" w:eastAsia="Times New Roman" w:hAnsi="Times New Roman" w:cs="Times New Roman"/>
          <w:sz w:val="24"/>
          <w:szCs w:val="24"/>
        </w:rPr>
        <w:t>Ataşehir'de</w:t>
      </w:r>
      <w:proofErr w:type="spellEnd"/>
      <w:r w:rsidRPr="00FE13F4">
        <w:rPr>
          <w:rFonts w:ascii="Times New Roman" w:eastAsia="Times New Roman" w:hAnsi="Times New Roman" w:cs="Times New Roman"/>
          <w:sz w:val="24"/>
          <w:szCs w:val="24"/>
        </w:rPr>
        <w:t xml:space="preserve"> yer alır. </w:t>
      </w:r>
    </w:p>
    <w:p w:rsidR="00152BF6" w:rsidRPr="00FE13F4" w:rsidRDefault="00D30FFA" w:rsidP="00847E59">
      <w:pPr>
        <w:spacing w:line="360" w:lineRule="auto"/>
        <w:ind w:firstLine="709"/>
        <w:jc w:val="both"/>
        <w:rPr>
          <w:rFonts w:ascii="Times New Roman" w:hAnsi="Times New Roman" w:cs="Times New Roman"/>
          <w:sz w:val="24"/>
          <w:szCs w:val="24"/>
        </w:rPr>
      </w:pP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 Milli Eğitim Müdürlüğü, b</w:t>
      </w:r>
      <w:r w:rsidR="00152BF6" w:rsidRPr="00FE13F4">
        <w:rPr>
          <w:rFonts w:ascii="Times New Roman" w:hAnsi="Times New Roman" w:cs="Times New Roman"/>
          <w:sz w:val="24"/>
          <w:szCs w:val="24"/>
        </w:rPr>
        <w:t>aşlangıçta Kaymakamlık binasının bir katı</w:t>
      </w:r>
      <w:r w:rsidRPr="00FE13F4">
        <w:rPr>
          <w:rFonts w:ascii="Times New Roman" w:hAnsi="Times New Roman" w:cs="Times New Roman"/>
          <w:sz w:val="24"/>
          <w:szCs w:val="24"/>
        </w:rPr>
        <w:t>nda hizmete açılmıştır.</w:t>
      </w:r>
      <w:r w:rsidR="00152BF6" w:rsidRPr="00FE13F4">
        <w:rPr>
          <w:rFonts w:ascii="Times New Roman" w:hAnsi="Times New Roman" w:cs="Times New Roman"/>
          <w:sz w:val="24"/>
          <w:szCs w:val="24"/>
        </w:rPr>
        <w:t xml:space="preserve"> </w:t>
      </w:r>
      <w:r w:rsidRPr="00FE13F4">
        <w:rPr>
          <w:rFonts w:ascii="Times New Roman" w:hAnsi="Times New Roman" w:cs="Times New Roman"/>
          <w:sz w:val="24"/>
          <w:szCs w:val="24"/>
        </w:rPr>
        <w:t>Ardından</w:t>
      </w:r>
      <w:r w:rsidR="00152BF6" w:rsidRPr="00FE13F4">
        <w:rPr>
          <w:rFonts w:ascii="Times New Roman" w:hAnsi="Times New Roman" w:cs="Times New Roman"/>
          <w:sz w:val="24"/>
          <w:szCs w:val="24"/>
        </w:rPr>
        <w:t xml:space="preserve"> Kemal </w:t>
      </w:r>
      <w:proofErr w:type="spellStart"/>
      <w:r w:rsidR="00152BF6" w:rsidRPr="00FE13F4">
        <w:rPr>
          <w:rFonts w:ascii="Times New Roman" w:hAnsi="Times New Roman" w:cs="Times New Roman"/>
          <w:sz w:val="24"/>
          <w:szCs w:val="24"/>
        </w:rPr>
        <w:t>Berktan</w:t>
      </w:r>
      <w:proofErr w:type="spellEnd"/>
      <w:r w:rsidR="00152BF6" w:rsidRPr="00FE13F4">
        <w:rPr>
          <w:rFonts w:ascii="Times New Roman" w:hAnsi="Times New Roman" w:cs="Times New Roman"/>
          <w:sz w:val="24"/>
          <w:szCs w:val="24"/>
        </w:rPr>
        <w:t xml:space="preserve"> İlkokulunun en üst katına taşınarak </w:t>
      </w:r>
      <w:r w:rsidRPr="00FE13F4">
        <w:rPr>
          <w:rFonts w:ascii="Times New Roman" w:hAnsi="Times New Roman" w:cs="Times New Roman"/>
          <w:sz w:val="24"/>
          <w:szCs w:val="24"/>
        </w:rPr>
        <w:t xml:space="preserve">bir müddet </w:t>
      </w:r>
      <w:r w:rsidR="00152BF6" w:rsidRPr="00FE13F4">
        <w:rPr>
          <w:rFonts w:ascii="Times New Roman" w:hAnsi="Times New Roman" w:cs="Times New Roman"/>
          <w:sz w:val="24"/>
          <w:szCs w:val="24"/>
        </w:rPr>
        <w:t>buradan hizmet vermiştir.</w:t>
      </w:r>
      <w:r w:rsidRPr="00FE13F4">
        <w:rPr>
          <w:rFonts w:ascii="Times New Roman" w:hAnsi="Times New Roman" w:cs="Times New Roman"/>
          <w:sz w:val="24"/>
          <w:szCs w:val="24"/>
        </w:rPr>
        <w:t xml:space="preserve"> </w:t>
      </w:r>
      <w:r w:rsidR="00152BF6" w:rsidRPr="00FE13F4">
        <w:rPr>
          <w:rFonts w:ascii="Times New Roman" w:hAnsi="Times New Roman" w:cs="Times New Roman"/>
          <w:sz w:val="24"/>
          <w:szCs w:val="24"/>
        </w:rPr>
        <w:t xml:space="preserve">2013 Yılından itibaren ise İlçemiz Fahriye </w:t>
      </w:r>
      <w:proofErr w:type="spellStart"/>
      <w:r w:rsidR="00152BF6" w:rsidRPr="00FE13F4">
        <w:rPr>
          <w:rFonts w:ascii="Times New Roman" w:hAnsi="Times New Roman" w:cs="Times New Roman"/>
          <w:sz w:val="24"/>
          <w:szCs w:val="24"/>
        </w:rPr>
        <w:t>Vandemir</w:t>
      </w:r>
      <w:proofErr w:type="spellEnd"/>
      <w:r w:rsidR="00152BF6" w:rsidRPr="00FE13F4">
        <w:rPr>
          <w:rFonts w:ascii="Times New Roman" w:hAnsi="Times New Roman" w:cs="Times New Roman"/>
          <w:sz w:val="24"/>
          <w:szCs w:val="24"/>
        </w:rPr>
        <w:t xml:space="preserve"> Anaokulunun üst katında hizmet vermeye devam etmektedir.</w:t>
      </w:r>
    </w:p>
    <w:p w:rsidR="00152BF6" w:rsidRPr="00FE13F4" w:rsidRDefault="00152BF6" w:rsidP="00847E59">
      <w:pPr>
        <w:spacing w:line="360" w:lineRule="auto"/>
        <w:ind w:firstLine="709"/>
        <w:jc w:val="both"/>
        <w:rPr>
          <w:rFonts w:ascii="Times New Roman" w:hAnsi="Times New Roman" w:cs="Times New Roman"/>
          <w:sz w:val="24"/>
          <w:szCs w:val="24"/>
        </w:rPr>
      </w:pPr>
      <w:r w:rsidRPr="00FE13F4">
        <w:rPr>
          <w:rFonts w:ascii="Times New Roman" w:hAnsi="Times New Roman" w:cs="Times New Roman"/>
          <w:sz w:val="24"/>
          <w:szCs w:val="24"/>
        </w:rPr>
        <w:t xml:space="preserve">Müdürlüğümüze bağlı </w:t>
      </w:r>
      <w:r w:rsidR="00D30FFA" w:rsidRPr="00FE13F4">
        <w:rPr>
          <w:rFonts w:ascii="Times New Roman" w:hAnsi="Times New Roman" w:cs="Times New Roman"/>
          <w:sz w:val="24"/>
          <w:szCs w:val="24"/>
        </w:rPr>
        <w:t>yaklaşık her türde okul ve kurum bulunmaktadır.</w:t>
      </w:r>
      <w:r w:rsidRPr="00FE13F4">
        <w:rPr>
          <w:rFonts w:ascii="Times New Roman" w:hAnsi="Times New Roman" w:cs="Times New Roman"/>
          <w:sz w:val="24"/>
          <w:szCs w:val="24"/>
        </w:rPr>
        <w:t xml:space="preserve"> İstanbul Bilim ve Sanat Merkezi (BİLSEM), Yunus Emre İşitme Engelliler Okulu, Yeditepe Özel Eğitim Meslek </w:t>
      </w:r>
      <w:r w:rsidRPr="00FE13F4">
        <w:rPr>
          <w:rFonts w:ascii="Times New Roman" w:hAnsi="Times New Roman" w:cs="Times New Roman"/>
          <w:sz w:val="24"/>
          <w:szCs w:val="24"/>
        </w:rPr>
        <w:lastRenderedPageBreak/>
        <w:t xml:space="preserve">Lisesi (İşitme engelliler) </w:t>
      </w:r>
      <w:proofErr w:type="spellStart"/>
      <w:r w:rsidR="00D30FFA" w:rsidRPr="00FE13F4">
        <w:rPr>
          <w:rFonts w:ascii="Times New Roman" w:hAnsi="Times New Roman" w:cs="Times New Roman"/>
          <w:sz w:val="24"/>
          <w:szCs w:val="24"/>
        </w:rPr>
        <w:t>Ataşehir</w:t>
      </w:r>
      <w:proofErr w:type="spellEnd"/>
      <w:r w:rsidR="00D30FFA" w:rsidRPr="00FE13F4">
        <w:rPr>
          <w:rFonts w:ascii="Times New Roman" w:hAnsi="Times New Roman" w:cs="Times New Roman"/>
          <w:sz w:val="24"/>
          <w:szCs w:val="24"/>
        </w:rPr>
        <w:t xml:space="preserve"> </w:t>
      </w:r>
      <w:r w:rsidRPr="00FE13F4">
        <w:rPr>
          <w:rFonts w:ascii="Times New Roman" w:hAnsi="Times New Roman" w:cs="Times New Roman"/>
          <w:sz w:val="24"/>
          <w:szCs w:val="24"/>
        </w:rPr>
        <w:t xml:space="preserve">Mimar Sinan Güzel Sanatlar Lisesi, </w:t>
      </w:r>
      <w:r w:rsidR="00D30FFA" w:rsidRPr="00FE13F4">
        <w:rPr>
          <w:rFonts w:ascii="Times New Roman" w:hAnsi="Times New Roman" w:cs="Times New Roman"/>
          <w:sz w:val="24"/>
          <w:szCs w:val="24"/>
        </w:rPr>
        <w:t xml:space="preserve">İstanbul </w:t>
      </w:r>
      <w:r w:rsidRPr="00FE13F4">
        <w:rPr>
          <w:rFonts w:ascii="Times New Roman" w:hAnsi="Times New Roman" w:cs="Times New Roman"/>
          <w:sz w:val="24"/>
          <w:szCs w:val="24"/>
        </w:rPr>
        <w:t xml:space="preserve">Faik Somer Spor Lisesi, Zübeyde Hanım </w:t>
      </w:r>
      <w:proofErr w:type="spellStart"/>
      <w:r w:rsidRPr="00FE13F4">
        <w:rPr>
          <w:rFonts w:ascii="Times New Roman" w:hAnsi="Times New Roman" w:cs="Times New Roman"/>
          <w:sz w:val="24"/>
          <w:szCs w:val="24"/>
        </w:rPr>
        <w:t>Hizmetiçi</w:t>
      </w:r>
      <w:proofErr w:type="spellEnd"/>
      <w:r w:rsidRPr="00FE13F4">
        <w:rPr>
          <w:rFonts w:ascii="Times New Roman" w:hAnsi="Times New Roman" w:cs="Times New Roman"/>
          <w:sz w:val="24"/>
          <w:szCs w:val="24"/>
        </w:rPr>
        <w:t xml:space="preserve"> Eğitim </w:t>
      </w:r>
      <w:r w:rsidR="00D30FFA" w:rsidRPr="00FE13F4">
        <w:rPr>
          <w:rFonts w:ascii="Times New Roman" w:hAnsi="Times New Roman" w:cs="Times New Roman"/>
          <w:sz w:val="24"/>
          <w:szCs w:val="24"/>
        </w:rPr>
        <w:t>Enstitüsü</w:t>
      </w:r>
      <w:r w:rsidRPr="00FE13F4">
        <w:rPr>
          <w:rFonts w:ascii="Times New Roman" w:hAnsi="Times New Roman" w:cs="Times New Roman"/>
          <w:sz w:val="24"/>
          <w:szCs w:val="24"/>
        </w:rPr>
        <w:t xml:space="preserve">, Özel Eğitim Mesleki </w:t>
      </w:r>
      <w:r w:rsidR="00D30FFA" w:rsidRPr="00FE13F4">
        <w:rPr>
          <w:rFonts w:ascii="Times New Roman" w:hAnsi="Times New Roman" w:cs="Times New Roman"/>
          <w:sz w:val="24"/>
          <w:szCs w:val="24"/>
        </w:rPr>
        <w:t>E</w:t>
      </w:r>
      <w:r w:rsidRPr="00FE13F4">
        <w:rPr>
          <w:rFonts w:ascii="Times New Roman" w:hAnsi="Times New Roman" w:cs="Times New Roman"/>
          <w:sz w:val="24"/>
          <w:szCs w:val="24"/>
        </w:rPr>
        <w:t>ğitim Merkezi gibi kurumlar</w:t>
      </w:r>
      <w:r w:rsidR="00274E89" w:rsidRPr="00FE13F4">
        <w:rPr>
          <w:rFonts w:ascii="Times New Roman" w:hAnsi="Times New Roman" w:cs="Times New Roman"/>
          <w:sz w:val="24"/>
          <w:szCs w:val="24"/>
        </w:rPr>
        <w:t xml:space="preserve"> </w:t>
      </w:r>
      <w:proofErr w:type="spellStart"/>
      <w:r w:rsidR="00274E89" w:rsidRPr="00FE13F4">
        <w:rPr>
          <w:rFonts w:ascii="Times New Roman" w:hAnsi="Times New Roman" w:cs="Times New Roman"/>
          <w:sz w:val="24"/>
          <w:szCs w:val="24"/>
        </w:rPr>
        <w:t>Ataşehir’i</w:t>
      </w:r>
      <w:proofErr w:type="spellEnd"/>
      <w:r w:rsidR="00274E89" w:rsidRPr="00FE13F4">
        <w:rPr>
          <w:rFonts w:ascii="Times New Roman" w:hAnsi="Times New Roman" w:cs="Times New Roman"/>
          <w:sz w:val="24"/>
          <w:szCs w:val="24"/>
        </w:rPr>
        <w:t xml:space="preserve"> diğer ilçelerden farklılaştırmaktadır.</w:t>
      </w:r>
      <w:r w:rsidRPr="00FE13F4">
        <w:rPr>
          <w:rFonts w:ascii="Times New Roman" w:hAnsi="Times New Roman" w:cs="Times New Roman"/>
          <w:sz w:val="24"/>
          <w:szCs w:val="24"/>
        </w:rPr>
        <w:t xml:space="preserve"> </w:t>
      </w:r>
      <w:r w:rsidR="00274E89" w:rsidRPr="00FE13F4">
        <w:rPr>
          <w:rFonts w:ascii="Times New Roman" w:hAnsi="Times New Roman" w:cs="Times New Roman"/>
          <w:sz w:val="24"/>
          <w:szCs w:val="24"/>
        </w:rPr>
        <w:t xml:space="preserve">Ayrıca </w:t>
      </w:r>
      <w:proofErr w:type="spellStart"/>
      <w:r w:rsidR="00274E89"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özel okullaşmanın en fazla olduğu bir ilçedir.</w:t>
      </w:r>
    </w:p>
    <w:p w:rsidR="00152BF6" w:rsidRPr="00FE13F4" w:rsidRDefault="00152BF6" w:rsidP="00847E59">
      <w:pPr>
        <w:spacing w:line="360" w:lineRule="auto"/>
        <w:ind w:firstLine="709"/>
        <w:jc w:val="both"/>
        <w:rPr>
          <w:rFonts w:ascii="Times New Roman" w:hAnsi="Times New Roman" w:cs="Times New Roman"/>
          <w:sz w:val="24"/>
          <w:szCs w:val="24"/>
        </w:rPr>
      </w:pPr>
      <w:r w:rsidRPr="00FE13F4">
        <w:rPr>
          <w:rFonts w:ascii="Times New Roman" w:hAnsi="Times New Roman" w:cs="Times New Roman"/>
          <w:sz w:val="24"/>
          <w:szCs w:val="24"/>
        </w:rPr>
        <w:t xml:space="preserve"> Kurulduğundan bu yana Dr. Şaban KARATAŞ ve Halil ASILSOY </w:t>
      </w:r>
      <w:r w:rsidR="00274E89" w:rsidRPr="00FE13F4">
        <w:rPr>
          <w:rFonts w:ascii="Times New Roman" w:hAnsi="Times New Roman" w:cs="Times New Roman"/>
          <w:sz w:val="24"/>
          <w:szCs w:val="24"/>
        </w:rPr>
        <w:t xml:space="preserve">İlçe Milli Eğitim Müdürlüğü görevlerinde bulunmuş olup halen </w:t>
      </w:r>
      <w:r w:rsidRPr="00FE13F4">
        <w:rPr>
          <w:rFonts w:ascii="Times New Roman" w:hAnsi="Times New Roman" w:cs="Times New Roman"/>
          <w:sz w:val="24"/>
          <w:szCs w:val="24"/>
        </w:rPr>
        <w:t xml:space="preserve">Ertuğrul BİLİCAN </w:t>
      </w:r>
      <w:r w:rsidR="00274E89" w:rsidRPr="00FE13F4">
        <w:rPr>
          <w:rFonts w:ascii="Times New Roman" w:hAnsi="Times New Roman" w:cs="Times New Roman"/>
          <w:sz w:val="24"/>
          <w:szCs w:val="24"/>
        </w:rPr>
        <w:t>İlçe Milli Eğitim</w:t>
      </w:r>
      <w:r w:rsidRPr="00FE13F4">
        <w:rPr>
          <w:rFonts w:ascii="Times New Roman" w:hAnsi="Times New Roman" w:cs="Times New Roman"/>
          <w:sz w:val="24"/>
          <w:szCs w:val="24"/>
        </w:rPr>
        <w:t xml:space="preserve"> Müdür</w:t>
      </w:r>
      <w:r w:rsidR="00274E89" w:rsidRPr="00FE13F4">
        <w:rPr>
          <w:rFonts w:ascii="Times New Roman" w:hAnsi="Times New Roman" w:cs="Times New Roman"/>
          <w:sz w:val="24"/>
          <w:szCs w:val="24"/>
        </w:rPr>
        <w:t>l</w:t>
      </w:r>
      <w:r w:rsidRPr="00FE13F4">
        <w:rPr>
          <w:rFonts w:ascii="Times New Roman" w:hAnsi="Times New Roman" w:cs="Times New Roman"/>
          <w:sz w:val="24"/>
          <w:szCs w:val="24"/>
        </w:rPr>
        <w:t>ü</w:t>
      </w:r>
      <w:r w:rsidR="00274E89" w:rsidRPr="00FE13F4">
        <w:rPr>
          <w:rFonts w:ascii="Times New Roman" w:hAnsi="Times New Roman" w:cs="Times New Roman"/>
          <w:sz w:val="24"/>
          <w:szCs w:val="24"/>
        </w:rPr>
        <w:t>ğü</w:t>
      </w:r>
      <w:r w:rsidRPr="00FE13F4">
        <w:rPr>
          <w:rFonts w:ascii="Times New Roman" w:hAnsi="Times New Roman" w:cs="Times New Roman"/>
          <w:sz w:val="24"/>
          <w:szCs w:val="24"/>
        </w:rPr>
        <w:t xml:space="preserve"> </w:t>
      </w:r>
      <w:r w:rsidR="00274E89" w:rsidRPr="00FE13F4">
        <w:rPr>
          <w:rFonts w:ascii="Times New Roman" w:hAnsi="Times New Roman" w:cs="Times New Roman"/>
          <w:sz w:val="24"/>
          <w:szCs w:val="24"/>
        </w:rPr>
        <w:t>görevini yürütmektedir.</w:t>
      </w:r>
    </w:p>
    <w:p w:rsidR="00C72253" w:rsidRPr="00FE13F4" w:rsidRDefault="008837A0" w:rsidP="008837A0">
      <w:pPr>
        <w:pStyle w:val="Balk2"/>
        <w:rPr>
          <w:rFonts w:cs="Times New Roman"/>
        </w:rPr>
      </w:pPr>
      <w:bookmarkStart w:id="20" w:name="_Toc414628743"/>
      <w:bookmarkStart w:id="21" w:name="_Toc420497087"/>
      <w:r w:rsidRPr="00FE13F4">
        <w:rPr>
          <w:rFonts w:cs="Times New Roman"/>
        </w:rPr>
        <w:t xml:space="preserve">2.2. </w:t>
      </w:r>
      <w:r w:rsidR="00C72253" w:rsidRPr="00FE13F4">
        <w:rPr>
          <w:rFonts w:cs="Times New Roman"/>
        </w:rPr>
        <w:t>Yasal Yükümlülükler ve Mevzuat Analizi</w:t>
      </w:r>
      <w:bookmarkEnd w:id="20"/>
      <w:bookmarkEnd w:id="21"/>
    </w:p>
    <w:p w:rsidR="001812F5" w:rsidRPr="00FE13F4" w:rsidRDefault="00182716" w:rsidP="00A32A50">
      <w:pPr>
        <w:spacing w:line="360" w:lineRule="auto"/>
        <w:ind w:firstLine="709"/>
        <w:jc w:val="both"/>
        <w:rPr>
          <w:rFonts w:ascii="Times New Roman" w:hAnsi="Times New Roman" w:cs="Times New Roman"/>
          <w:sz w:val="24"/>
          <w:szCs w:val="24"/>
        </w:rPr>
      </w:pPr>
      <w:r w:rsidRPr="00FE13F4">
        <w:rPr>
          <w:rFonts w:ascii="Times New Roman" w:hAnsi="Times New Roman" w:cs="Times New Roman"/>
          <w:sz w:val="24"/>
          <w:szCs w:val="24"/>
        </w:rPr>
        <w:t xml:space="preserve">İlçe milli eğitim müdürlüğümüzün yasal yükümlülükleri ve mevzuat analizi kapsamında bütün birimlerin başta, </w:t>
      </w:r>
      <w:proofErr w:type="gramStart"/>
      <w:r w:rsidRPr="00FE13F4">
        <w:rPr>
          <w:rFonts w:ascii="Times New Roman" w:hAnsi="Times New Roman" w:cs="Times New Roman"/>
          <w:i/>
          <w:sz w:val="24"/>
          <w:szCs w:val="24"/>
        </w:rPr>
        <w:t>18/11/2012</w:t>
      </w:r>
      <w:proofErr w:type="gramEnd"/>
      <w:r w:rsidRPr="00FE13F4">
        <w:rPr>
          <w:rFonts w:ascii="Times New Roman" w:hAnsi="Times New Roman" w:cs="Times New Roman"/>
          <w:i/>
          <w:sz w:val="24"/>
          <w:szCs w:val="24"/>
        </w:rPr>
        <w:t xml:space="preserve"> tarih ve 28471 sayılı “Milli Eğitim Bakanlığı İl ve İlçe Milli Eğitim Müdürlükleri Yönetmeliği” </w:t>
      </w:r>
      <w:r w:rsidRPr="00FE13F4">
        <w:rPr>
          <w:rFonts w:ascii="Times New Roman" w:hAnsi="Times New Roman" w:cs="Times New Roman"/>
          <w:sz w:val="24"/>
          <w:szCs w:val="24"/>
        </w:rPr>
        <w:t>esas alınarak tüm bölümlerin sorumlu olduğu görevler ve bu görevlerin temelini oluşturan mevzuatın incelenmesi istenmiştir.</w:t>
      </w:r>
      <w:r w:rsidR="0068026A" w:rsidRPr="00FE13F4">
        <w:rPr>
          <w:rFonts w:ascii="Times New Roman" w:hAnsi="Times New Roman" w:cs="Times New Roman"/>
          <w:sz w:val="24"/>
          <w:szCs w:val="24"/>
        </w:rPr>
        <w:t xml:space="preserve"> </w:t>
      </w:r>
      <w:r w:rsidR="009B24C3" w:rsidRPr="00FE13F4">
        <w:rPr>
          <w:rFonts w:ascii="Times New Roman" w:hAnsi="Times New Roman" w:cs="Times New Roman"/>
          <w:sz w:val="24"/>
          <w:szCs w:val="24"/>
        </w:rPr>
        <w:t>İlçe Milli Eğitim müdürü başkanlığında bölüm şefleri ile toplantı düzenlenerek yapılacak çalışma hakkında bilgi verilmiştir. Ardından her bölüm kendi çalışma alanı ile ilgili mevzuatı inceleyerek bu mevzuatın bölümüne yüklediği sorumlulukları çıkarmıştır. Aynı zamanda sürekli yapılan işlerler de çıkarılmış, bu işlerin dayandığı mevzuat analiz edilmiştir. Bu çalışma sonucundan ilçe milli eğitim müdürlüğünde yapılan tüm faaliyetler ve bu faaliyetlere kaynaklık eden mevzuat çıkarılarak listelenmiştir.</w:t>
      </w:r>
    </w:p>
    <w:p w:rsidR="00A17142" w:rsidRPr="00FE13F4" w:rsidRDefault="00A17142" w:rsidP="00182716">
      <w:pPr>
        <w:ind w:firstLine="709"/>
        <w:jc w:val="both"/>
        <w:rPr>
          <w:rFonts w:ascii="Times New Roman" w:hAnsi="Times New Roman" w:cs="Times New Roman"/>
          <w:sz w:val="24"/>
          <w:szCs w:val="24"/>
        </w:rPr>
      </w:pPr>
    </w:p>
    <w:p w:rsidR="004644A8" w:rsidRPr="00FE13F4" w:rsidRDefault="004644A8" w:rsidP="00847E59">
      <w:pPr>
        <w:pStyle w:val="Balk3"/>
        <w:rPr>
          <w:rFonts w:cs="Times New Roman"/>
          <w:szCs w:val="24"/>
        </w:rPr>
      </w:pPr>
      <w:bookmarkStart w:id="22" w:name="_Toc414628744"/>
      <w:bookmarkStart w:id="23" w:name="_Toc420497088"/>
      <w:r w:rsidRPr="00FE13F4">
        <w:rPr>
          <w:rFonts w:cs="Times New Roman"/>
          <w:szCs w:val="24"/>
        </w:rPr>
        <w:t xml:space="preserve">2.2.1. </w:t>
      </w:r>
      <w:r w:rsidRPr="00FE13F4">
        <w:rPr>
          <w:rFonts w:eastAsia="Times New Roman" w:cs="Times New Roman"/>
        </w:rPr>
        <w:t>Kanunlar / Kanun Hükmünde Kararnameler</w:t>
      </w:r>
      <w:bookmarkEnd w:id="22"/>
      <w:bookmarkEnd w:id="23"/>
    </w:p>
    <w:p w:rsidR="000D38B4" w:rsidRPr="00FE13F4" w:rsidRDefault="000D38B4" w:rsidP="00E00433">
      <w:pPr>
        <w:pStyle w:val="ResimYazs"/>
        <w:keepNext/>
      </w:pPr>
    </w:p>
    <w:p w:rsidR="00E00433" w:rsidRPr="00FE13F4" w:rsidRDefault="00E00433" w:rsidP="00E00433">
      <w:pPr>
        <w:pStyle w:val="ResimYazs"/>
        <w:keepNext/>
      </w:pPr>
      <w:bookmarkStart w:id="24" w:name="_Toc418774975"/>
      <w:r w:rsidRPr="00FE13F4">
        <w:t xml:space="preserve">Tablo </w:t>
      </w:r>
      <w:fldSimple w:instr=" SEQ Tablo \* ARABIC ">
        <w:r w:rsidR="00EE71D1" w:rsidRPr="00FE13F4">
          <w:rPr>
            <w:noProof/>
          </w:rPr>
          <w:t>5</w:t>
        </w:r>
      </w:fldSimple>
      <w:r w:rsidRPr="00FE13F4">
        <w:t>. Kanunlar / Kanun Hükmünde Kararnameler</w:t>
      </w:r>
      <w:bookmarkEnd w:id="24"/>
    </w:p>
    <w:tbl>
      <w:tblPr>
        <w:tblStyle w:val="KlavuzTablo2-Vurgu11"/>
        <w:tblW w:w="0" w:type="auto"/>
        <w:tblLook w:val="04A0"/>
      </w:tblPr>
      <w:tblGrid>
        <w:gridCol w:w="9854"/>
      </w:tblGrid>
      <w:tr w:rsidR="00CD59A9" w:rsidRPr="00FE13F4" w:rsidTr="00CD59A9">
        <w:trPr>
          <w:cnfStyle w:val="1000000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657 sayılı Devlet Memurları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193 sayılı Gelir Vergisi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237 sayılı Taşıt Kanunu</w:t>
            </w:r>
          </w:p>
        </w:tc>
      </w:tr>
      <w:tr w:rsidR="00CD59A9" w:rsidRPr="00FE13F4" w:rsidTr="00CD59A9">
        <w:trPr>
          <w:cnfStyle w:val="000000100000"/>
          <w:trHeight w:val="58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711 sayılı Nöbetçi Memurluğu Kurulmasını ve Olağanüstü Hal Tatbikatlarında Mesainin 24 Saat Devamını Sağlayan Kanun</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832 sayılı Sayıştay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968 sayılı Milli Matbaa Tahsisatının Mütedavil Sermaye Halinde İstimaline Dair Kanun</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1739 sayılı Millî Eğitim Temel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1111 sayılı Askerlik Kanunu</w:t>
            </w:r>
          </w:p>
        </w:tc>
      </w:tr>
      <w:tr w:rsidR="00CD59A9" w:rsidRPr="00FE13F4" w:rsidTr="00CD59A9">
        <w:trPr>
          <w:trHeight w:val="58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1607 sayılı Yatılı Bölge ve Özel Eğitime Muhtaç Çocuklara Mahsus Okullarda Döner Sermaye Kurulmasına Dair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1086 sayılı Hukuk Usulü Muhakemeleri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2004 sayılı İcra İflas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2133 sayılı Devlet Kitapları Mütedavil Sermayesi Hakkında Kanun</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2429 sayılı Ulusal Bayram ve Genel Tatiller Hakkında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2577 sayılı İdari Yargılama ve Usulü Kanunu</w:t>
            </w:r>
          </w:p>
        </w:tc>
      </w:tr>
      <w:tr w:rsidR="00CD59A9" w:rsidRPr="00FE13F4" w:rsidTr="00CD59A9">
        <w:trPr>
          <w:trHeight w:val="58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lastRenderedPageBreak/>
              <w:t>2684 sayılı İlköğretim ve Orta Öğretimde Parasız Yatılı veya Burslu Öğrenci Okutma ve Bunlara Yapılacak Sosyal Yardımlara İlişkin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2698 sayılı Okul Pansiyonları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2828 sayılı Sosyal Hizmetler ve Çocuk Esirgeme Kurumu Kanunu</w:t>
            </w:r>
          </w:p>
        </w:tc>
      </w:tr>
      <w:tr w:rsidR="00CD59A9" w:rsidRPr="00FE13F4" w:rsidTr="00CD59A9">
        <w:trPr>
          <w:cnfStyle w:val="000000100000"/>
          <w:trHeight w:val="58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2841 sayılı Zorunlu İlköğrenim Çağı Dışında Kalmış Okuma-Yazma Bilmeyen Vatandaşların, Okur-Yazar Duruma Getirilmesi veya Bunlara İlkokul Düzeyinde Eğitim Öğretim Yaptırılması Hakkında Kanun</w:t>
            </w:r>
          </w:p>
        </w:tc>
      </w:tr>
      <w:tr w:rsidR="00CD59A9" w:rsidRPr="00FE13F4" w:rsidTr="00CD59A9">
        <w:trPr>
          <w:trHeight w:val="58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2866 sayılı Öğrencilerle İlgili Bazı Basılı Evrakın Milli Eğitim Bakanlığı'nca Hazırlanması, Bastırılması ve Satılması Hakkında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 xml:space="preserve">2893 sayılı Türk Bayrağı Kanunu    </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2922 sayılı Türkiye’de Öğrenim Gören Yabancı Uyruklu Öğrencilere İlişkin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2923 sayılı Yabancı Dil Eğitimi ve Öğretimi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2941 sayılı Seferberlik ve Savaş Hali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3065 sayılı Katma Değer Vergisi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3071 sayılı Dilekçe Hakkının Kullanılmasına Dair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3308 sayılı Mesleki Eğitim Kanunu</w:t>
            </w:r>
          </w:p>
        </w:tc>
      </w:tr>
      <w:tr w:rsidR="00CD59A9" w:rsidRPr="00FE13F4" w:rsidTr="00CD59A9">
        <w:trPr>
          <w:trHeight w:val="58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3423 sayılı Millî Eğitim Bakanlığına Bağlı Mesleki ve Teknik Öğretim Okulları Döner Sermayesi Hakkında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3473 sayılı Muhafazasına Gerek Kalmayan Evrak ve Malzemenin Yok Edilmesi Hakkında Kanun</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 xml:space="preserve">3628 sayılı Mal Bildiriminde Bulunulması, Rüşvet ve Yolsuzluklarla Mücadele Kanunu </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3704 sayılı Köy Eğitmen Kurslarıyla İlk Öğretmen Okulları İdaresine Dair Kanun</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3713 sayılı Terörle Mücadele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3795 sayılı Bazı Lise, Okul ve Fakülte Mezunlarına Unvan Verilmesi Hakkında Kanun</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 xml:space="preserve">4320 sayılı Ailenin Korunmasına Dair Kanun    </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4483 sayılı Memurlar ve Diğer Kamu Görevlilerinin Yargılanması Hakkında Kanun</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4702 sayılı Yükseköğretim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4734 sayılı Kamu İhale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 xml:space="preserve">4735 sayılı Devlet İhale Kanunu    </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4735 sayılı Kamu İhale Sözleşmeleri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4817 sayılı Yabancıların Çalışmalarına Dair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 xml:space="preserve">4857 sayılı İş Kanunu    </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 xml:space="preserve">4982 sayılı Bilgi Edinme Hakkı Kanunu    </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5018 sayılı Kamu Malî Yönetimi ve Kontrol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5070 sayılı Elektronik İmza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5072 sayılı Dernek ve Vakıfların Kamu Kurum ve Kuruluşları ile İlişkilerine Dair Kanun</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5188 sayılı Özel Güvenlik Hizmetlerine Dair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5395 sayılı Çocuk Koruma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5442 sayılı İl İdaresi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5510 sayılı Sosyal Sigortalar ve Genel Sağlık Sigortası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5520 sayılı Kurumlar Vergisi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5580 sayılı Özel Öğretim Kurumları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5816 sayılı Atatürk Aleyhine İşlenen Suçlar Hakkında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5846 sayılı Fikir ve Sanat Eserleri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5902 sayılı Afet ve Acil Durum Yönetimi Başkanlığının Teşkilat ve Görevleri Hakkında Kanun</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6102 sayılı Türk Ticaret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 xml:space="preserve">6103 sayılı Türk Ticaret Kanunun Yürürlüğü ve Uygulama Şekli Hakkında Kanun </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6111 sayılı Sosyal Sigortalar Ve Genel Sağlık Sigortası ve Diğer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lastRenderedPageBreak/>
              <w:t>6245 sayılı Harcırah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6331 sayılı İş Sağlığı ve Güvenliği Kanunu</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6356 sayılı Sendikalar ve Toplu İş Sözleşmesi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 xml:space="preserve">6581 sayılı Azınlık Okulları Türkçe ve Türkçe Kültür Dersleri Öğretmenleri Hakkında Kanun </w:t>
            </w:r>
          </w:p>
        </w:tc>
      </w:tr>
      <w:tr w:rsidR="00CD59A9" w:rsidRPr="00FE13F4" w:rsidTr="00CD59A9">
        <w:trPr>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7126 sayılı Sivil Savunma Kanunu</w:t>
            </w:r>
          </w:p>
        </w:tc>
      </w:tr>
      <w:tr w:rsidR="00CD59A9" w:rsidRPr="00FE13F4" w:rsidTr="00CD59A9">
        <w:trPr>
          <w:cnfStyle w:val="000000100000"/>
          <w:trHeight w:val="315"/>
        </w:trPr>
        <w:tc>
          <w:tcPr>
            <w:cnfStyle w:val="001000000000"/>
            <w:tcW w:w="0" w:type="auto"/>
            <w:hideMark/>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 xml:space="preserve">7201 sayılı Tebligat Kanunu </w:t>
            </w:r>
          </w:p>
        </w:tc>
      </w:tr>
      <w:tr w:rsidR="00CD59A9" w:rsidRPr="00FE13F4" w:rsidTr="00CD59A9">
        <w:trPr>
          <w:trHeight w:val="315"/>
        </w:trPr>
        <w:tc>
          <w:tcPr>
            <w:cnfStyle w:val="001000000000"/>
            <w:tcW w:w="0" w:type="auto"/>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652 sayılı Milli Eğitim Bakanlığının Teşkilat ve Görevleri Hakkında Kanun Hükmünde Kararname</w:t>
            </w:r>
          </w:p>
        </w:tc>
      </w:tr>
      <w:tr w:rsidR="00CD59A9" w:rsidRPr="00FE13F4" w:rsidTr="00CD59A9">
        <w:trPr>
          <w:cnfStyle w:val="000000100000"/>
          <w:trHeight w:val="315"/>
        </w:trPr>
        <w:tc>
          <w:tcPr>
            <w:cnfStyle w:val="001000000000"/>
            <w:tcW w:w="0" w:type="auto"/>
          </w:tcPr>
          <w:p w:rsidR="00CD59A9" w:rsidRPr="00FE13F4" w:rsidRDefault="00CD59A9" w:rsidP="00810E11">
            <w:pPr>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573 sayılı Özel Eğitim Hakkında Kanun Hükmünde Kararname</w:t>
            </w:r>
          </w:p>
        </w:tc>
      </w:tr>
      <w:tr w:rsidR="00CD59A9" w:rsidRPr="00FE13F4" w:rsidTr="00CD59A9">
        <w:trPr>
          <w:trHeight w:val="315"/>
        </w:trPr>
        <w:tc>
          <w:tcPr>
            <w:cnfStyle w:val="001000000000"/>
            <w:tcW w:w="0" w:type="auto"/>
          </w:tcPr>
          <w:p w:rsidR="00CD59A9" w:rsidRPr="00FE13F4" w:rsidRDefault="00CD59A9" w:rsidP="00810E11">
            <w:pPr>
              <w:shd w:val="clear" w:color="auto" w:fill="FFFFFF"/>
              <w:rPr>
                <w:rFonts w:ascii="Times New Roman" w:eastAsia="Times New Roman" w:hAnsi="Times New Roman" w:cs="Times New Roman"/>
                <w:b w:val="0"/>
                <w:bCs w:val="0"/>
              </w:rPr>
            </w:pPr>
            <w:r w:rsidRPr="00FE13F4">
              <w:rPr>
                <w:rFonts w:ascii="Times New Roman" w:eastAsia="Times New Roman" w:hAnsi="Times New Roman" w:cs="Times New Roman"/>
                <w:b w:val="0"/>
                <w:bCs w:val="0"/>
              </w:rPr>
              <w:t>659 sayılı Genel Bütçe Kapsamındaki Kamu İdareleri ve Özel Bütçeli İdarelerde Hukuk Hizmetlerinin Yürütülmesine İlişkin Kanun Hükmünde Kararname</w:t>
            </w:r>
          </w:p>
        </w:tc>
      </w:tr>
    </w:tbl>
    <w:p w:rsidR="00CD59A9" w:rsidRPr="00FE13F4" w:rsidRDefault="00CD59A9" w:rsidP="00182716">
      <w:pPr>
        <w:ind w:firstLine="709"/>
        <w:jc w:val="both"/>
        <w:rPr>
          <w:rFonts w:ascii="Times New Roman" w:hAnsi="Times New Roman" w:cs="Times New Roman"/>
          <w:sz w:val="24"/>
          <w:szCs w:val="24"/>
        </w:rPr>
      </w:pPr>
    </w:p>
    <w:p w:rsidR="004644A8" w:rsidRPr="00FE13F4" w:rsidRDefault="004644A8" w:rsidP="00847E59">
      <w:pPr>
        <w:pStyle w:val="Balk3"/>
        <w:rPr>
          <w:rFonts w:cs="Times New Roman"/>
        </w:rPr>
      </w:pPr>
      <w:bookmarkStart w:id="25" w:name="_Toc414628745"/>
      <w:bookmarkStart w:id="26" w:name="_Toc420497089"/>
      <w:r w:rsidRPr="00FE13F4">
        <w:rPr>
          <w:rFonts w:cs="Times New Roman"/>
        </w:rPr>
        <w:t>2.2.2. Yönetmelikler</w:t>
      </w:r>
      <w:bookmarkEnd w:id="25"/>
      <w:bookmarkEnd w:id="26"/>
    </w:p>
    <w:p w:rsidR="00847E59" w:rsidRPr="00FE13F4" w:rsidRDefault="00847E59" w:rsidP="00847E59"/>
    <w:p w:rsidR="00847E59" w:rsidRPr="00FE13F4" w:rsidRDefault="00847E59" w:rsidP="00847E59">
      <w:pPr>
        <w:pStyle w:val="ResimYazs"/>
        <w:keepNext/>
      </w:pPr>
      <w:bookmarkStart w:id="27" w:name="_Toc418774976"/>
      <w:r w:rsidRPr="00FE13F4">
        <w:t xml:space="preserve">Tablo </w:t>
      </w:r>
      <w:fldSimple w:instr=" SEQ Tablo \* ARABIC ">
        <w:r w:rsidR="00EE71D1" w:rsidRPr="00FE13F4">
          <w:rPr>
            <w:noProof/>
          </w:rPr>
          <w:t>6</w:t>
        </w:r>
      </w:fldSimple>
      <w:r w:rsidRPr="00FE13F4">
        <w:t>. Yönetmelikler</w:t>
      </w:r>
      <w:bookmarkEnd w:id="27"/>
    </w:p>
    <w:tbl>
      <w:tblPr>
        <w:tblStyle w:val="KlavuzTablo2-Vurgu11"/>
        <w:tblW w:w="0" w:type="auto"/>
        <w:tblLook w:val="04A0"/>
      </w:tblPr>
      <w:tblGrid>
        <w:gridCol w:w="9854"/>
      </w:tblGrid>
      <w:tr w:rsidR="00C95E9A" w:rsidRPr="00FE13F4" w:rsidTr="00C95E9A">
        <w:trPr>
          <w:cnfStyle w:val="1000000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Aday Memurların Yetiştirilmelerine İlişkin Genel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Bilgi Edinme Hakkı Kanununun Uygulanmasına İlişkin Esas ve Usuller Hakkında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Binaların Yangından Korunması Hakkında Yönetmelik</w:t>
            </w:r>
          </w:p>
        </w:tc>
      </w:tr>
      <w:tr w:rsidR="00C95E9A" w:rsidRPr="00FE13F4" w:rsidTr="00C95E9A">
        <w:trPr>
          <w:cnfStyle w:val="000000100000"/>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Çıraklık Eğitimi Uygulaması Yapılmayan Meslek Dallarında Mesleki Belgelerin Verilmesine İlişkin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Çocuk ve Genç İşçilerin Çalıştırılma Usul ve Esasları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Devlet Arşiv Hizmetleri Hakkında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Devlet Binaları İşletme, Bakım, Onarım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Devlet Memurları Geçici Süreli Görevlendirme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Devlet Memurlarının Şikâyet ve Müracaatları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Devlet Memurlarının Tedavi Yardımı ve Cenaze Giderleri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Devlet Memurlarının Yer Değiştirme Suretiyle Atanmalarına İlişkin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Disiplin Kurulları ve Disiplin Amirleri Hakkında Yönetmelik</w:t>
            </w:r>
          </w:p>
        </w:tc>
      </w:tr>
      <w:tr w:rsidR="00C95E9A" w:rsidRPr="00FE13F4" w:rsidTr="00C95E9A">
        <w:trPr>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Eğitim Kurumları Öğretmen ve Yöneticilerine Yüksek Öğretim Kurumlarınca Yaptırılacak Hizmet İçi Eğitim Yönetmeliği</w:t>
            </w:r>
          </w:p>
        </w:tc>
      </w:tr>
      <w:tr w:rsidR="00C95E9A" w:rsidRPr="00FE13F4" w:rsidTr="00C95E9A">
        <w:trPr>
          <w:cnfStyle w:val="000000100000"/>
          <w:trHeight w:val="300"/>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Eğitimde Fatih Projesi Kapsamında Yapılacak Mal ve Hizmet Alımları ile Yapım İşlerine Dair Yönetmelik</w:t>
            </w:r>
          </w:p>
        </w:tc>
      </w:tr>
      <w:tr w:rsidR="00C95E9A" w:rsidRPr="00FE13F4" w:rsidTr="00C95E9A">
        <w:trPr>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Eskimiş, Solmuş, Yırtılmış ve Kullanılamayacak Duruma Gelmiş Bayrakların Yok Edilmesi Usul Ve Esaslarını Gösterir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Göçmen İşçi Çocuklarının Eğitimine İlişkin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Hijyen Eğitimi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İlkokul Öğretmenleri Sağlık ve Sosyal Yardım Sandığı İkraz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İlköğretim ve Ortaöğretim Kurumlarında Parasız Yatılılık, Burs ve Sosyal Yardımlar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Kamu İdarelerinde Stratejik Planlamaya İlişkin Usul ve Esaslar Hakkında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Kamu Kurum ve Kuruluşlarınca Ödenecek Telif ve İşlenme Ücretleri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Kamu Kurum ve Kuruluşlarında Çalışan Personelin Kılık ve Kıyafetine Dair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Kamu Zararlarının Tahsiline İlişkin Usul ve Esaslar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Mahalli Kurtuluş Günleri, Atatürk Günleri ve Tarihi Günlerde Yapılacak Törenler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Mal Bildiriminde Bulunulması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Açık Öğretim Lisesi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Açık Öğretim Ortaokulu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Aday Memurlarının Yetiştirilmelerine İlişkin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lastRenderedPageBreak/>
              <w:t>MEB Denklik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Ders Kitapları ve Eğitim Araçları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Disiplin Amirleri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Döner Sermaye İşletmeleri Üretim Teşvik Primi Dağıtım Yönetmeliği</w:t>
            </w:r>
          </w:p>
        </w:tc>
      </w:tr>
      <w:tr w:rsidR="00C95E9A" w:rsidRPr="00FE13F4" w:rsidTr="00C95E9A">
        <w:trPr>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Döner Sermaye İşletmelerinde Üretimi Teşvik Primi Dağıtımı, Parça Başı Üretim, Atölye ve Tesislerin Özel Sektörle İşbirliği Yapılarak İşletilmesi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Eğitim Kurumları ve Öğrencileri Spor Yarışmaları Ödül Yönetmeliği</w:t>
            </w:r>
          </w:p>
        </w:tc>
      </w:tr>
      <w:tr w:rsidR="00C95E9A" w:rsidRPr="00FE13F4" w:rsidTr="00C95E9A">
        <w:trPr>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 xml:space="preserve">MEB Eğitim ve Öğretim Hizmetleri Sınıfında Görevli Personelin Yurt İçinde </w:t>
            </w:r>
            <w:proofErr w:type="spellStart"/>
            <w:r w:rsidRPr="00FE13F4">
              <w:rPr>
                <w:rFonts w:ascii="Times New Roman" w:eastAsia="Times New Roman" w:hAnsi="Times New Roman" w:cs="Times New Roman"/>
                <w:b w:val="0"/>
                <w:bCs w:val="0"/>
                <w:color w:val="000000"/>
              </w:rPr>
              <w:t>Hizmetiçi</w:t>
            </w:r>
            <w:proofErr w:type="spellEnd"/>
            <w:r w:rsidRPr="00FE13F4">
              <w:rPr>
                <w:rFonts w:ascii="Times New Roman" w:eastAsia="Times New Roman" w:hAnsi="Times New Roman" w:cs="Times New Roman"/>
                <w:b w:val="0"/>
                <w:bCs w:val="0"/>
                <w:color w:val="000000"/>
              </w:rPr>
              <w:t xml:space="preserve"> Eğitim Yoluyla Yetiştirilmeleri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Hizmet İçi Eğitim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İl ve İlçe Milli Eğitim Müdürlükleri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İlköğretim ve Ortaöğretim Kurumları Sosyal Etkinlikler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Kurum Tanıtım Yönetmeliği</w:t>
            </w:r>
          </w:p>
        </w:tc>
      </w:tr>
      <w:tr w:rsidR="00C95E9A" w:rsidRPr="00FE13F4" w:rsidTr="00C95E9A">
        <w:trPr>
          <w:cnfStyle w:val="000000100000"/>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Kurumlarında Sözleşmeli veya Ek Ders Görevi İle Görevlendirilecek Uzman ve Usta Öğreticiler Hakkında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Mesleki Açık Öğretim Lisesi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Meslekî ve Teknik Açık Öğretim Okulu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Mesleki ve Teknik Eğitim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Okul Kütüphaneleri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Okul Öğrencilerinin Kılık ve Kıyafetlerine Dair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Okul-Aile Birliği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Ortaöğretim Kurumları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Öğretmenlerinin Atama ve Yer Değiştirme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Özel Akşam Liseleri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Özel Dershaneler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Özel Eğitim Okulları Çerçeve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Özel Kurslar Tip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Özel Kurslar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Özel, Özel Eğitim Kursları Tip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Özel, Özel Eğitim Okulları Çerçeve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Personeli Görevde Yükselme ve Unvan Değişikliği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Rehberlik ve Psikolojik Danışma Hizmetleri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Sosyal ve Kültürel Yarışmalar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Taşımalı İlköğretim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Yabancı Dil Eğitimi ve Öğretimi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Yaygın Eğitim Kurumları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MEB'e Bağlı Eğitim Kurumları Yönetici ve Öğretmenlerinin Norm Kadrolarına İlişkin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MEB'e Bağlı Eğitim Kurumları Yöneticilerinin Görevlendirilmelerine İlişkin Yönetmelik</w:t>
            </w:r>
          </w:p>
        </w:tc>
      </w:tr>
      <w:tr w:rsidR="00C95E9A" w:rsidRPr="00FE13F4" w:rsidTr="00C95E9A">
        <w:trPr>
          <w:cnfStyle w:val="000000100000"/>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MEB'e Bağlı Fen Liseleri, Sosyal Bilimler Liseleri, Spor Liseleri İle Her Türdeki Anadolu Liseleri Öğretmenlerinin Seçimi ve Atamalarına Dair Yönetmelik</w:t>
            </w:r>
          </w:p>
        </w:tc>
      </w:tr>
      <w:tr w:rsidR="00C95E9A" w:rsidRPr="00FE13F4" w:rsidTr="00C95E9A">
        <w:trPr>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MEB'e Bağlı İlköğretim ve Orta Öğretim Kurumlarında Burs, Parasız Yatılılık ve Sosyal Yardımlar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MEB'e Bağlı Kurumlara Ait Açma, Kapatma ve Ad Verme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MEB'e Bağlı Okul Öğrencilerinin Kılık ve Kıyafetlerine Dair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MEB'e Bağlı Okul Pansiyonları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MEB'e Bağlı Okul ve Kurumların Yönetici ve Öğretmenlerinin Norm Kadrolarına İlişkin Yönetmelik</w:t>
            </w:r>
          </w:p>
        </w:tc>
      </w:tr>
      <w:tr w:rsidR="00C95E9A" w:rsidRPr="00FE13F4" w:rsidTr="00C95E9A">
        <w:trPr>
          <w:cnfStyle w:val="000000100000"/>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lastRenderedPageBreak/>
              <w:t>Mesleki Eğitim Merkezlerinde Parasız Yatılı Çırak Öğrenci Okutma ve Bunlara Yapılacak Sosyal Yardımlar ile Pansiyonların Yönetimi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Meslekî ve Teknik Eğitim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MEB Rehberlik ve Denetim Başkanlığı ile Maarif Müfettişleri Başkanlıkları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Milli Eğitim Bakanlığı Okul Öncesi Eğitim ve İlköğretim Kurumları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Milli Eğitim Bakanlığı Özel Öğretim Kurumları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Milli Eğitim Bakanlığı Tanıtım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Okul Servis Araçları Hizmet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Okullarda Kullanılacak Türk Bayrağı ve Okul Flaması Hakkında Talimatname</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Okulların Merasim Geçiş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Öğretmenler Günü Kutlama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Öğretmenlik Kariyer Basamaklarında Yükselme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Özel Dershaneler Tip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Özel Eğitim Hizmetleri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Özel Okullar Çerçeve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Özel Öğrenci Yurtları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Özel Öğretim Kurumları Öğrenci Ücretleri Tespit ve Tahsil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Özel Öğretim Kurumlarına Yapılacak Malî Yardım Yönetmeliği</w:t>
            </w:r>
          </w:p>
        </w:tc>
      </w:tr>
      <w:tr w:rsidR="00C95E9A" w:rsidRPr="00FE13F4" w:rsidTr="00C95E9A">
        <w:trPr>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Özel Öğretim Kurumlarında Görevlendirilen Personelin Adaylık İşlemleri İle Sicil ve Disiplin Amirleri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Özel Öğretim Kurumlarında Ücretsiz Okuyacak Öğrenciler Hakkında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Özürlülerin Devlet Memurluğuna Alınma Şartları İle Yapılacak Yarışma Sınavları Hakkında Yönetmelik</w:t>
            </w:r>
          </w:p>
        </w:tc>
      </w:tr>
      <w:tr w:rsidR="00C95E9A" w:rsidRPr="00FE13F4" w:rsidTr="00C95E9A">
        <w:trPr>
          <w:cnfStyle w:val="000000100000"/>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Resmî Bayramlar ve Anma Günlerinde Anıtlara Konulacak Çelenklerin Hazırlanma, Taşınma ve Sunulması Hakkında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Resmî İstatistiklerde Veri Gizliliği ve Gizli Veri Güvenliğine İlişkin Usul ve Esaslar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Resmi Mühür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Resmi Yazışmalarda Uygulanacak Esas ve Usuller Hakkında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Sürücü Adayları ve Sürücülerde Aranacak Sağlık Şartları ile Muayenelerine Dair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Taşınır Mal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Tebligat Kanununun Uygulanmasına Dair Yönetmelik</w:t>
            </w:r>
          </w:p>
        </w:tc>
      </w:tr>
      <w:tr w:rsidR="00C95E9A" w:rsidRPr="00FE13F4" w:rsidTr="00C95E9A">
        <w:trPr>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Tehlikeli ve Çok Tehlikeli Sınıfta Yer Alan İşlerde Çalıştırılacakların Mesleki Eğitimlerine Dair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Türk Öğrencilerin Yabancı Ülkelerde Öğrenimleri Hakkında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Türkiye'de Öğrenim Gören Yabancı Uyruklu Öğrencilere İlişkin Yönetmelik</w:t>
            </w:r>
          </w:p>
        </w:tc>
      </w:tr>
      <w:tr w:rsidR="00C95E9A" w:rsidRPr="00FE13F4" w:rsidTr="00C95E9A">
        <w:trPr>
          <w:cnfStyle w:val="000000100000"/>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Ulusal ve Resmî Bayramlar ile Mahalli Kurtuluş Günleri, Atatürk Günleri ve Tarihi Günlerde Yapılacak Tören ve Kutlamalar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Ulusal ve Resmî Bayramlarda Yapılacak Törenler Yönetmeliği</w:t>
            </w:r>
          </w:p>
        </w:tc>
      </w:tr>
      <w:tr w:rsidR="00C95E9A" w:rsidRPr="00FE13F4" w:rsidTr="00C95E9A">
        <w:trPr>
          <w:cnfStyle w:val="000000100000"/>
          <w:trHeight w:val="58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Umuma Açık Yerler ve İçkili Yerler ile Resmî veya Özel Öğretim Kurumları Arasındaki Uzaklıkların Belirlenmesine Dair Yönetmelik</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Yabancıların Çalışmalarına Dair Kanunun Uygulanmasına dair Yönetmelik</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Yatılı Bölge Okulları İle Özel Eğitime Muhtaç Çocuklara Mahsus Okulların Döner Sermaye Yönetmeliği</w:t>
            </w:r>
          </w:p>
        </w:tc>
      </w:tr>
      <w:tr w:rsidR="00C95E9A" w:rsidRPr="00FE13F4" w:rsidTr="00C95E9A">
        <w:trPr>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Yıllık Ücretli İzin Yönetmeliği</w:t>
            </w:r>
          </w:p>
        </w:tc>
      </w:tr>
      <w:tr w:rsidR="00C95E9A" w:rsidRPr="00FE13F4" w:rsidTr="00C95E9A">
        <w:trPr>
          <w:cnfStyle w:val="000000100000"/>
          <w:trHeight w:val="315"/>
        </w:trPr>
        <w:tc>
          <w:tcPr>
            <w:cnfStyle w:val="001000000000"/>
            <w:tcW w:w="0" w:type="auto"/>
            <w:hideMark/>
          </w:tcPr>
          <w:p w:rsidR="00C95E9A" w:rsidRPr="00FE13F4" w:rsidRDefault="00C95E9A" w:rsidP="00810E11">
            <w:pPr>
              <w:rPr>
                <w:rFonts w:ascii="Times New Roman" w:eastAsia="Times New Roman" w:hAnsi="Times New Roman" w:cs="Times New Roman"/>
                <w:b w:val="0"/>
                <w:bCs w:val="0"/>
                <w:color w:val="000000"/>
              </w:rPr>
            </w:pPr>
            <w:r w:rsidRPr="00FE13F4">
              <w:rPr>
                <w:rFonts w:ascii="Times New Roman" w:eastAsia="Times New Roman" w:hAnsi="Times New Roman" w:cs="Times New Roman"/>
                <w:b w:val="0"/>
                <w:bCs w:val="0"/>
                <w:color w:val="000000"/>
              </w:rPr>
              <w:t>Yurtdışında Sürekli Görevlendirilecek Personel Hakkında Yönetmelik</w:t>
            </w:r>
          </w:p>
        </w:tc>
      </w:tr>
    </w:tbl>
    <w:p w:rsidR="00C95E9A" w:rsidRPr="00FE13F4" w:rsidRDefault="00C95E9A" w:rsidP="00182716">
      <w:pPr>
        <w:ind w:firstLine="709"/>
        <w:jc w:val="both"/>
        <w:rPr>
          <w:rFonts w:ascii="Times New Roman" w:hAnsi="Times New Roman" w:cs="Times New Roman"/>
          <w:sz w:val="24"/>
          <w:szCs w:val="24"/>
        </w:rPr>
      </w:pPr>
    </w:p>
    <w:p w:rsidR="00182716" w:rsidRPr="00FE13F4" w:rsidRDefault="00001DE5" w:rsidP="00001DE5">
      <w:pPr>
        <w:pStyle w:val="Balk2"/>
        <w:rPr>
          <w:rFonts w:cs="Times New Roman"/>
        </w:rPr>
      </w:pPr>
      <w:bookmarkStart w:id="28" w:name="_Toc414628747"/>
      <w:bookmarkStart w:id="29" w:name="_Toc420497090"/>
      <w:r w:rsidRPr="00FE13F4">
        <w:rPr>
          <w:rFonts w:cs="Times New Roman"/>
        </w:rPr>
        <w:lastRenderedPageBreak/>
        <w:t xml:space="preserve">2.3. </w:t>
      </w:r>
      <w:r w:rsidR="00182716" w:rsidRPr="00FE13F4">
        <w:rPr>
          <w:rFonts w:cs="Times New Roman"/>
        </w:rPr>
        <w:t>Faaliyet Alanları ve Ürün ve Hizmetlerin Belirlenmesi</w:t>
      </w:r>
      <w:bookmarkEnd w:id="28"/>
      <w:bookmarkEnd w:id="29"/>
    </w:p>
    <w:p w:rsidR="0079164D" w:rsidRPr="00FE13F4" w:rsidRDefault="0079164D" w:rsidP="00F70D9E">
      <w:pPr>
        <w:spacing w:line="360" w:lineRule="auto"/>
        <w:ind w:firstLine="709"/>
        <w:jc w:val="both"/>
        <w:rPr>
          <w:rFonts w:ascii="Times New Roman" w:eastAsia="Corbel" w:hAnsi="Times New Roman" w:cs="Times New Roman"/>
          <w:sz w:val="24"/>
          <w:szCs w:val="24"/>
        </w:rPr>
      </w:pPr>
      <w:proofErr w:type="spellStart"/>
      <w:r w:rsidRPr="00FE13F4">
        <w:rPr>
          <w:rFonts w:ascii="Times New Roman" w:hAnsi="Times New Roman" w:cs="Times New Roman"/>
          <w:bCs/>
          <w:sz w:val="24"/>
          <w:szCs w:val="24"/>
        </w:rPr>
        <w:t>Ataşehir</w:t>
      </w:r>
      <w:proofErr w:type="spellEnd"/>
      <w:r w:rsidRPr="00FE13F4">
        <w:rPr>
          <w:rFonts w:ascii="Times New Roman" w:hAnsi="Times New Roman" w:cs="Times New Roman"/>
          <w:bCs/>
          <w:sz w:val="24"/>
          <w:szCs w:val="24"/>
        </w:rPr>
        <w:t xml:space="preserve"> İlçe Millî Eğitim Müdürlüğünün görev alanına giren faa</w:t>
      </w:r>
      <w:r w:rsidR="00BF2FE3" w:rsidRPr="00FE13F4">
        <w:rPr>
          <w:rFonts w:ascii="Times New Roman" w:hAnsi="Times New Roman" w:cs="Times New Roman"/>
          <w:bCs/>
          <w:sz w:val="24"/>
          <w:szCs w:val="24"/>
        </w:rPr>
        <w:t xml:space="preserve">liyetler ile ürün ve hizmetlerin belirlenmesi sürecinde </w:t>
      </w:r>
      <w:r w:rsidR="002944B0" w:rsidRPr="00FE13F4">
        <w:rPr>
          <w:rFonts w:ascii="Times New Roman" w:hAnsi="Times New Roman" w:cs="Times New Roman"/>
          <w:bCs/>
          <w:sz w:val="24"/>
          <w:szCs w:val="24"/>
        </w:rPr>
        <w:t xml:space="preserve">öncelikle standart dosya planı incelenmiştir. Bunun yanında kamu hizmet envanteri ayrıca incelenen belgelerdendir. </w:t>
      </w:r>
      <w:r w:rsidR="00F70D9E" w:rsidRPr="00FE13F4">
        <w:rPr>
          <w:rFonts w:ascii="Times New Roman" w:eastAsia="Corbel" w:hAnsi="Times New Roman" w:cs="Times New Roman"/>
          <w:sz w:val="24"/>
          <w:szCs w:val="24"/>
        </w:rPr>
        <w:t>Anayasa, 430 sayılı Tevhidi Tedrisat Kanunu, 1739 sayılı Millî Eğitim Temel Kanunu ile kalkınma plan ve programları doğrultusunda millî eğitim hizmetlerini yürütmek üzere, Millî Eğitim Bakanlığının kuruluş, görev, yetki ve sorumlulukları incelenmiştir. Tüm bu belgeler kapsamında;</w:t>
      </w:r>
    </w:p>
    <w:p w:rsidR="00F70D9E" w:rsidRPr="00FE13F4" w:rsidRDefault="00F70D9E" w:rsidP="00F70D9E">
      <w:pPr>
        <w:pStyle w:val="ListeParagraf"/>
        <w:numPr>
          <w:ilvl w:val="0"/>
          <w:numId w:val="17"/>
        </w:numPr>
        <w:spacing w:after="120" w:line="360" w:lineRule="auto"/>
        <w:jc w:val="both"/>
        <w:rPr>
          <w:rFonts w:ascii="Times New Roman" w:eastAsia="Corbel" w:hAnsi="Times New Roman" w:cs="Times New Roman"/>
          <w:color w:val="000000"/>
          <w:sz w:val="24"/>
          <w:szCs w:val="24"/>
        </w:rPr>
      </w:pPr>
      <w:r w:rsidRPr="00FE13F4">
        <w:rPr>
          <w:rFonts w:ascii="Times New Roman" w:eastAsia="Corbel" w:hAnsi="Times New Roman" w:cs="Times New Roman"/>
          <w:color w:val="000000"/>
          <w:sz w:val="24"/>
          <w:szCs w:val="24"/>
        </w:rPr>
        <w:t>Eğitim ve öğretimin her kademesi için ulusal politika ve stratejileri, uygulaması, uygulanmasını izlemek ve denetlemesi,</w:t>
      </w:r>
    </w:p>
    <w:p w:rsidR="00F70D9E" w:rsidRPr="00FE13F4" w:rsidRDefault="00F70D9E" w:rsidP="00F70D9E">
      <w:pPr>
        <w:pStyle w:val="ListeParagraf"/>
        <w:numPr>
          <w:ilvl w:val="0"/>
          <w:numId w:val="17"/>
        </w:numPr>
        <w:spacing w:after="120" w:line="360" w:lineRule="auto"/>
        <w:jc w:val="both"/>
        <w:rPr>
          <w:rFonts w:ascii="Times New Roman" w:eastAsia="Corbel" w:hAnsi="Times New Roman" w:cs="Times New Roman"/>
          <w:color w:val="000000"/>
          <w:sz w:val="24"/>
          <w:szCs w:val="24"/>
        </w:rPr>
      </w:pPr>
      <w:r w:rsidRPr="00FE13F4">
        <w:rPr>
          <w:rFonts w:ascii="Times New Roman" w:eastAsia="Corbel" w:hAnsi="Times New Roman" w:cs="Times New Roman"/>
          <w:color w:val="000000"/>
          <w:sz w:val="24"/>
          <w:szCs w:val="24"/>
        </w:rPr>
        <w:t>Eğitim sistemini yeniliklere açık, dinamik, ekonomik ve toplumsal gelişimin gerekleriyle uyumlu biçimde güncel teknik ve modeller ışığında geliştirmesi</w:t>
      </w:r>
    </w:p>
    <w:p w:rsidR="00F70D9E" w:rsidRPr="00FE13F4" w:rsidRDefault="00F70D9E" w:rsidP="00F70D9E">
      <w:pPr>
        <w:pStyle w:val="ListeParagraf"/>
        <w:numPr>
          <w:ilvl w:val="0"/>
          <w:numId w:val="17"/>
        </w:numPr>
        <w:spacing w:after="120" w:line="360" w:lineRule="auto"/>
        <w:jc w:val="both"/>
        <w:rPr>
          <w:rFonts w:ascii="Times New Roman" w:eastAsia="Corbel" w:hAnsi="Times New Roman" w:cs="Times New Roman"/>
          <w:color w:val="000000"/>
          <w:sz w:val="24"/>
          <w:szCs w:val="24"/>
        </w:rPr>
      </w:pPr>
      <w:r w:rsidRPr="00FE13F4">
        <w:rPr>
          <w:rFonts w:ascii="Times New Roman" w:eastAsia="Corbel" w:hAnsi="Times New Roman" w:cs="Times New Roman"/>
          <w:color w:val="000000"/>
          <w:sz w:val="24"/>
          <w:szCs w:val="24"/>
        </w:rPr>
        <w:t xml:space="preserve">Eğitime erişimi kolaylaştıran, her vatandaşın eğitim fırsat ve imkânlarından eşit derecede yararlanabilmesini teminat altına alan politika ve stratejiler uygulaması, uygulanmasını izlemek ve koordine etmesi </w:t>
      </w:r>
    </w:p>
    <w:p w:rsidR="00F70D9E" w:rsidRPr="00FE13F4" w:rsidRDefault="009B6246" w:rsidP="00F70D9E">
      <w:pPr>
        <w:spacing w:after="120" w:line="360" w:lineRule="auto"/>
        <w:jc w:val="both"/>
        <w:rPr>
          <w:rFonts w:ascii="Times New Roman" w:eastAsia="Corbel" w:hAnsi="Times New Roman" w:cs="Times New Roman"/>
          <w:color w:val="000000"/>
          <w:sz w:val="24"/>
          <w:szCs w:val="24"/>
        </w:rPr>
      </w:pPr>
      <w:r w:rsidRPr="00FE13F4">
        <w:rPr>
          <w:rFonts w:ascii="Times New Roman" w:eastAsia="Corbel" w:hAnsi="Times New Roman" w:cs="Times New Roman"/>
          <w:color w:val="000000"/>
          <w:sz w:val="24"/>
          <w:szCs w:val="24"/>
        </w:rPr>
        <w:t>millî</w:t>
      </w:r>
      <w:r w:rsidR="00F70D9E" w:rsidRPr="00FE13F4">
        <w:rPr>
          <w:rFonts w:ascii="Times New Roman" w:eastAsia="Corbel" w:hAnsi="Times New Roman" w:cs="Times New Roman"/>
          <w:color w:val="000000"/>
          <w:sz w:val="24"/>
          <w:szCs w:val="24"/>
        </w:rPr>
        <w:t xml:space="preserve"> eğitim müdürlüklerinin görevlerindendir.</w:t>
      </w:r>
    </w:p>
    <w:p w:rsidR="00F70D9E" w:rsidRPr="00FE13F4" w:rsidRDefault="00F70D9E" w:rsidP="00BF2FE3">
      <w:pPr>
        <w:ind w:firstLine="709"/>
        <w:jc w:val="both"/>
        <w:rPr>
          <w:rFonts w:ascii="Times New Roman" w:hAnsi="Times New Roman" w:cs="Times New Roman"/>
          <w:bCs/>
          <w:sz w:val="24"/>
          <w:szCs w:val="24"/>
        </w:rPr>
      </w:pPr>
    </w:p>
    <w:p w:rsidR="0079164D" w:rsidRPr="00FE13F4" w:rsidRDefault="0079164D" w:rsidP="0079164D">
      <w:pPr>
        <w:spacing w:after="0"/>
        <w:rPr>
          <w:rFonts w:ascii="Times New Roman" w:hAnsi="Times New Roman" w:cs="Times New Roman"/>
          <w:sz w:val="24"/>
          <w:szCs w:val="24"/>
        </w:rPr>
      </w:pPr>
    </w:p>
    <w:p w:rsidR="00DB569B" w:rsidRPr="00FE13F4" w:rsidRDefault="00DB569B" w:rsidP="0079164D">
      <w:pPr>
        <w:spacing w:after="0" w:line="240" w:lineRule="auto"/>
        <w:jc w:val="center"/>
        <w:rPr>
          <w:rFonts w:ascii="Times New Roman" w:hAnsi="Times New Roman" w:cs="Times New Roman"/>
          <w:b/>
          <w:bCs/>
          <w:sz w:val="16"/>
          <w:szCs w:val="16"/>
        </w:rPr>
      </w:pPr>
    </w:p>
    <w:p w:rsidR="002F1FBD" w:rsidRPr="00FE13F4" w:rsidRDefault="002F1FBD" w:rsidP="007E4FD6">
      <w:pPr>
        <w:pStyle w:val="Balk2"/>
      </w:pPr>
      <w:bookmarkStart w:id="30" w:name="_Toc420497091"/>
      <w:r w:rsidRPr="00FE13F4">
        <w:t>2.4. Paydaş Analizi</w:t>
      </w:r>
      <w:bookmarkEnd w:id="30"/>
    </w:p>
    <w:p w:rsidR="002F1FBD" w:rsidRPr="00FE13F4" w:rsidRDefault="002F1FBD" w:rsidP="002F1FBD">
      <w:pPr>
        <w:spacing w:line="360" w:lineRule="auto"/>
        <w:ind w:firstLine="567"/>
        <w:jc w:val="both"/>
        <w:rPr>
          <w:rFonts w:ascii="Times New Roman" w:hAnsi="Times New Roman" w:cs="Times New Roman"/>
          <w:sz w:val="24"/>
          <w:szCs w:val="24"/>
          <w:shd w:val="clear" w:color="auto" w:fill="FFFFFF"/>
        </w:rPr>
      </w:pPr>
      <w:proofErr w:type="spellStart"/>
      <w:r w:rsidRPr="00FE13F4">
        <w:rPr>
          <w:rFonts w:ascii="Times New Roman" w:hAnsi="Times New Roman" w:cs="Times New Roman"/>
          <w:sz w:val="24"/>
          <w:szCs w:val="24"/>
          <w:shd w:val="clear" w:color="auto" w:fill="FFFFFF"/>
        </w:rPr>
        <w:t>Ataşehir</w:t>
      </w:r>
      <w:proofErr w:type="spellEnd"/>
      <w:r w:rsidRPr="00FE13F4">
        <w:rPr>
          <w:rFonts w:ascii="Times New Roman" w:hAnsi="Times New Roman" w:cs="Times New Roman"/>
          <w:sz w:val="24"/>
          <w:szCs w:val="24"/>
          <w:shd w:val="clear" w:color="auto" w:fill="FFFFFF"/>
        </w:rPr>
        <w:t xml:space="preserve"> İlçe Milli Eğitim Müdürlüğü olarak kuruma girdi sağlayan, ürün ve hizmet sunulan, iş birliği içinde olunan, faaliyetlerimizden etkilenen ve faaliyetlerimizi etkileyen kesimlerden hizmetlerimiz ile ilgili bilgi almak, eksik noktaları saptamak, var olan yapılarla ilgili iyileştirme çalışmaları yapmak amacıyla paydaş analizi yapılmaktadır. </w:t>
      </w:r>
      <w:r w:rsidRPr="00FE13F4">
        <w:rPr>
          <w:rFonts w:ascii="Times New Roman" w:hAnsi="Times New Roman" w:cs="Times New Roman"/>
        </w:rPr>
        <w:t xml:space="preserve">Stratejik Planlama kapsamında paydaş analizi yaparken hizmetleri kullananlar, yararlanıcılar, çalışanların yanı sıra ilgili kamu ve sivil toplum kuruluşlarının da stratejik planlama sürecine katılımcı bir biçimde katkıda bulunmasını sağlamak amacıyla katılımcılık anlayışı ön planda tutulmuştur. </w:t>
      </w:r>
    </w:p>
    <w:p w:rsidR="002F1FBD" w:rsidRPr="00FE13F4" w:rsidRDefault="002F1FBD" w:rsidP="002F1FBD">
      <w:pPr>
        <w:spacing w:line="360" w:lineRule="auto"/>
        <w:ind w:firstLine="360"/>
        <w:jc w:val="both"/>
        <w:rPr>
          <w:rFonts w:ascii="Times New Roman" w:hAnsi="Times New Roman" w:cs="Times New Roman"/>
          <w:sz w:val="24"/>
          <w:szCs w:val="24"/>
        </w:rPr>
      </w:pPr>
      <w:r w:rsidRPr="00FE13F4">
        <w:rPr>
          <w:rFonts w:ascii="Times New Roman" w:hAnsi="Times New Roman" w:cs="Times New Roman"/>
          <w:sz w:val="24"/>
          <w:szCs w:val="24"/>
          <w:shd w:val="clear" w:color="auto" w:fill="FFFFFF"/>
        </w:rPr>
        <w:t xml:space="preserve">Paydaş analizi 2 aşamada gerçekleştirilmiştir. İlk olarak 2015-2019 </w:t>
      </w:r>
      <w:proofErr w:type="spellStart"/>
      <w:r w:rsidRPr="00FE13F4">
        <w:rPr>
          <w:rFonts w:ascii="Times New Roman" w:hAnsi="Times New Roman" w:cs="Times New Roman"/>
          <w:sz w:val="24"/>
          <w:szCs w:val="24"/>
          <w:shd w:val="clear" w:color="auto" w:fill="FFFFFF"/>
        </w:rPr>
        <w:t>Ataşehir</w:t>
      </w:r>
      <w:proofErr w:type="spellEnd"/>
      <w:r w:rsidRPr="00FE13F4">
        <w:rPr>
          <w:rFonts w:ascii="Times New Roman" w:hAnsi="Times New Roman" w:cs="Times New Roman"/>
          <w:sz w:val="24"/>
          <w:szCs w:val="24"/>
          <w:shd w:val="clear" w:color="auto" w:fill="FFFFFF"/>
        </w:rPr>
        <w:t xml:space="preserve"> İlçe Milli Eğitim Müdürlüğü Stratejik Plan Hazırlık Çalışmaları çerçevesinde yapılan ihtiyaç analizinde, eğitim kurumlarında stratejik planlama sürecini yürütecek personele eğitim düzenlenmesi planlanmış ve bu eğitime her kurumdan müdür yardımcısı ve öğretmen olmak üzere en az iki katılımcı davet edilmiştir. Düzenlenen eğitim ile bir taraftan katılımcıların bilgi düzeyleri artırılırken diğer taraftan müdürlüğümüzün iç paydaşlarından oluşan okul çalışanlarının ilçe milli eğitim müdürlüğünün stratejik planına girdi oluşturacak şekilde görüşleri alınmıştır. </w:t>
      </w:r>
      <w:r w:rsidRPr="00FE13F4">
        <w:rPr>
          <w:rFonts w:ascii="Times New Roman" w:hAnsi="Times New Roman" w:cs="Times New Roman"/>
          <w:sz w:val="24"/>
          <w:szCs w:val="24"/>
        </w:rPr>
        <w:t xml:space="preserve">Eğitim sürecinde yaklaşık 139 katılımcı ile müdürlüğümüz iç paydaş analizi yapılmıştır. İkinci aşamada; ilçe milli eğitim </w:t>
      </w:r>
      <w:r w:rsidRPr="00FE13F4">
        <w:rPr>
          <w:rFonts w:ascii="Times New Roman" w:hAnsi="Times New Roman" w:cs="Times New Roman"/>
          <w:sz w:val="24"/>
          <w:szCs w:val="24"/>
        </w:rPr>
        <w:lastRenderedPageBreak/>
        <w:t xml:space="preserve">müdürlüğü çalışanları, her derecede okul müdürü, müdür yardımcısı, ilçe milli eğitim müdürlüğü bölüm şefleri, okul aile birliği başkanı ve öğrencilerden oluşan 88 kişilik bir ekip ile düzenlenen </w:t>
      </w:r>
      <w:proofErr w:type="spellStart"/>
      <w:r w:rsidRPr="00FE13F4">
        <w:rPr>
          <w:rFonts w:ascii="Times New Roman" w:hAnsi="Times New Roman" w:cs="Times New Roman"/>
          <w:sz w:val="24"/>
          <w:szCs w:val="24"/>
        </w:rPr>
        <w:t>çalıştayda</w:t>
      </w:r>
      <w:proofErr w:type="spellEnd"/>
      <w:r w:rsidRPr="00FE13F4">
        <w:rPr>
          <w:rFonts w:ascii="Times New Roman" w:hAnsi="Times New Roman" w:cs="Times New Roman"/>
          <w:sz w:val="24"/>
          <w:szCs w:val="24"/>
        </w:rPr>
        <w:t xml:space="preserve"> müdürlüğümüzün paydaşları analiz edilmiştir.</w:t>
      </w:r>
    </w:p>
    <w:p w:rsidR="002F1FBD" w:rsidRPr="00FE13F4" w:rsidRDefault="002F1FBD" w:rsidP="002F1FBD">
      <w:pPr>
        <w:spacing w:line="360" w:lineRule="auto"/>
        <w:ind w:firstLine="360"/>
        <w:jc w:val="both"/>
        <w:rPr>
          <w:rFonts w:ascii="Times New Roman" w:hAnsi="Times New Roman" w:cs="Times New Roman"/>
          <w:sz w:val="24"/>
          <w:szCs w:val="24"/>
        </w:rPr>
      </w:pPr>
      <w:r w:rsidRPr="00FE13F4">
        <w:rPr>
          <w:rFonts w:ascii="Times New Roman" w:hAnsi="Times New Roman" w:cs="Times New Roman"/>
          <w:sz w:val="24"/>
          <w:szCs w:val="24"/>
        </w:rPr>
        <w:t xml:space="preserve">Her iki çalışma sonrasında oluşturulan “paydaş listesi” </w:t>
      </w:r>
      <w:r w:rsidRPr="00FE13F4">
        <w:rPr>
          <w:rFonts w:ascii="Times New Roman" w:hAnsi="Times New Roman" w:cs="Times New Roman"/>
          <w:i/>
          <w:sz w:val="24"/>
          <w:szCs w:val="24"/>
        </w:rPr>
        <w:t>Kamu İdareleri İçin Stratejik Planlama Kılavuzu</w:t>
      </w:r>
      <w:r w:rsidRPr="00FE13F4">
        <w:rPr>
          <w:rFonts w:ascii="Times New Roman" w:hAnsi="Times New Roman" w:cs="Times New Roman"/>
          <w:sz w:val="24"/>
          <w:szCs w:val="24"/>
        </w:rPr>
        <w:t xml:space="preserve"> dikkate alınarak paydaşlar </w:t>
      </w:r>
      <w:proofErr w:type="spellStart"/>
      <w:r w:rsidRPr="00FE13F4">
        <w:rPr>
          <w:rFonts w:ascii="Times New Roman" w:hAnsi="Times New Roman" w:cs="Times New Roman"/>
          <w:sz w:val="24"/>
          <w:szCs w:val="24"/>
        </w:rPr>
        <w:t>önceliklendirilmiştir</w:t>
      </w:r>
      <w:proofErr w:type="spellEnd"/>
      <w:r w:rsidRPr="00FE13F4">
        <w:rPr>
          <w:rFonts w:ascii="Times New Roman" w:hAnsi="Times New Roman" w:cs="Times New Roman"/>
          <w:sz w:val="24"/>
          <w:szCs w:val="24"/>
        </w:rPr>
        <w:t xml:space="preserve">. </w:t>
      </w:r>
      <w:proofErr w:type="spellStart"/>
      <w:r w:rsidRPr="00FE13F4">
        <w:rPr>
          <w:rFonts w:ascii="Times New Roman" w:hAnsi="Times New Roman" w:cs="Times New Roman"/>
          <w:sz w:val="24"/>
          <w:szCs w:val="24"/>
        </w:rPr>
        <w:t>Önceliklendirilen</w:t>
      </w:r>
      <w:proofErr w:type="spellEnd"/>
      <w:r w:rsidRPr="00FE13F4">
        <w:rPr>
          <w:rFonts w:ascii="Times New Roman" w:hAnsi="Times New Roman" w:cs="Times New Roman"/>
          <w:sz w:val="24"/>
          <w:szCs w:val="24"/>
        </w:rPr>
        <w:t xml:space="preserve"> paydaş listesi “Stratejik Plan Hazırlama Ekibi” üyelerince değerlendirilmiş ve bu paydaşların görüşlerinin hangi yöntemlerle alınacağı tespit edilerek bir takvim oluşturulmuştur.</w:t>
      </w:r>
    </w:p>
    <w:p w:rsidR="002F1FBD" w:rsidRPr="00FE13F4" w:rsidRDefault="002F1FBD" w:rsidP="002F1FBD">
      <w:pPr>
        <w:spacing w:line="360" w:lineRule="auto"/>
        <w:ind w:firstLine="360"/>
        <w:jc w:val="both"/>
        <w:rPr>
          <w:rFonts w:ascii="Times New Roman" w:hAnsi="Times New Roman" w:cs="Times New Roman"/>
          <w:sz w:val="24"/>
          <w:szCs w:val="24"/>
        </w:rPr>
      </w:pPr>
      <w:r w:rsidRPr="00FE13F4">
        <w:rPr>
          <w:rFonts w:ascii="Times New Roman" w:hAnsi="Times New Roman" w:cs="Times New Roman"/>
          <w:sz w:val="24"/>
          <w:szCs w:val="24"/>
        </w:rPr>
        <w:t xml:space="preserve">İç paydaşları oluşturan öğrenci ve öğretmen, müdür yardımcısı ve okul / kurum müdürlerinin görüşleri ile dış paydaşlarımızdan oluşan velilerimizin ve diğer kamu kuruluşları yöneticileri ile üniversite, muhtarlar, yerel basın ve sivil toplum kuruluşu yönetici / çalışanlarının görüşlerinin anket, bunların dışında </w:t>
      </w: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İlçesi idare şube başkanlarının görüşlerinin ise toplantı ile alınmıştır.</w:t>
      </w:r>
    </w:p>
    <w:p w:rsidR="002F1FBD" w:rsidRPr="00FE13F4" w:rsidRDefault="002F1FBD" w:rsidP="002F1FBD">
      <w:pPr>
        <w:spacing w:line="360" w:lineRule="auto"/>
        <w:ind w:firstLine="360"/>
        <w:jc w:val="both"/>
        <w:rPr>
          <w:rFonts w:ascii="Times New Roman" w:hAnsi="Times New Roman" w:cs="Times New Roman"/>
          <w:sz w:val="24"/>
          <w:szCs w:val="24"/>
          <w:shd w:val="clear" w:color="auto" w:fill="FFFFFF"/>
        </w:rPr>
      </w:pPr>
      <w:r w:rsidRPr="00FE13F4">
        <w:rPr>
          <w:rFonts w:ascii="Times New Roman" w:hAnsi="Times New Roman" w:cs="Times New Roman"/>
          <w:sz w:val="24"/>
          <w:szCs w:val="24"/>
          <w:shd w:val="clear" w:color="auto" w:fill="FFFFFF"/>
        </w:rPr>
        <w:t>Belirlenen paydaşların iç ve dış paydaş olma durumlarına göre kurum içinde yer alan personellere iç paydaş, kurum dışında yer alan paydaşlara ise dış paydaş anketi uygulanmıştır.  Bu kapsamda 203 kişiye iç paydaş, 239 kişiye ise dış paydaş anketi uygulanmıştır. Yapılan paydaş analizi çalışması ile erişilebilirlik, kuruma duyulan güven, memnuniyet derecesi, işlevsellik, sosyal faaliyetler, teknik altyapı ve donanım, kaliteli hizmet, son 5 yılda yapılan ve bir sonraki 5 yılda yapılması istenilen çalışmalar gibi alanlarda sorulan sorulara verilen cevaplar analiz edilerek bir durum değerlendirmesi yapılmıştır.</w:t>
      </w:r>
    </w:p>
    <w:p w:rsidR="002F1FBD" w:rsidRPr="00FE13F4" w:rsidRDefault="002F1FBD" w:rsidP="002F1FBD">
      <w:pPr>
        <w:spacing w:line="360" w:lineRule="auto"/>
        <w:ind w:firstLine="360"/>
        <w:jc w:val="both"/>
        <w:rPr>
          <w:rFonts w:ascii="Times New Roman" w:hAnsi="Times New Roman" w:cs="Times New Roman"/>
          <w:sz w:val="24"/>
          <w:szCs w:val="24"/>
          <w:shd w:val="clear" w:color="auto" w:fill="FFFFFF"/>
        </w:rPr>
      </w:pPr>
      <w:r w:rsidRPr="00FE13F4">
        <w:rPr>
          <w:rFonts w:ascii="Times New Roman" w:hAnsi="Times New Roman" w:cs="Times New Roman"/>
          <w:sz w:val="24"/>
          <w:szCs w:val="24"/>
          <w:shd w:val="clear" w:color="auto" w:fill="FFFFFF"/>
        </w:rPr>
        <w:t xml:space="preserve">İç paydaş dış paydaş anketleri değerlendirilirken son 5 yılda eksik bulunan alanlar; teknolojik altyapı yetersizliği, sosyal ve kültürel faaliyetlerin azlığı, okul öncesi eğitim kurumlarının ve özel eğitim kurumlarının yetersizliği görüşleri tespit edilmiştir. Paydaşların önümüzdeki 5 yıl için ağırlık verilmesi gereken konular hakkında görüşleri ise öğretmenlere yönelik sosyal kültürel etkinlikler ve hizmet içi eğitimler, çalışanların </w:t>
      </w:r>
      <w:proofErr w:type="gramStart"/>
      <w:r w:rsidRPr="00FE13F4">
        <w:rPr>
          <w:rFonts w:ascii="Times New Roman" w:hAnsi="Times New Roman" w:cs="Times New Roman"/>
          <w:sz w:val="24"/>
          <w:szCs w:val="24"/>
          <w:shd w:val="clear" w:color="auto" w:fill="FFFFFF"/>
        </w:rPr>
        <w:t>motivasyonlarını</w:t>
      </w:r>
      <w:proofErr w:type="gramEnd"/>
      <w:r w:rsidRPr="00FE13F4">
        <w:rPr>
          <w:rFonts w:ascii="Times New Roman" w:hAnsi="Times New Roman" w:cs="Times New Roman"/>
          <w:sz w:val="24"/>
          <w:szCs w:val="24"/>
          <w:shd w:val="clear" w:color="auto" w:fill="FFFFFF"/>
        </w:rPr>
        <w:t xml:space="preserve"> artırıcı çalışmalar yapılması, sosyal ve kültürel çalışmalara ağırlık verilmesi, nitelikli projelerin sayılarının artırılması, okul öncesi eğitim kurumlarının sayılarının artırılması, özel yetenekli öğrencilerin eğitimi ve desteklenmesi, okul/kurum ziyaretleridir.</w:t>
      </w:r>
    </w:p>
    <w:p w:rsidR="002F1FBD" w:rsidRPr="00FE13F4" w:rsidRDefault="002F1FBD" w:rsidP="002F1FBD">
      <w:pPr>
        <w:spacing w:line="360" w:lineRule="auto"/>
        <w:ind w:firstLine="360"/>
        <w:jc w:val="both"/>
        <w:rPr>
          <w:rFonts w:ascii="Times New Roman" w:hAnsi="Times New Roman" w:cs="Times New Roman"/>
          <w:sz w:val="24"/>
          <w:szCs w:val="24"/>
          <w:shd w:val="clear" w:color="auto" w:fill="FFFFFF"/>
        </w:rPr>
      </w:pPr>
      <w:r w:rsidRPr="00FE13F4">
        <w:rPr>
          <w:rFonts w:ascii="Times New Roman" w:hAnsi="Times New Roman" w:cs="Times New Roman"/>
          <w:sz w:val="24"/>
          <w:szCs w:val="24"/>
          <w:shd w:val="clear" w:color="auto" w:fill="FFFFFF"/>
        </w:rPr>
        <w:t>Paydaş analizi hakkında daha detaylı bilgi almak için durum analizi kitabına bakılabilir.</w:t>
      </w:r>
    </w:p>
    <w:p w:rsidR="002F1FBD" w:rsidRPr="00FE13F4" w:rsidRDefault="002F1FBD" w:rsidP="002F1FBD">
      <w:pPr>
        <w:spacing w:line="360" w:lineRule="auto"/>
        <w:ind w:left="360"/>
        <w:jc w:val="center"/>
        <w:rPr>
          <w:rFonts w:ascii="Times New Roman" w:hAnsi="Times New Roman" w:cs="Times New Roman"/>
          <w:sz w:val="24"/>
          <w:szCs w:val="24"/>
        </w:rPr>
      </w:pPr>
    </w:p>
    <w:p w:rsidR="002F1FBD" w:rsidRPr="00FE13F4" w:rsidRDefault="002F1FBD" w:rsidP="002F1FBD">
      <w:pPr>
        <w:spacing w:line="360" w:lineRule="auto"/>
        <w:ind w:left="360"/>
        <w:jc w:val="center"/>
        <w:rPr>
          <w:rFonts w:ascii="Times New Roman" w:hAnsi="Times New Roman" w:cs="Times New Roman"/>
          <w:sz w:val="24"/>
          <w:szCs w:val="24"/>
        </w:rPr>
      </w:pPr>
    </w:p>
    <w:p w:rsidR="002F1FBD" w:rsidRPr="00FE13F4" w:rsidRDefault="002F1FBD" w:rsidP="002F1FBD">
      <w:pPr>
        <w:spacing w:line="360" w:lineRule="auto"/>
        <w:ind w:left="360"/>
        <w:jc w:val="center"/>
        <w:rPr>
          <w:rFonts w:ascii="Times New Roman" w:hAnsi="Times New Roman" w:cs="Times New Roman"/>
          <w:sz w:val="24"/>
          <w:szCs w:val="24"/>
        </w:rPr>
      </w:pPr>
    </w:p>
    <w:p w:rsidR="002F1FBD" w:rsidRPr="00FE13F4" w:rsidRDefault="002F1FBD" w:rsidP="002F1FBD">
      <w:pPr>
        <w:spacing w:line="360" w:lineRule="auto"/>
        <w:ind w:left="360"/>
        <w:jc w:val="center"/>
        <w:rPr>
          <w:rFonts w:ascii="Times New Roman" w:hAnsi="Times New Roman" w:cs="Times New Roman"/>
          <w:sz w:val="24"/>
          <w:szCs w:val="24"/>
        </w:rPr>
      </w:pPr>
    </w:p>
    <w:p w:rsidR="002F1FBD" w:rsidRPr="00FE13F4" w:rsidRDefault="002F1FBD" w:rsidP="002F1FBD">
      <w:pPr>
        <w:spacing w:line="360" w:lineRule="auto"/>
        <w:ind w:left="360"/>
        <w:jc w:val="center"/>
        <w:rPr>
          <w:rFonts w:ascii="Times New Roman" w:hAnsi="Times New Roman" w:cs="Times New Roman"/>
          <w:sz w:val="18"/>
          <w:szCs w:val="18"/>
        </w:rPr>
      </w:pPr>
    </w:p>
    <w:p w:rsidR="002F1FBD" w:rsidRPr="00FE13F4" w:rsidRDefault="002F1FBD" w:rsidP="002F1FBD">
      <w:pPr>
        <w:spacing w:line="360" w:lineRule="auto"/>
        <w:ind w:left="360"/>
        <w:jc w:val="center"/>
        <w:rPr>
          <w:rFonts w:ascii="Times New Roman" w:hAnsi="Times New Roman" w:cs="Times New Roman"/>
          <w:sz w:val="18"/>
          <w:szCs w:val="18"/>
        </w:rPr>
      </w:pPr>
    </w:p>
    <w:p w:rsidR="002F1FBD" w:rsidRPr="00FE13F4" w:rsidRDefault="002F1FBD" w:rsidP="002F1FBD">
      <w:pPr>
        <w:spacing w:line="360" w:lineRule="auto"/>
        <w:ind w:left="360"/>
        <w:jc w:val="center"/>
        <w:rPr>
          <w:rFonts w:ascii="Times New Roman" w:hAnsi="Times New Roman" w:cs="Times New Roman"/>
          <w:sz w:val="18"/>
          <w:szCs w:val="18"/>
        </w:rPr>
      </w:pPr>
    </w:p>
    <w:p w:rsidR="002F1FBD" w:rsidRPr="00FE13F4" w:rsidRDefault="002F1FBD" w:rsidP="002F1FBD">
      <w:pPr>
        <w:spacing w:line="360" w:lineRule="auto"/>
        <w:ind w:left="360"/>
        <w:jc w:val="center"/>
        <w:rPr>
          <w:rFonts w:ascii="Times New Roman" w:hAnsi="Times New Roman" w:cs="Times New Roman"/>
          <w:sz w:val="18"/>
          <w:szCs w:val="18"/>
        </w:rPr>
      </w:pPr>
    </w:p>
    <w:p w:rsidR="000B3CC6" w:rsidRPr="00FE13F4" w:rsidRDefault="002F1FBD" w:rsidP="000B3CC6">
      <w:pPr>
        <w:keepNext/>
      </w:pPr>
      <w:r w:rsidRPr="00FE13F4">
        <w:rPr>
          <w:rFonts w:ascii="Times New Roman" w:hAnsi="Times New Roman" w:cs="Times New Roman"/>
          <w:noProof/>
        </w:rPr>
        <w:drawing>
          <wp:inline distT="0" distB="0" distL="0" distR="0">
            <wp:extent cx="5238750" cy="327660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F1FBD" w:rsidRPr="00FE13F4" w:rsidRDefault="000B3CC6" w:rsidP="000B3CC6">
      <w:pPr>
        <w:pStyle w:val="ResimYazs"/>
        <w:rPr>
          <w:rFonts w:cs="Times New Roman"/>
        </w:rPr>
      </w:pPr>
      <w:bookmarkStart w:id="31" w:name="_Toc418775014"/>
      <w:r w:rsidRPr="00FE13F4">
        <w:t xml:space="preserve">Grafik </w:t>
      </w:r>
      <w:r w:rsidR="0094270C" w:rsidRPr="00FE13F4">
        <w:t>1</w:t>
      </w:r>
      <w:r w:rsidRPr="00FE13F4">
        <w:t>. İç Paydaşların İlçe Milli Eğitimi Başarılı Bulma Durumu</w:t>
      </w:r>
      <w:bookmarkEnd w:id="31"/>
    </w:p>
    <w:p w:rsidR="002F1FBD" w:rsidRPr="00FE13F4" w:rsidRDefault="002F1FBD" w:rsidP="002F1FBD">
      <w:pPr>
        <w:rPr>
          <w:rFonts w:ascii="Times New Roman" w:hAnsi="Times New Roman" w:cs="Times New Roman"/>
        </w:rPr>
      </w:pPr>
    </w:p>
    <w:p w:rsidR="000B3CC6" w:rsidRPr="00FE13F4" w:rsidRDefault="002F1FBD" w:rsidP="000B3CC6">
      <w:pPr>
        <w:keepNext/>
      </w:pPr>
      <w:r w:rsidRPr="00FE13F4">
        <w:rPr>
          <w:rFonts w:ascii="Times New Roman" w:hAnsi="Times New Roman" w:cs="Times New Roman"/>
          <w:noProof/>
        </w:rPr>
        <w:drawing>
          <wp:inline distT="0" distB="0" distL="0" distR="0">
            <wp:extent cx="5257800" cy="3172655"/>
            <wp:effectExtent l="0" t="0" r="0" b="889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F1FBD" w:rsidRPr="00FE13F4" w:rsidRDefault="000B3CC6" w:rsidP="000B3CC6">
      <w:pPr>
        <w:pStyle w:val="ResimYazs"/>
        <w:rPr>
          <w:rFonts w:cs="Times New Roman"/>
        </w:rPr>
      </w:pPr>
      <w:bookmarkStart w:id="32" w:name="_Toc418775015"/>
      <w:r w:rsidRPr="00FE13F4">
        <w:t xml:space="preserve">Grafik </w:t>
      </w:r>
      <w:r w:rsidR="0094270C" w:rsidRPr="00FE13F4">
        <w:t>2</w:t>
      </w:r>
      <w:r w:rsidRPr="00FE13F4">
        <w:t>. Dış Paydaşların İlçe Milli Eğitimi Başarılı Bulma Durumu</w:t>
      </w:r>
      <w:bookmarkEnd w:id="32"/>
    </w:p>
    <w:p w:rsidR="00FE2194" w:rsidRPr="00FE13F4" w:rsidRDefault="00FE2194" w:rsidP="00AF4685">
      <w:pPr>
        <w:pStyle w:val="Balk2"/>
        <w:rPr>
          <w:rFonts w:cs="Times New Roman"/>
        </w:rPr>
      </w:pPr>
    </w:p>
    <w:p w:rsidR="00FE2194" w:rsidRPr="00FE13F4" w:rsidRDefault="00FE2194" w:rsidP="00FE2194"/>
    <w:p w:rsidR="00EA7CB2" w:rsidRPr="00FE13F4" w:rsidRDefault="00C15BE1" w:rsidP="00AF4685">
      <w:pPr>
        <w:pStyle w:val="Balk2"/>
        <w:rPr>
          <w:rFonts w:cs="Times New Roman"/>
        </w:rPr>
      </w:pPr>
      <w:bookmarkStart w:id="33" w:name="_Toc414628750"/>
      <w:bookmarkStart w:id="34" w:name="_Toc420497092"/>
      <w:r w:rsidRPr="00FE13F4">
        <w:rPr>
          <w:rFonts w:cs="Times New Roman"/>
        </w:rPr>
        <w:t>2.5</w:t>
      </w:r>
      <w:r w:rsidR="00AF4685" w:rsidRPr="00FE13F4">
        <w:rPr>
          <w:rFonts w:cs="Times New Roman"/>
        </w:rPr>
        <w:t xml:space="preserve">. </w:t>
      </w:r>
      <w:r w:rsidR="00EA7CB2" w:rsidRPr="00FE13F4">
        <w:rPr>
          <w:rFonts w:cs="Times New Roman"/>
        </w:rPr>
        <w:t>KURUM İÇİ ANALİZ</w:t>
      </w:r>
      <w:bookmarkEnd w:id="33"/>
      <w:bookmarkEnd w:id="34"/>
    </w:p>
    <w:p w:rsidR="00EA7CB2" w:rsidRPr="00FE13F4" w:rsidRDefault="00EA7CB2" w:rsidP="00976452">
      <w:pPr>
        <w:pStyle w:val="Balk3"/>
      </w:pPr>
      <w:bookmarkStart w:id="35" w:name="_Toc414628751"/>
      <w:bookmarkStart w:id="36" w:name="_Toc420497093"/>
      <w:r w:rsidRPr="00FE13F4">
        <w:t>2.5.1. Kurumun Organizasyon Yapısı</w:t>
      </w:r>
      <w:bookmarkEnd w:id="35"/>
      <w:bookmarkEnd w:id="36"/>
    </w:p>
    <w:p w:rsidR="000B3CC6" w:rsidRPr="00FE13F4" w:rsidRDefault="00F965D2" w:rsidP="000B3CC6">
      <w:pPr>
        <w:keepNext/>
      </w:pPr>
      <w:r w:rsidRPr="00FE13F4">
        <w:rPr>
          <w:noProof/>
        </w:rPr>
        <w:drawing>
          <wp:inline distT="0" distB="0" distL="0" distR="0">
            <wp:extent cx="5760720" cy="23717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371725"/>
                    </a:xfrm>
                    <a:prstGeom prst="rect">
                      <a:avLst/>
                    </a:prstGeom>
                  </pic:spPr>
                </pic:pic>
              </a:graphicData>
            </a:graphic>
          </wp:inline>
        </w:drawing>
      </w:r>
    </w:p>
    <w:p w:rsidR="00601AB7" w:rsidRPr="00FE13F4" w:rsidRDefault="000B3CC6" w:rsidP="000B3CC6">
      <w:pPr>
        <w:pStyle w:val="ResimYazs"/>
      </w:pPr>
      <w:bookmarkStart w:id="37" w:name="_Toc418775011"/>
      <w:r w:rsidRPr="00FE13F4">
        <w:t xml:space="preserve">Şekil </w:t>
      </w:r>
      <w:fldSimple w:instr=" SEQ Şekil \* ARABIC ">
        <w:r w:rsidRPr="00FE13F4">
          <w:rPr>
            <w:noProof/>
          </w:rPr>
          <w:t>1</w:t>
        </w:r>
      </w:fldSimple>
      <w:r w:rsidRPr="00FE13F4">
        <w:t>. Kurumun Organizasyon Yapısı</w:t>
      </w:r>
      <w:bookmarkEnd w:id="37"/>
    </w:p>
    <w:p w:rsidR="00B90493" w:rsidRPr="00FE13F4" w:rsidRDefault="00B90493" w:rsidP="00F965D2">
      <w:pPr>
        <w:ind w:firstLine="708"/>
        <w:jc w:val="both"/>
        <w:rPr>
          <w:rFonts w:ascii="Times New Roman" w:hAnsi="Times New Roman" w:cs="Times New Roman"/>
          <w:sz w:val="18"/>
          <w:szCs w:val="18"/>
        </w:rPr>
      </w:pPr>
    </w:p>
    <w:p w:rsidR="00B90493" w:rsidRPr="00FE13F4" w:rsidRDefault="00EA7CB2" w:rsidP="00B90493">
      <w:pPr>
        <w:ind w:firstLine="708"/>
        <w:jc w:val="both"/>
        <w:rPr>
          <w:rFonts w:ascii="Times New Roman" w:hAnsi="Times New Roman" w:cs="Times New Roman"/>
          <w:sz w:val="24"/>
          <w:szCs w:val="24"/>
        </w:rPr>
      </w:pPr>
      <w:r w:rsidRPr="00FE13F4">
        <w:rPr>
          <w:rFonts w:ascii="Times New Roman" w:hAnsi="Times New Roman" w:cs="Times New Roman"/>
          <w:sz w:val="18"/>
          <w:szCs w:val="18"/>
        </w:rPr>
        <w:t xml:space="preserve"> </w:t>
      </w:r>
      <w:r w:rsidRPr="00FE13F4">
        <w:rPr>
          <w:rFonts w:ascii="Times New Roman" w:hAnsi="Times New Roman" w:cs="Times New Roman"/>
          <w:sz w:val="24"/>
          <w:szCs w:val="24"/>
        </w:rPr>
        <w:t xml:space="preserve">Müdürlüğümüzde altı şube müdürü kadrosu bulunmaktadır. Organizasyon yapısı bakımından en üstte ilçe milli eğitim müdürü onun altında şube müdürleri olmak üzere yapılanmıştır. </w:t>
      </w:r>
    </w:p>
    <w:p w:rsidR="00B90493" w:rsidRPr="00FE13F4" w:rsidRDefault="00B90493" w:rsidP="00B90493">
      <w:pPr>
        <w:pStyle w:val="Balk3"/>
      </w:pPr>
      <w:bookmarkStart w:id="38" w:name="_Toc420497094"/>
      <w:r w:rsidRPr="00FE13F4">
        <w:t>2.5.2. Eğitim Öğretime Erişim</w:t>
      </w:r>
      <w:bookmarkEnd w:id="38"/>
    </w:p>
    <w:p w:rsidR="00B90493" w:rsidRPr="00FE13F4" w:rsidRDefault="00B90493" w:rsidP="00B90493">
      <w:pPr>
        <w:jc w:val="both"/>
        <w:rPr>
          <w:rFonts w:ascii="Times New Roman" w:hAnsi="Times New Roman" w:cs="Times New Roman"/>
          <w:sz w:val="24"/>
          <w:szCs w:val="24"/>
        </w:rPr>
      </w:pPr>
    </w:p>
    <w:p w:rsidR="008E4537" w:rsidRPr="00FE13F4" w:rsidRDefault="008E4537" w:rsidP="008E4537">
      <w:pPr>
        <w:pStyle w:val="ResimYazs"/>
        <w:keepNext/>
      </w:pPr>
      <w:bookmarkStart w:id="39" w:name="_Toc418774977"/>
      <w:r w:rsidRPr="00FE13F4">
        <w:t xml:space="preserve">Tablo </w:t>
      </w:r>
      <w:fldSimple w:instr=" SEQ Tablo \* ARABIC ">
        <w:r w:rsidR="00EE71D1" w:rsidRPr="00FE13F4">
          <w:rPr>
            <w:noProof/>
          </w:rPr>
          <w:t>7</w:t>
        </w:r>
      </w:fldSimple>
      <w:r w:rsidRPr="00FE13F4">
        <w:t xml:space="preserve">. </w:t>
      </w:r>
      <w:proofErr w:type="spellStart"/>
      <w:r w:rsidRPr="00FE13F4">
        <w:t>Ataşehir</w:t>
      </w:r>
      <w:proofErr w:type="spellEnd"/>
      <w:r w:rsidRPr="00FE13F4">
        <w:t xml:space="preserve"> İlçesi Doğrudan Hizmet Verilen Müdürlüğümüze Bağlı Okul ve Kurumların Listesi</w:t>
      </w:r>
      <w:bookmarkEnd w:id="39"/>
    </w:p>
    <w:tbl>
      <w:tblPr>
        <w:tblStyle w:val="AkListe-Vurgu11"/>
        <w:tblW w:w="4738" w:type="pct"/>
        <w:tblLook w:val="04A0"/>
      </w:tblPr>
      <w:tblGrid>
        <w:gridCol w:w="3954"/>
        <w:gridCol w:w="4585"/>
        <w:gridCol w:w="799"/>
      </w:tblGrid>
      <w:tr w:rsidR="002536F9" w:rsidRPr="00FE13F4" w:rsidTr="008E4537">
        <w:trPr>
          <w:cnfStyle w:val="100000000000"/>
          <w:trHeight w:val="414"/>
        </w:trPr>
        <w:tc>
          <w:tcPr>
            <w:cnfStyle w:val="001000000000"/>
            <w:tcW w:w="5000" w:type="pct"/>
            <w:gridSpan w:val="3"/>
            <w:hideMark/>
          </w:tcPr>
          <w:p w:rsidR="008E4537" w:rsidRPr="00FE13F4" w:rsidRDefault="008E4537" w:rsidP="00252BFC">
            <w:pPr>
              <w:rPr>
                <w:rFonts w:ascii="Times New Roman" w:hAnsi="Times New Roman"/>
                <w:color w:val="auto"/>
                <w:sz w:val="22"/>
                <w:szCs w:val="22"/>
              </w:rPr>
            </w:pPr>
            <w:bookmarkStart w:id="40" w:name="_Toc293316784"/>
            <w:r w:rsidRPr="00FE13F4">
              <w:rPr>
                <w:rFonts w:ascii="Times New Roman" w:hAnsi="Times New Roman"/>
                <w:color w:val="auto"/>
                <w:sz w:val="22"/>
                <w:szCs w:val="22"/>
              </w:rPr>
              <w:t>Doğrudan Hizmet Verilen Müdürlüğümüze Bağlı Okul ve Kurumların Listesi</w:t>
            </w:r>
            <w:bookmarkEnd w:id="40"/>
          </w:p>
        </w:tc>
      </w:tr>
      <w:tr w:rsidR="002536F9" w:rsidRPr="00FE13F4" w:rsidTr="008E4537">
        <w:trPr>
          <w:cnfStyle w:val="000000100000"/>
          <w:trHeight w:val="263"/>
        </w:trPr>
        <w:tc>
          <w:tcPr>
            <w:cnfStyle w:val="001000000000"/>
            <w:tcW w:w="2117" w:type="pct"/>
            <w:vMerge w:val="restart"/>
            <w:hideMark/>
          </w:tcPr>
          <w:p w:rsidR="008E4537" w:rsidRPr="00FE13F4" w:rsidRDefault="008E4537" w:rsidP="00252BFC">
            <w:pPr>
              <w:rPr>
                <w:rFonts w:ascii="Times New Roman" w:hAnsi="Times New Roman"/>
                <w:sz w:val="22"/>
                <w:szCs w:val="22"/>
              </w:rPr>
            </w:pPr>
            <w:r w:rsidRPr="00FE13F4">
              <w:rPr>
                <w:rFonts w:ascii="Times New Roman" w:hAnsi="Times New Roman"/>
                <w:sz w:val="22"/>
                <w:szCs w:val="22"/>
              </w:rPr>
              <w:t>RESMİ OKUL SAYISI</w:t>
            </w:r>
          </w:p>
          <w:p w:rsidR="008E4537" w:rsidRPr="00FE13F4" w:rsidRDefault="008E4537" w:rsidP="00252BFC">
            <w:pPr>
              <w:jc w:val="center"/>
              <w:rPr>
                <w:rFonts w:ascii="Times New Roman" w:hAnsi="Times New Roman"/>
                <w:b w:val="0"/>
                <w:sz w:val="22"/>
                <w:szCs w:val="22"/>
              </w:rPr>
            </w:pPr>
          </w:p>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iCs/>
                <w:sz w:val="22"/>
                <w:szCs w:val="22"/>
              </w:rPr>
            </w:pPr>
            <w:r w:rsidRPr="00FE13F4">
              <w:rPr>
                <w:rFonts w:ascii="Times New Roman" w:hAnsi="Times New Roman"/>
                <w:iCs/>
                <w:sz w:val="22"/>
                <w:szCs w:val="22"/>
              </w:rPr>
              <w:t>Anaokulu</w:t>
            </w:r>
          </w:p>
        </w:tc>
        <w:tc>
          <w:tcPr>
            <w:tcW w:w="428" w:type="pct"/>
            <w:hideMark/>
          </w:tcPr>
          <w:p w:rsidR="008E4537" w:rsidRPr="00FE13F4" w:rsidRDefault="008E4537" w:rsidP="00252BFC">
            <w:pPr>
              <w:ind w:left="194"/>
              <w:jc w:val="center"/>
              <w:cnfStyle w:val="000000100000"/>
              <w:rPr>
                <w:rFonts w:ascii="Times New Roman" w:hAnsi="Times New Roman"/>
                <w:bCs/>
                <w:iCs/>
                <w:sz w:val="22"/>
                <w:szCs w:val="22"/>
              </w:rPr>
            </w:pPr>
            <w:r w:rsidRPr="00FE13F4">
              <w:rPr>
                <w:rFonts w:ascii="Times New Roman" w:hAnsi="Times New Roman"/>
                <w:bCs/>
                <w:iCs/>
                <w:sz w:val="22"/>
                <w:szCs w:val="22"/>
              </w:rPr>
              <w:t>8</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iCs/>
                <w:sz w:val="22"/>
                <w:szCs w:val="22"/>
              </w:rPr>
            </w:pPr>
            <w:r w:rsidRPr="00FE13F4">
              <w:rPr>
                <w:rFonts w:ascii="Times New Roman" w:hAnsi="Times New Roman"/>
                <w:iCs/>
                <w:sz w:val="22"/>
                <w:szCs w:val="22"/>
              </w:rPr>
              <w:t>İlkokul</w:t>
            </w:r>
          </w:p>
        </w:tc>
        <w:tc>
          <w:tcPr>
            <w:tcW w:w="428" w:type="pct"/>
            <w:hideMark/>
          </w:tcPr>
          <w:p w:rsidR="008E4537" w:rsidRPr="00FE13F4" w:rsidRDefault="008E4537" w:rsidP="00252BFC">
            <w:pPr>
              <w:ind w:left="194"/>
              <w:jc w:val="center"/>
              <w:cnfStyle w:val="000000000000"/>
              <w:rPr>
                <w:rFonts w:ascii="Times New Roman" w:hAnsi="Times New Roman"/>
                <w:bCs/>
                <w:iCs/>
                <w:sz w:val="22"/>
                <w:szCs w:val="22"/>
              </w:rPr>
            </w:pPr>
            <w:r w:rsidRPr="00FE13F4">
              <w:rPr>
                <w:rFonts w:ascii="Times New Roman" w:hAnsi="Times New Roman"/>
                <w:bCs/>
                <w:iCs/>
                <w:sz w:val="22"/>
                <w:szCs w:val="22"/>
              </w:rPr>
              <w:t>21</w:t>
            </w:r>
          </w:p>
        </w:tc>
      </w:tr>
      <w:tr w:rsidR="002536F9" w:rsidRPr="00FE13F4" w:rsidTr="008E4537">
        <w:trPr>
          <w:cnfStyle w:val="000000100000"/>
          <w:trHeight w:val="362"/>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iCs/>
                <w:sz w:val="22"/>
                <w:szCs w:val="22"/>
              </w:rPr>
            </w:pPr>
            <w:r w:rsidRPr="00FE13F4">
              <w:rPr>
                <w:rFonts w:ascii="Times New Roman" w:hAnsi="Times New Roman"/>
                <w:iCs/>
                <w:sz w:val="22"/>
                <w:szCs w:val="22"/>
              </w:rPr>
              <w:t>Ortaokul</w:t>
            </w:r>
          </w:p>
        </w:tc>
        <w:tc>
          <w:tcPr>
            <w:tcW w:w="428" w:type="pct"/>
            <w:hideMark/>
          </w:tcPr>
          <w:p w:rsidR="008E4537" w:rsidRPr="00FE13F4" w:rsidRDefault="008E4537" w:rsidP="00252BFC">
            <w:pPr>
              <w:ind w:left="194"/>
              <w:jc w:val="center"/>
              <w:cnfStyle w:val="000000100000"/>
              <w:rPr>
                <w:rFonts w:ascii="Times New Roman" w:hAnsi="Times New Roman"/>
                <w:bCs/>
                <w:iCs/>
                <w:sz w:val="22"/>
                <w:szCs w:val="22"/>
              </w:rPr>
            </w:pPr>
            <w:r w:rsidRPr="00FE13F4">
              <w:rPr>
                <w:rFonts w:ascii="Times New Roman" w:hAnsi="Times New Roman"/>
                <w:bCs/>
                <w:iCs/>
                <w:sz w:val="22"/>
                <w:szCs w:val="22"/>
              </w:rPr>
              <w:t>18</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iCs/>
                <w:sz w:val="22"/>
                <w:szCs w:val="22"/>
              </w:rPr>
            </w:pPr>
            <w:r w:rsidRPr="00FE13F4">
              <w:rPr>
                <w:rFonts w:ascii="Times New Roman" w:hAnsi="Times New Roman"/>
                <w:iCs/>
                <w:sz w:val="22"/>
                <w:szCs w:val="22"/>
              </w:rPr>
              <w:t>İmam Hatip Ortaokulu</w:t>
            </w:r>
          </w:p>
        </w:tc>
        <w:tc>
          <w:tcPr>
            <w:tcW w:w="428" w:type="pct"/>
            <w:hideMark/>
          </w:tcPr>
          <w:p w:rsidR="008E4537" w:rsidRPr="00FE13F4" w:rsidRDefault="008E4537" w:rsidP="00252BFC">
            <w:pPr>
              <w:ind w:left="194"/>
              <w:jc w:val="center"/>
              <w:cnfStyle w:val="000000000000"/>
              <w:rPr>
                <w:rFonts w:ascii="Times New Roman" w:hAnsi="Times New Roman"/>
                <w:bCs/>
                <w:iCs/>
                <w:sz w:val="22"/>
                <w:szCs w:val="22"/>
              </w:rPr>
            </w:pPr>
            <w:r w:rsidRPr="00FE13F4">
              <w:rPr>
                <w:rFonts w:ascii="Times New Roman" w:hAnsi="Times New Roman"/>
                <w:bCs/>
                <w:iCs/>
                <w:sz w:val="22"/>
                <w:szCs w:val="22"/>
              </w:rPr>
              <w:t>3</w:t>
            </w:r>
          </w:p>
        </w:tc>
      </w:tr>
      <w:tr w:rsidR="002536F9" w:rsidRPr="00FE13F4" w:rsidTr="008E4537">
        <w:trPr>
          <w:cnfStyle w:val="000000100000"/>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sz w:val="22"/>
                <w:szCs w:val="22"/>
                <w:u w:val="single"/>
              </w:rPr>
            </w:pPr>
            <w:r w:rsidRPr="00FE13F4">
              <w:rPr>
                <w:rFonts w:ascii="Times New Roman" w:hAnsi="Times New Roman"/>
                <w:iCs/>
                <w:sz w:val="22"/>
                <w:szCs w:val="22"/>
              </w:rPr>
              <w:t>Çok Programlı Anadolu Lisesi</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bCs/>
                <w:iCs/>
                <w:sz w:val="22"/>
                <w:szCs w:val="22"/>
              </w:rPr>
              <w:t>1</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sz w:val="22"/>
                <w:szCs w:val="22"/>
              </w:rPr>
            </w:pPr>
            <w:r w:rsidRPr="00FE13F4">
              <w:rPr>
                <w:rFonts w:ascii="Times New Roman" w:hAnsi="Times New Roman"/>
                <w:sz w:val="22"/>
                <w:szCs w:val="22"/>
              </w:rPr>
              <w:t>Anadolu Lisesi</w:t>
            </w:r>
          </w:p>
        </w:tc>
        <w:tc>
          <w:tcPr>
            <w:tcW w:w="428" w:type="pct"/>
            <w:hideMark/>
          </w:tcPr>
          <w:p w:rsidR="008E4537" w:rsidRPr="00FE13F4" w:rsidRDefault="008E4537" w:rsidP="00252BFC">
            <w:pPr>
              <w:ind w:left="194"/>
              <w:jc w:val="center"/>
              <w:cnfStyle w:val="000000000000"/>
              <w:rPr>
                <w:rFonts w:ascii="Times New Roman" w:hAnsi="Times New Roman"/>
                <w:sz w:val="22"/>
                <w:szCs w:val="22"/>
              </w:rPr>
            </w:pPr>
            <w:r w:rsidRPr="00FE13F4">
              <w:rPr>
                <w:rFonts w:ascii="Times New Roman" w:hAnsi="Times New Roman"/>
                <w:bCs/>
                <w:iCs/>
                <w:sz w:val="22"/>
                <w:szCs w:val="22"/>
              </w:rPr>
              <w:t>4</w:t>
            </w:r>
          </w:p>
        </w:tc>
      </w:tr>
      <w:tr w:rsidR="002536F9" w:rsidRPr="00FE13F4" w:rsidTr="008E4537">
        <w:trPr>
          <w:cnfStyle w:val="000000100000"/>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sz w:val="22"/>
                <w:szCs w:val="22"/>
              </w:rPr>
            </w:pPr>
            <w:r w:rsidRPr="00FE13F4">
              <w:rPr>
                <w:rFonts w:ascii="Times New Roman" w:hAnsi="Times New Roman"/>
                <w:sz w:val="22"/>
                <w:szCs w:val="22"/>
              </w:rPr>
              <w:t>Mesleki ve Teknik Anadolu Lisesi</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sz w:val="22"/>
                <w:szCs w:val="22"/>
              </w:rPr>
              <w:t>8</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sz w:val="22"/>
                <w:szCs w:val="22"/>
              </w:rPr>
            </w:pPr>
            <w:r w:rsidRPr="00FE13F4">
              <w:rPr>
                <w:rFonts w:ascii="Times New Roman" w:hAnsi="Times New Roman"/>
                <w:sz w:val="22"/>
                <w:szCs w:val="22"/>
              </w:rPr>
              <w:t>İmam Hatip Anadolu Lisesi</w:t>
            </w:r>
          </w:p>
        </w:tc>
        <w:tc>
          <w:tcPr>
            <w:tcW w:w="428" w:type="pct"/>
            <w:hideMark/>
          </w:tcPr>
          <w:p w:rsidR="008E4537" w:rsidRPr="00FE13F4" w:rsidRDefault="008E4537" w:rsidP="00252BFC">
            <w:pPr>
              <w:ind w:left="194"/>
              <w:jc w:val="center"/>
              <w:cnfStyle w:val="000000000000"/>
              <w:rPr>
                <w:rFonts w:ascii="Times New Roman" w:hAnsi="Times New Roman"/>
                <w:sz w:val="22"/>
                <w:szCs w:val="22"/>
              </w:rPr>
            </w:pPr>
            <w:r w:rsidRPr="00FE13F4">
              <w:rPr>
                <w:rFonts w:ascii="Times New Roman" w:hAnsi="Times New Roman"/>
                <w:sz w:val="22"/>
                <w:szCs w:val="22"/>
              </w:rPr>
              <w:t>4</w:t>
            </w:r>
          </w:p>
        </w:tc>
      </w:tr>
      <w:tr w:rsidR="002536F9" w:rsidRPr="00FE13F4" w:rsidTr="008E4537">
        <w:trPr>
          <w:cnfStyle w:val="000000100000"/>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sz w:val="22"/>
                <w:szCs w:val="22"/>
              </w:rPr>
            </w:pPr>
            <w:r w:rsidRPr="00FE13F4">
              <w:rPr>
                <w:rFonts w:ascii="Times New Roman" w:hAnsi="Times New Roman"/>
                <w:sz w:val="22"/>
                <w:szCs w:val="22"/>
              </w:rPr>
              <w:t>Özel Eğitim Meslek Lisesi (İşitme Engelliler)</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sz w:val="22"/>
                <w:szCs w:val="22"/>
              </w:rPr>
              <w:t>1</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sz w:val="22"/>
                <w:szCs w:val="22"/>
              </w:rPr>
            </w:pPr>
            <w:r w:rsidRPr="00FE13F4">
              <w:rPr>
                <w:rFonts w:ascii="Times New Roman" w:hAnsi="Times New Roman"/>
                <w:sz w:val="22"/>
                <w:szCs w:val="22"/>
              </w:rPr>
              <w:t>Özel Eğitim Mesleki Eğitim Merkezi</w:t>
            </w:r>
          </w:p>
        </w:tc>
        <w:tc>
          <w:tcPr>
            <w:tcW w:w="428" w:type="pct"/>
            <w:hideMark/>
          </w:tcPr>
          <w:p w:rsidR="008E4537" w:rsidRPr="00FE13F4" w:rsidRDefault="008E4537" w:rsidP="00252BFC">
            <w:pPr>
              <w:ind w:left="194"/>
              <w:jc w:val="center"/>
              <w:cnfStyle w:val="000000000000"/>
              <w:rPr>
                <w:rFonts w:ascii="Times New Roman" w:hAnsi="Times New Roman"/>
                <w:sz w:val="22"/>
                <w:szCs w:val="22"/>
              </w:rPr>
            </w:pPr>
            <w:r w:rsidRPr="00FE13F4">
              <w:rPr>
                <w:rFonts w:ascii="Times New Roman" w:hAnsi="Times New Roman"/>
                <w:sz w:val="22"/>
                <w:szCs w:val="22"/>
              </w:rPr>
              <w:t>2</w:t>
            </w:r>
          </w:p>
        </w:tc>
      </w:tr>
      <w:tr w:rsidR="002536F9" w:rsidRPr="00FE13F4" w:rsidTr="008E4537">
        <w:trPr>
          <w:cnfStyle w:val="000000100000"/>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sz w:val="22"/>
                <w:szCs w:val="22"/>
              </w:rPr>
            </w:pPr>
            <w:r w:rsidRPr="00FE13F4">
              <w:rPr>
                <w:rFonts w:ascii="Times New Roman" w:hAnsi="Times New Roman"/>
                <w:iCs/>
                <w:sz w:val="22"/>
                <w:szCs w:val="22"/>
              </w:rPr>
              <w:t>Halk Eğitimi Merkezi Müdürlüğü</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bCs/>
                <w:iCs/>
                <w:sz w:val="22"/>
                <w:szCs w:val="22"/>
              </w:rPr>
              <w:t>1</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sz w:val="22"/>
                <w:szCs w:val="22"/>
              </w:rPr>
            </w:pPr>
            <w:r w:rsidRPr="00FE13F4">
              <w:rPr>
                <w:rFonts w:ascii="Times New Roman" w:hAnsi="Times New Roman"/>
                <w:iCs/>
                <w:sz w:val="22"/>
                <w:szCs w:val="22"/>
              </w:rPr>
              <w:t>Mesleki Eğitim Merkezi Müdürlüğü</w:t>
            </w:r>
          </w:p>
        </w:tc>
        <w:tc>
          <w:tcPr>
            <w:tcW w:w="428" w:type="pct"/>
            <w:hideMark/>
          </w:tcPr>
          <w:p w:rsidR="008E4537" w:rsidRPr="00FE13F4" w:rsidRDefault="008E4537" w:rsidP="00252BFC">
            <w:pPr>
              <w:ind w:left="194"/>
              <w:jc w:val="center"/>
              <w:cnfStyle w:val="000000000000"/>
              <w:rPr>
                <w:rFonts w:ascii="Times New Roman" w:hAnsi="Times New Roman"/>
                <w:sz w:val="22"/>
                <w:szCs w:val="22"/>
              </w:rPr>
            </w:pPr>
            <w:r w:rsidRPr="00FE13F4">
              <w:rPr>
                <w:rFonts w:ascii="Times New Roman" w:hAnsi="Times New Roman"/>
                <w:bCs/>
                <w:iCs/>
                <w:sz w:val="22"/>
                <w:szCs w:val="22"/>
              </w:rPr>
              <w:t>1</w:t>
            </w:r>
          </w:p>
        </w:tc>
      </w:tr>
      <w:tr w:rsidR="002536F9" w:rsidRPr="00FE13F4" w:rsidTr="008E4537">
        <w:trPr>
          <w:cnfStyle w:val="000000100000"/>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sz w:val="22"/>
                <w:szCs w:val="22"/>
              </w:rPr>
            </w:pPr>
            <w:r w:rsidRPr="00FE13F4">
              <w:rPr>
                <w:rFonts w:ascii="Times New Roman" w:hAnsi="Times New Roman"/>
                <w:iCs/>
                <w:sz w:val="22"/>
                <w:szCs w:val="22"/>
              </w:rPr>
              <w:t>Rehberlik Araştırma Merkezi</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bCs/>
                <w:iCs/>
                <w:sz w:val="22"/>
                <w:szCs w:val="22"/>
              </w:rPr>
              <w:t>1</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iCs/>
                <w:sz w:val="22"/>
                <w:szCs w:val="22"/>
              </w:rPr>
            </w:pPr>
            <w:r w:rsidRPr="00FE13F4">
              <w:rPr>
                <w:rFonts w:ascii="Times New Roman" w:hAnsi="Times New Roman"/>
                <w:iCs/>
                <w:sz w:val="22"/>
                <w:szCs w:val="22"/>
              </w:rPr>
              <w:t>Hizmet içi Eğitim Merkezi</w:t>
            </w:r>
          </w:p>
        </w:tc>
        <w:tc>
          <w:tcPr>
            <w:tcW w:w="428" w:type="pct"/>
            <w:hideMark/>
          </w:tcPr>
          <w:p w:rsidR="008E4537" w:rsidRPr="00FE13F4" w:rsidRDefault="008E4537" w:rsidP="00252BFC">
            <w:pPr>
              <w:ind w:left="194"/>
              <w:jc w:val="center"/>
              <w:cnfStyle w:val="000000000000"/>
              <w:rPr>
                <w:rFonts w:ascii="Times New Roman" w:hAnsi="Times New Roman"/>
                <w:bCs/>
                <w:iCs/>
                <w:sz w:val="22"/>
                <w:szCs w:val="22"/>
              </w:rPr>
            </w:pPr>
            <w:r w:rsidRPr="00FE13F4">
              <w:rPr>
                <w:rFonts w:ascii="Times New Roman" w:hAnsi="Times New Roman"/>
                <w:bCs/>
                <w:iCs/>
                <w:sz w:val="22"/>
                <w:szCs w:val="22"/>
              </w:rPr>
              <w:t>1</w:t>
            </w:r>
          </w:p>
        </w:tc>
      </w:tr>
      <w:tr w:rsidR="002536F9" w:rsidRPr="00FE13F4" w:rsidTr="008E4537">
        <w:trPr>
          <w:cnfStyle w:val="000000100000"/>
          <w:trHeight w:val="255"/>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jc w:val="right"/>
              <w:cnfStyle w:val="000000100000"/>
              <w:rPr>
                <w:rFonts w:ascii="Times New Roman" w:hAnsi="Times New Roman"/>
                <w:sz w:val="22"/>
                <w:szCs w:val="22"/>
              </w:rPr>
            </w:pPr>
            <w:r w:rsidRPr="00FE13F4">
              <w:rPr>
                <w:rFonts w:ascii="Times New Roman" w:hAnsi="Times New Roman"/>
                <w:bCs/>
                <w:iCs/>
                <w:sz w:val="22"/>
                <w:szCs w:val="22"/>
              </w:rPr>
              <w:t>TOPLAM</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bCs/>
                <w:iCs/>
                <w:sz w:val="22"/>
                <w:szCs w:val="22"/>
              </w:rPr>
              <w:t>74</w:t>
            </w:r>
          </w:p>
        </w:tc>
      </w:tr>
      <w:tr w:rsidR="002536F9" w:rsidRPr="00FE13F4" w:rsidTr="008E4537">
        <w:trPr>
          <w:trHeight w:val="227"/>
        </w:trPr>
        <w:tc>
          <w:tcPr>
            <w:cnfStyle w:val="001000000000"/>
            <w:tcW w:w="2117" w:type="pct"/>
            <w:vMerge w:val="restart"/>
            <w:hideMark/>
          </w:tcPr>
          <w:p w:rsidR="008E4537" w:rsidRPr="00FE13F4" w:rsidRDefault="008E4537" w:rsidP="008E4537">
            <w:pPr>
              <w:rPr>
                <w:rFonts w:ascii="Times New Roman" w:hAnsi="Times New Roman"/>
                <w:b w:val="0"/>
                <w:sz w:val="22"/>
                <w:szCs w:val="22"/>
              </w:rPr>
            </w:pPr>
            <w:r w:rsidRPr="00FE13F4">
              <w:rPr>
                <w:rFonts w:ascii="Times New Roman" w:hAnsi="Times New Roman"/>
                <w:iCs/>
                <w:sz w:val="22"/>
                <w:szCs w:val="22"/>
              </w:rPr>
              <w:t>ÖZEL OKUL SAYISI</w:t>
            </w:r>
          </w:p>
        </w:tc>
        <w:tc>
          <w:tcPr>
            <w:tcW w:w="2455" w:type="pct"/>
            <w:hideMark/>
          </w:tcPr>
          <w:p w:rsidR="008E4537" w:rsidRPr="00FE13F4" w:rsidRDefault="008E4537" w:rsidP="00252BFC">
            <w:pPr>
              <w:ind w:left="194"/>
              <w:cnfStyle w:val="000000000000"/>
              <w:rPr>
                <w:rFonts w:ascii="Times New Roman" w:hAnsi="Times New Roman"/>
                <w:sz w:val="22"/>
                <w:szCs w:val="22"/>
              </w:rPr>
            </w:pPr>
            <w:r w:rsidRPr="00FE13F4">
              <w:rPr>
                <w:rFonts w:ascii="Times New Roman" w:hAnsi="Times New Roman"/>
                <w:sz w:val="22"/>
                <w:szCs w:val="22"/>
              </w:rPr>
              <w:t>Özel Anaokulu</w:t>
            </w:r>
          </w:p>
        </w:tc>
        <w:tc>
          <w:tcPr>
            <w:tcW w:w="428" w:type="pct"/>
            <w:hideMark/>
          </w:tcPr>
          <w:p w:rsidR="008E4537" w:rsidRPr="00FE13F4" w:rsidRDefault="008E4537" w:rsidP="00252BFC">
            <w:pPr>
              <w:ind w:left="194"/>
              <w:jc w:val="center"/>
              <w:cnfStyle w:val="000000000000"/>
              <w:rPr>
                <w:rFonts w:ascii="Times New Roman" w:hAnsi="Times New Roman"/>
                <w:sz w:val="22"/>
                <w:szCs w:val="22"/>
              </w:rPr>
            </w:pPr>
            <w:r w:rsidRPr="00FE13F4">
              <w:rPr>
                <w:rFonts w:ascii="Times New Roman" w:hAnsi="Times New Roman"/>
                <w:sz w:val="22"/>
                <w:szCs w:val="22"/>
              </w:rPr>
              <w:t>48</w:t>
            </w:r>
          </w:p>
        </w:tc>
      </w:tr>
      <w:tr w:rsidR="002536F9" w:rsidRPr="00FE13F4" w:rsidTr="008E4537">
        <w:trPr>
          <w:cnfStyle w:val="000000100000"/>
          <w:trHeight w:val="227"/>
        </w:trPr>
        <w:tc>
          <w:tcPr>
            <w:cnfStyle w:val="001000000000"/>
            <w:tcW w:w="2117" w:type="pct"/>
            <w:vMerge/>
            <w:hideMark/>
          </w:tcPr>
          <w:p w:rsidR="008E4537" w:rsidRPr="00FE13F4" w:rsidRDefault="008E4537" w:rsidP="00252BFC">
            <w:pPr>
              <w:jc w:val="center"/>
              <w:rPr>
                <w:rFonts w:ascii="Times New Roman" w:hAnsi="Times New Roman"/>
                <w:iCs/>
                <w:sz w:val="22"/>
                <w:szCs w:val="22"/>
              </w:rPr>
            </w:pPr>
          </w:p>
        </w:tc>
        <w:tc>
          <w:tcPr>
            <w:tcW w:w="2455" w:type="pct"/>
            <w:hideMark/>
          </w:tcPr>
          <w:p w:rsidR="008E4537" w:rsidRPr="00FE13F4" w:rsidRDefault="008E4537" w:rsidP="00252BFC">
            <w:pPr>
              <w:ind w:left="194"/>
              <w:cnfStyle w:val="000000100000"/>
              <w:rPr>
                <w:rFonts w:ascii="Times New Roman" w:hAnsi="Times New Roman"/>
                <w:iCs/>
                <w:sz w:val="22"/>
                <w:szCs w:val="22"/>
              </w:rPr>
            </w:pPr>
            <w:r w:rsidRPr="00FE13F4">
              <w:rPr>
                <w:rFonts w:ascii="Times New Roman" w:hAnsi="Times New Roman"/>
                <w:iCs/>
                <w:sz w:val="22"/>
                <w:szCs w:val="22"/>
              </w:rPr>
              <w:t>Özel İlkokul</w:t>
            </w:r>
          </w:p>
        </w:tc>
        <w:tc>
          <w:tcPr>
            <w:tcW w:w="428" w:type="pct"/>
            <w:hideMark/>
          </w:tcPr>
          <w:p w:rsidR="008E4537" w:rsidRPr="00FE13F4" w:rsidRDefault="008E4537" w:rsidP="00252BFC">
            <w:pPr>
              <w:ind w:left="194"/>
              <w:jc w:val="center"/>
              <w:cnfStyle w:val="000000100000"/>
              <w:rPr>
                <w:rFonts w:ascii="Times New Roman" w:hAnsi="Times New Roman"/>
                <w:bCs/>
                <w:iCs/>
                <w:sz w:val="22"/>
                <w:szCs w:val="22"/>
              </w:rPr>
            </w:pPr>
            <w:r w:rsidRPr="00FE13F4">
              <w:rPr>
                <w:rFonts w:ascii="Times New Roman" w:hAnsi="Times New Roman"/>
                <w:bCs/>
                <w:iCs/>
                <w:sz w:val="22"/>
                <w:szCs w:val="22"/>
              </w:rPr>
              <w:t>19</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sz w:val="22"/>
                <w:szCs w:val="22"/>
              </w:rPr>
            </w:pPr>
            <w:r w:rsidRPr="00FE13F4">
              <w:rPr>
                <w:rFonts w:ascii="Times New Roman" w:hAnsi="Times New Roman"/>
                <w:sz w:val="22"/>
                <w:szCs w:val="22"/>
              </w:rPr>
              <w:t>Özel Ortaokul</w:t>
            </w:r>
          </w:p>
        </w:tc>
        <w:tc>
          <w:tcPr>
            <w:tcW w:w="428" w:type="pct"/>
            <w:hideMark/>
          </w:tcPr>
          <w:p w:rsidR="008E4537" w:rsidRPr="00FE13F4" w:rsidRDefault="008E4537" w:rsidP="00252BFC">
            <w:pPr>
              <w:ind w:left="194"/>
              <w:jc w:val="center"/>
              <w:cnfStyle w:val="000000000000"/>
              <w:rPr>
                <w:rFonts w:ascii="Times New Roman" w:hAnsi="Times New Roman"/>
                <w:sz w:val="22"/>
                <w:szCs w:val="22"/>
              </w:rPr>
            </w:pPr>
            <w:r w:rsidRPr="00FE13F4">
              <w:rPr>
                <w:rFonts w:ascii="Times New Roman" w:hAnsi="Times New Roman"/>
                <w:sz w:val="22"/>
                <w:szCs w:val="22"/>
              </w:rPr>
              <w:t>14</w:t>
            </w:r>
          </w:p>
        </w:tc>
      </w:tr>
      <w:tr w:rsidR="002536F9" w:rsidRPr="00FE13F4" w:rsidTr="008E4537">
        <w:trPr>
          <w:cnfStyle w:val="000000100000"/>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sz w:val="22"/>
                <w:szCs w:val="22"/>
              </w:rPr>
            </w:pPr>
            <w:r w:rsidRPr="00FE13F4">
              <w:rPr>
                <w:rFonts w:ascii="Times New Roman" w:hAnsi="Times New Roman"/>
                <w:sz w:val="22"/>
                <w:szCs w:val="22"/>
              </w:rPr>
              <w:t>Özel Lise</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sz w:val="22"/>
                <w:szCs w:val="22"/>
              </w:rPr>
              <w:t>18</w:t>
            </w:r>
          </w:p>
        </w:tc>
      </w:tr>
      <w:tr w:rsidR="002536F9" w:rsidRPr="00FE13F4" w:rsidTr="008E4537">
        <w:trPr>
          <w:trHeight w:val="361"/>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jc w:val="right"/>
              <w:cnfStyle w:val="000000000000"/>
              <w:rPr>
                <w:rFonts w:ascii="Times New Roman" w:hAnsi="Times New Roman"/>
                <w:sz w:val="22"/>
                <w:szCs w:val="22"/>
              </w:rPr>
            </w:pPr>
            <w:r w:rsidRPr="00FE13F4">
              <w:rPr>
                <w:rFonts w:ascii="Times New Roman" w:hAnsi="Times New Roman"/>
                <w:bCs/>
                <w:iCs/>
                <w:sz w:val="22"/>
                <w:szCs w:val="22"/>
              </w:rPr>
              <w:t>TOPLAM</w:t>
            </w:r>
          </w:p>
        </w:tc>
        <w:tc>
          <w:tcPr>
            <w:tcW w:w="428" w:type="pct"/>
            <w:hideMark/>
          </w:tcPr>
          <w:p w:rsidR="008E4537" w:rsidRPr="00FE13F4" w:rsidRDefault="008E4537" w:rsidP="00252BFC">
            <w:pPr>
              <w:ind w:left="194"/>
              <w:jc w:val="center"/>
              <w:cnfStyle w:val="000000000000"/>
              <w:rPr>
                <w:rFonts w:ascii="Times New Roman" w:hAnsi="Times New Roman"/>
                <w:sz w:val="22"/>
                <w:szCs w:val="22"/>
              </w:rPr>
            </w:pPr>
            <w:r w:rsidRPr="00FE13F4">
              <w:rPr>
                <w:rFonts w:ascii="Times New Roman" w:hAnsi="Times New Roman"/>
                <w:sz w:val="22"/>
                <w:szCs w:val="22"/>
              </w:rPr>
              <w:t>99</w:t>
            </w:r>
          </w:p>
        </w:tc>
      </w:tr>
      <w:tr w:rsidR="002536F9" w:rsidRPr="00FE13F4" w:rsidTr="008E4537">
        <w:trPr>
          <w:cnfStyle w:val="000000100000"/>
          <w:trHeight w:val="269"/>
        </w:trPr>
        <w:tc>
          <w:tcPr>
            <w:cnfStyle w:val="001000000000"/>
            <w:tcW w:w="2117" w:type="pct"/>
            <w:vMerge w:val="restart"/>
            <w:hideMark/>
          </w:tcPr>
          <w:p w:rsidR="008E4537" w:rsidRPr="00FE13F4" w:rsidRDefault="008E4537" w:rsidP="008E4537">
            <w:pPr>
              <w:rPr>
                <w:rFonts w:ascii="Times New Roman" w:hAnsi="Times New Roman"/>
                <w:b w:val="0"/>
                <w:sz w:val="22"/>
                <w:szCs w:val="22"/>
              </w:rPr>
            </w:pPr>
            <w:r w:rsidRPr="00FE13F4">
              <w:rPr>
                <w:rFonts w:ascii="Times New Roman" w:hAnsi="Times New Roman"/>
                <w:iCs/>
                <w:sz w:val="22"/>
                <w:szCs w:val="22"/>
              </w:rPr>
              <w:t>ÖZEL ÖĞRETİM KURUMLARI</w:t>
            </w:r>
          </w:p>
        </w:tc>
        <w:tc>
          <w:tcPr>
            <w:tcW w:w="2455" w:type="pct"/>
            <w:hideMark/>
          </w:tcPr>
          <w:p w:rsidR="008E4537" w:rsidRPr="00FE13F4" w:rsidRDefault="008E4537" w:rsidP="00252BFC">
            <w:pPr>
              <w:ind w:left="194"/>
              <w:cnfStyle w:val="000000100000"/>
              <w:rPr>
                <w:rFonts w:ascii="Times New Roman" w:hAnsi="Times New Roman"/>
                <w:sz w:val="22"/>
                <w:szCs w:val="22"/>
              </w:rPr>
            </w:pPr>
            <w:r w:rsidRPr="00FE13F4">
              <w:rPr>
                <w:rFonts w:ascii="Times New Roman" w:hAnsi="Times New Roman"/>
                <w:iCs/>
                <w:sz w:val="22"/>
                <w:szCs w:val="22"/>
              </w:rPr>
              <w:t>Dershane</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bCs/>
                <w:iCs/>
                <w:sz w:val="22"/>
                <w:szCs w:val="22"/>
              </w:rPr>
              <w:t>19</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sz w:val="22"/>
                <w:szCs w:val="22"/>
              </w:rPr>
            </w:pPr>
            <w:r w:rsidRPr="00FE13F4">
              <w:rPr>
                <w:rFonts w:ascii="Times New Roman" w:hAnsi="Times New Roman"/>
                <w:iCs/>
                <w:sz w:val="22"/>
                <w:szCs w:val="22"/>
              </w:rPr>
              <w:t>Etüt Eğitim Merkezi</w:t>
            </w:r>
          </w:p>
        </w:tc>
        <w:tc>
          <w:tcPr>
            <w:tcW w:w="428" w:type="pct"/>
            <w:hideMark/>
          </w:tcPr>
          <w:p w:rsidR="008E4537" w:rsidRPr="00FE13F4" w:rsidRDefault="008E4537" w:rsidP="00252BFC">
            <w:pPr>
              <w:ind w:left="194"/>
              <w:jc w:val="center"/>
              <w:cnfStyle w:val="000000000000"/>
              <w:rPr>
                <w:rFonts w:ascii="Times New Roman" w:hAnsi="Times New Roman"/>
                <w:sz w:val="22"/>
                <w:szCs w:val="22"/>
              </w:rPr>
            </w:pPr>
            <w:r w:rsidRPr="00FE13F4">
              <w:rPr>
                <w:rFonts w:ascii="Times New Roman" w:hAnsi="Times New Roman"/>
                <w:bCs/>
                <w:iCs/>
                <w:sz w:val="22"/>
                <w:szCs w:val="22"/>
              </w:rPr>
              <w:t>7</w:t>
            </w:r>
          </w:p>
        </w:tc>
      </w:tr>
      <w:tr w:rsidR="002536F9" w:rsidRPr="00FE13F4" w:rsidTr="008E4537">
        <w:trPr>
          <w:cnfStyle w:val="000000100000"/>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sz w:val="22"/>
                <w:szCs w:val="22"/>
              </w:rPr>
            </w:pPr>
            <w:r w:rsidRPr="00FE13F4">
              <w:rPr>
                <w:rFonts w:ascii="Times New Roman" w:hAnsi="Times New Roman"/>
                <w:iCs/>
                <w:sz w:val="22"/>
                <w:szCs w:val="22"/>
              </w:rPr>
              <w:t>Muhtelif Kurslar</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bCs/>
                <w:iCs/>
                <w:sz w:val="22"/>
                <w:szCs w:val="22"/>
              </w:rPr>
              <w:t>19</w:t>
            </w:r>
          </w:p>
        </w:tc>
      </w:tr>
      <w:tr w:rsidR="002536F9" w:rsidRPr="00FE13F4" w:rsidTr="008E4537">
        <w:trPr>
          <w:trHeight w:val="227"/>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sz w:val="22"/>
                <w:szCs w:val="22"/>
              </w:rPr>
            </w:pPr>
            <w:proofErr w:type="gramStart"/>
            <w:r w:rsidRPr="00FE13F4">
              <w:rPr>
                <w:rFonts w:ascii="Times New Roman" w:hAnsi="Times New Roman"/>
                <w:iCs/>
                <w:sz w:val="22"/>
                <w:szCs w:val="22"/>
              </w:rPr>
              <w:t>M.T.S</w:t>
            </w:r>
            <w:proofErr w:type="gramEnd"/>
            <w:r w:rsidRPr="00FE13F4">
              <w:rPr>
                <w:rFonts w:ascii="Times New Roman" w:hAnsi="Times New Roman"/>
                <w:iCs/>
                <w:sz w:val="22"/>
                <w:szCs w:val="22"/>
              </w:rPr>
              <w:t>.K</w:t>
            </w:r>
          </w:p>
        </w:tc>
        <w:tc>
          <w:tcPr>
            <w:tcW w:w="428" w:type="pct"/>
            <w:hideMark/>
          </w:tcPr>
          <w:p w:rsidR="008E4537" w:rsidRPr="00FE13F4" w:rsidRDefault="008E4537" w:rsidP="00252BFC">
            <w:pPr>
              <w:ind w:left="194"/>
              <w:jc w:val="center"/>
              <w:cnfStyle w:val="000000000000"/>
              <w:rPr>
                <w:rFonts w:ascii="Times New Roman" w:hAnsi="Times New Roman"/>
                <w:sz w:val="22"/>
                <w:szCs w:val="22"/>
              </w:rPr>
            </w:pPr>
            <w:r w:rsidRPr="00FE13F4">
              <w:rPr>
                <w:rFonts w:ascii="Times New Roman" w:hAnsi="Times New Roman"/>
                <w:bCs/>
                <w:iCs/>
                <w:sz w:val="22"/>
                <w:szCs w:val="22"/>
              </w:rPr>
              <w:t>19</w:t>
            </w:r>
          </w:p>
        </w:tc>
      </w:tr>
      <w:tr w:rsidR="002536F9" w:rsidRPr="00FE13F4" w:rsidTr="002536F9">
        <w:trPr>
          <w:cnfStyle w:val="000000100000"/>
          <w:trHeight w:val="295"/>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sz w:val="22"/>
                <w:szCs w:val="22"/>
              </w:rPr>
            </w:pPr>
            <w:r w:rsidRPr="00FE13F4">
              <w:rPr>
                <w:rFonts w:ascii="Times New Roman" w:hAnsi="Times New Roman"/>
                <w:iCs/>
                <w:sz w:val="22"/>
                <w:szCs w:val="22"/>
              </w:rPr>
              <w:t>Öğrenci Yurdu</w:t>
            </w:r>
          </w:p>
        </w:tc>
        <w:tc>
          <w:tcPr>
            <w:tcW w:w="428" w:type="pct"/>
            <w:hideMark/>
          </w:tcPr>
          <w:p w:rsidR="008E4537" w:rsidRPr="00FE13F4" w:rsidRDefault="008E4537" w:rsidP="00252BFC">
            <w:pPr>
              <w:ind w:left="194"/>
              <w:jc w:val="center"/>
              <w:cnfStyle w:val="000000100000"/>
              <w:rPr>
                <w:rFonts w:ascii="Times New Roman" w:hAnsi="Times New Roman"/>
                <w:sz w:val="22"/>
                <w:szCs w:val="22"/>
              </w:rPr>
            </w:pPr>
            <w:r w:rsidRPr="00FE13F4">
              <w:rPr>
                <w:rFonts w:ascii="Times New Roman" w:hAnsi="Times New Roman"/>
                <w:bCs/>
                <w:iCs/>
                <w:sz w:val="22"/>
                <w:szCs w:val="22"/>
              </w:rPr>
              <w:t>7</w:t>
            </w:r>
          </w:p>
        </w:tc>
      </w:tr>
      <w:tr w:rsidR="002536F9" w:rsidRPr="00FE13F4" w:rsidTr="008E4537">
        <w:trPr>
          <w:trHeight w:val="498"/>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000000"/>
              <w:rPr>
                <w:rFonts w:ascii="Times New Roman" w:hAnsi="Times New Roman"/>
                <w:iCs/>
                <w:sz w:val="22"/>
                <w:szCs w:val="22"/>
              </w:rPr>
            </w:pPr>
            <w:r w:rsidRPr="00FE13F4">
              <w:rPr>
                <w:rFonts w:ascii="Times New Roman" w:hAnsi="Times New Roman"/>
                <w:iCs/>
                <w:sz w:val="22"/>
                <w:szCs w:val="22"/>
              </w:rPr>
              <w:t>Özel Rehabilitasyon Merkezleri</w:t>
            </w:r>
          </w:p>
        </w:tc>
        <w:tc>
          <w:tcPr>
            <w:tcW w:w="428" w:type="pct"/>
            <w:hideMark/>
          </w:tcPr>
          <w:p w:rsidR="008E4537" w:rsidRPr="00FE13F4" w:rsidRDefault="008E4537" w:rsidP="00252BFC">
            <w:pPr>
              <w:ind w:left="194"/>
              <w:jc w:val="center"/>
              <w:cnfStyle w:val="000000000000"/>
              <w:rPr>
                <w:rFonts w:ascii="Times New Roman" w:hAnsi="Times New Roman"/>
                <w:bCs/>
                <w:iCs/>
                <w:sz w:val="22"/>
                <w:szCs w:val="22"/>
              </w:rPr>
            </w:pPr>
            <w:r w:rsidRPr="00FE13F4">
              <w:rPr>
                <w:rFonts w:ascii="Times New Roman" w:hAnsi="Times New Roman"/>
                <w:bCs/>
                <w:iCs/>
                <w:sz w:val="22"/>
                <w:szCs w:val="22"/>
              </w:rPr>
              <w:t>11</w:t>
            </w:r>
          </w:p>
        </w:tc>
      </w:tr>
      <w:tr w:rsidR="002536F9" w:rsidRPr="00FE13F4" w:rsidTr="008E4537">
        <w:trPr>
          <w:cnfStyle w:val="000000100000"/>
          <w:trHeight w:val="498"/>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cnfStyle w:val="000000100000"/>
              <w:rPr>
                <w:rFonts w:ascii="Times New Roman" w:hAnsi="Times New Roman"/>
                <w:iCs/>
                <w:sz w:val="22"/>
                <w:szCs w:val="22"/>
              </w:rPr>
            </w:pPr>
            <w:r w:rsidRPr="00FE13F4">
              <w:rPr>
                <w:rFonts w:ascii="Times New Roman" w:hAnsi="Times New Roman"/>
                <w:iCs/>
                <w:sz w:val="22"/>
                <w:szCs w:val="22"/>
              </w:rPr>
              <w:t xml:space="preserve">Özel </w:t>
            </w:r>
            <w:proofErr w:type="spellStart"/>
            <w:r w:rsidRPr="00FE13F4">
              <w:rPr>
                <w:rFonts w:ascii="Times New Roman" w:hAnsi="Times New Roman"/>
                <w:iCs/>
                <w:sz w:val="22"/>
                <w:szCs w:val="22"/>
              </w:rPr>
              <w:t>Hizmetiçi</w:t>
            </w:r>
            <w:proofErr w:type="spellEnd"/>
            <w:r w:rsidRPr="00FE13F4">
              <w:rPr>
                <w:rFonts w:ascii="Times New Roman" w:hAnsi="Times New Roman"/>
                <w:iCs/>
                <w:sz w:val="22"/>
                <w:szCs w:val="22"/>
              </w:rPr>
              <w:t xml:space="preserve"> Eğitim Merkezi</w:t>
            </w:r>
          </w:p>
        </w:tc>
        <w:tc>
          <w:tcPr>
            <w:tcW w:w="428" w:type="pct"/>
            <w:hideMark/>
          </w:tcPr>
          <w:p w:rsidR="008E4537" w:rsidRPr="00FE13F4" w:rsidRDefault="008E4537" w:rsidP="00252BFC">
            <w:pPr>
              <w:ind w:left="194"/>
              <w:jc w:val="center"/>
              <w:cnfStyle w:val="000000100000"/>
              <w:rPr>
                <w:rFonts w:ascii="Times New Roman" w:hAnsi="Times New Roman"/>
                <w:bCs/>
                <w:iCs/>
                <w:sz w:val="22"/>
                <w:szCs w:val="22"/>
              </w:rPr>
            </w:pPr>
            <w:r w:rsidRPr="00FE13F4">
              <w:rPr>
                <w:rFonts w:ascii="Times New Roman" w:hAnsi="Times New Roman"/>
                <w:bCs/>
                <w:iCs/>
                <w:sz w:val="22"/>
                <w:szCs w:val="22"/>
              </w:rPr>
              <w:t>2</w:t>
            </w:r>
          </w:p>
        </w:tc>
      </w:tr>
      <w:tr w:rsidR="002536F9" w:rsidRPr="00FE13F4" w:rsidTr="008E4537">
        <w:trPr>
          <w:trHeight w:val="272"/>
        </w:trPr>
        <w:tc>
          <w:tcPr>
            <w:cnfStyle w:val="001000000000"/>
            <w:tcW w:w="2117" w:type="pct"/>
            <w:vMerge/>
            <w:hideMark/>
          </w:tcPr>
          <w:p w:rsidR="008E4537" w:rsidRPr="00FE13F4" w:rsidRDefault="008E4537" w:rsidP="00252BFC">
            <w:pPr>
              <w:jc w:val="center"/>
              <w:rPr>
                <w:rFonts w:ascii="Times New Roman" w:hAnsi="Times New Roman"/>
                <w:b w:val="0"/>
                <w:sz w:val="22"/>
                <w:szCs w:val="22"/>
              </w:rPr>
            </w:pPr>
          </w:p>
        </w:tc>
        <w:tc>
          <w:tcPr>
            <w:tcW w:w="2455" w:type="pct"/>
            <w:hideMark/>
          </w:tcPr>
          <w:p w:rsidR="008E4537" w:rsidRPr="00FE13F4" w:rsidRDefault="008E4537" w:rsidP="00252BFC">
            <w:pPr>
              <w:ind w:left="194"/>
              <w:jc w:val="right"/>
              <w:cnfStyle w:val="000000000000"/>
              <w:rPr>
                <w:rFonts w:ascii="Times New Roman" w:hAnsi="Times New Roman"/>
                <w:b/>
                <w:sz w:val="22"/>
                <w:szCs w:val="22"/>
              </w:rPr>
            </w:pPr>
            <w:r w:rsidRPr="00FE13F4">
              <w:rPr>
                <w:rFonts w:ascii="Times New Roman" w:hAnsi="Times New Roman"/>
                <w:b/>
                <w:bCs/>
                <w:iCs/>
                <w:sz w:val="22"/>
                <w:szCs w:val="22"/>
              </w:rPr>
              <w:t>TOPLAM</w:t>
            </w:r>
          </w:p>
        </w:tc>
        <w:tc>
          <w:tcPr>
            <w:tcW w:w="428" w:type="pct"/>
            <w:hideMark/>
          </w:tcPr>
          <w:p w:rsidR="008E4537" w:rsidRPr="00FE13F4" w:rsidRDefault="008E4537" w:rsidP="00252BFC">
            <w:pPr>
              <w:ind w:left="194"/>
              <w:jc w:val="center"/>
              <w:cnfStyle w:val="000000000000"/>
              <w:rPr>
                <w:rFonts w:ascii="Times New Roman" w:hAnsi="Times New Roman"/>
                <w:b/>
                <w:sz w:val="22"/>
                <w:szCs w:val="22"/>
              </w:rPr>
            </w:pPr>
            <w:r w:rsidRPr="00FE13F4">
              <w:rPr>
                <w:rFonts w:ascii="Times New Roman" w:hAnsi="Times New Roman"/>
                <w:b/>
                <w:bCs/>
                <w:iCs/>
                <w:sz w:val="22"/>
                <w:szCs w:val="22"/>
              </w:rPr>
              <w:t>84</w:t>
            </w:r>
          </w:p>
        </w:tc>
      </w:tr>
      <w:tr w:rsidR="002536F9" w:rsidRPr="00FE13F4" w:rsidTr="008E4537">
        <w:trPr>
          <w:cnfStyle w:val="000000100000"/>
          <w:trHeight w:val="321"/>
        </w:trPr>
        <w:tc>
          <w:tcPr>
            <w:cnfStyle w:val="001000000000"/>
            <w:tcW w:w="2117" w:type="pct"/>
            <w:hideMark/>
          </w:tcPr>
          <w:p w:rsidR="008E4537" w:rsidRPr="00FE13F4" w:rsidRDefault="008E4537" w:rsidP="008E4537">
            <w:pPr>
              <w:rPr>
                <w:rFonts w:ascii="Times New Roman" w:hAnsi="Times New Roman"/>
                <w:b w:val="0"/>
                <w:sz w:val="22"/>
                <w:szCs w:val="22"/>
              </w:rPr>
            </w:pPr>
            <w:r w:rsidRPr="00FE13F4">
              <w:rPr>
                <w:rFonts w:ascii="Times New Roman" w:hAnsi="Times New Roman"/>
                <w:iCs/>
                <w:sz w:val="22"/>
                <w:szCs w:val="22"/>
              </w:rPr>
              <w:t>ÖZEL-RESMİ</w:t>
            </w:r>
          </w:p>
        </w:tc>
        <w:tc>
          <w:tcPr>
            <w:tcW w:w="2455" w:type="pct"/>
            <w:hideMark/>
          </w:tcPr>
          <w:p w:rsidR="008E4537" w:rsidRPr="00FE13F4" w:rsidRDefault="008E4537" w:rsidP="00252BFC">
            <w:pPr>
              <w:ind w:left="194"/>
              <w:jc w:val="center"/>
              <w:cnfStyle w:val="000000100000"/>
              <w:rPr>
                <w:rFonts w:ascii="Times New Roman" w:hAnsi="Times New Roman"/>
                <w:b/>
                <w:sz w:val="22"/>
                <w:szCs w:val="22"/>
              </w:rPr>
            </w:pPr>
            <w:r w:rsidRPr="00FE13F4">
              <w:rPr>
                <w:rFonts w:ascii="Times New Roman" w:hAnsi="Times New Roman"/>
                <w:b/>
                <w:bCs/>
                <w:iCs/>
                <w:sz w:val="22"/>
                <w:szCs w:val="22"/>
              </w:rPr>
              <w:t>GENEL KURUM TOPLAM SAYISI</w:t>
            </w:r>
          </w:p>
        </w:tc>
        <w:tc>
          <w:tcPr>
            <w:tcW w:w="428" w:type="pct"/>
            <w:hideMark/>
          </w:tcPr>
          <w:p w:rsidR="008E4537" w:rsidRPr="00FE13F4" w:rsidRDefault="008E4537" w:rsidP="00252BFC">
            <w:pPr>
              <w:ind w:left="194"/>
              <w:jc w:val="center"/>
              <w:cnfStyle w:val="000000100000"/>
              <w:rPr>
                <w:rFonts w:ascii="Times New Roman" w:hAnsi="Times New Roman"/>
                <w:b/>
                <w:sz w:val="22"/>
                <w:szCs w:val="22"/>
              </w:rPr>
            </w:pPr>
            <w:r w:rsidRPr="00FE13F4">
              <w:rPr>
                <w:rFonts w:ascii="Times New Roman" w:hAnsi="Times New Roman"/>
                <w:b/>
                <w:bCs/>
                <w:iCs/>
                <w:sz w:val="22"/>
                <w:szCs w:val="22"/>
              </w:rPr>
              <w:t>257</w:t>
            </w:r>
          </w:p>
        </w:tc>
      </w:tr>
    </w:tbl>
    <w:p w:rsidR="008E4537" w:rsidRPr="00FE13F4" w:rsidRDefault="008E4537" w:rsidP="008E4537">
      <w:pPr>
        <w:ind w:firstLine="709"/>
        <w:jc w:val="both"/>
        <w:rPr>
          <w:rFonts w:ascii="Times New Roman" w:hAnsi="Times New Roman" w:cs="Times New Roman"/>
          <w:sz w:val="24"/>
          <w:szCs w:val="24"/>
        </w:rPr>
      </w:pPr>
    </w:p>
    <w:p w:rsidR="008E4537" w:rsidRPr="00FE13F4" w:rsidRDefault="008E4537" w:rsidP="008E4537"/>
    <w:p w:rsidR="008E4537" w:rsidRPr="00FE13F4" w:rsidRDefault="008E4537" w:rsidP="008E4537">
      <w:pPr>
        <w:pStyle w:val="ResimYazs"/>
        <w:keepNext/>
      </w:pPr>
      <w:bookmarkStart w:id="41" w:name="_Toc418774978"/>
      <w:r w:rsidRPr="00FE13F4">
        <w:t xml:space="preserve">Tablo </w:t>
      </w:r>
      <w:fldSimple w:instr=" SEQ Tablo \* ARABIC ">
        <w:r w:rsidR="00EE71D1" w:rsidRPr="00FE13F4">
          <w:rPr>
            <w:noProof/>
          </w:rPr>
          <w:t>8</w:t>
        </w:r>
      </w:fldSimple>
      <w:r w:rsidRPr="00FE13F4">
        <w:t xml:space="preserve">. </w:t>
      </w:r>
      <w:proofErr w:type="spellStart"/>
      <w:r w:rsidRPr="00FE13F4">
        <w:t>Ataşehir</w:t>
      </w:r>
      <w:proofErr w:type="spellEnd"/>
      <w:r w:rsidRPr="00FE13F4">
        <w:t xml:space="preserve"> İlçesi Okul Sayıları Özet Bilgiler</w:t>
      </w:r>
      <w:bookmarkEnd w:id="41"/>
    </w:p>
    <w:tbl>
      <w:tblPr>
        <w:tblStyle w:val="KlavuzuTablo4-Vurgu12"/>
        <w:tblW w:w="9337" w:type="dxa"/>
        <w:jc w:val="center"/>
        <w:tblLook w:val="04A0"/>
      </w:tblPr>
      <w:tblGrid>
        <w:gridCol w:w="3748"/>
        <w:gridCol w:w="1984"/>
        <w:gridCol w:w="1985"/>
        <w:gridCol w:w="1620"/>
      </w:tblGrid>
      <w:tr w:rsidR="008E4537" w:rsidRPr="00FE13F4" w:rsidTr="00252BFC">
        <w:trPr>
          <w:cnfStyle w:val="100000000000"/>
          <w:trHeight w:val="541"/>
          <w:jc w:val="center"/>
        </w:trPr>
        <w:tc>
          <w:tcPr>
            <w:cnfStyle w:val="001000000000"/>
            <w:tcW w:w="9337" w:type="dxa"/>
            <w:gridSpan w:val="4"/>
            <w:noWrap/>
            <w:vAlign w:val="center"/>
            <w:hideMark/>
          </w:tcPr>
          <w:p w:rsidR="008E4537" w:rsidRPr="00FE13F4" w:rsidRDefault="008E4537" w:rsidP="00252BFC">
            <w:pPr>
              <w:jc w:val="center"/>
              <w:rPr>
                <w:color w:val="000000"/>
                <w:sz w:val="18"/>
                <w:szCs w:val="18"/>
              </w:rPr>
            </w:pPr>
            <w:r w:rsidRPr="00FE13F4">
              <w:rPr>
                <w:sz w:val="24"/>
                <w:szCs w:val="24"/>
              </w:rPr>
              <w:t>OKUL SAYILARI</w:t>
            </w:r>
          </w:p>
        </w:tc>
      </w:tr>
      <w:tr w:rsidR="008E4537" w:rsidRPr="00FE13F4" w:rsidTr="00252BFC">
        <w:trPr>
          <w:cnfStyle w:val="000000100000"/>
          <w:trHeight w:val="523"/>
          <w:jc w:val="center"/>
        </w:trPr>
        <w:tc>
          <w:tcPr>
            <w:cnfStyle w:val="001000000000"/>
            <w:tcW w:w="3748" w:type="dxa"/>
            <w:noWrap/>
            <w:vAlign w:val="center"/>
            <w:hideMark/>
          </w:tcPr>
          <w:p w:rsidR="008E4537" w:rsidRPr="00FE13F4" w:rsidRDefault="008E4537" w:rsidP="00252BFC">
            <w:pPr>
              <w:jc w:val="center"/>
              <w:rPr>
                <w:color w:val="000000"/>
                <w:sz w:val="24"/>
                <w:szCs w:val="24"/>
              </w:rPr>
            </w:pPr>
            <w:r w:rsidRPr="00FE13F4">
              <w:rPr>
                <w:color w:val="000000"/>
                <w:sz w:val="24"/>
                <w:szCs w:val="24"/>
              </w:rPr>
              <w:t>OKUL ÖNCESİ- İLKOKUL-ORTAOKUL</w:t>
            </w:r>
          </w:p>
        </w:tc>
        <w:tc>
          <w:tcPr>
            <w:tcW w:w="1984" w:type="dxa"/>
            <w:vAlign w:val="center"/>
          </w:tcPr>
          <w:p w:rsidR="008E4537" w:rsidRPr="00FE13F4" w:rsidRDefault="008E4537" w:rsidP="00252BFC">
            <w:pPr>
              <w:jc w:val="center"/>
              <w:cnfStyle w:val="000000100000"/>
              <w:rPr>
                <w:b/>
                <w:bCs/>
                <w:color w:val="000000"/>
                <w:sz w:val="24"/>
                <w:szCs w:val="24"/>
              </w:rPr>
            </w:pPr>
            <w:r w:rsidRPr="00FE13F4">
              <w:rPr>
                <w:b/>
                <w:bCs/>
                <w:color w:val="000000"/>
                <w:sz w:val="24"/>
                <w:szCs w:val="24"/>
              </w:rPr>
              <w:t>RESMİ</w:t>
            </w:r>
          </w:p>
        </w:tc>
        <w:tc>
          <w:tcPr>
            <w:tcW w:w="1985" w:type="dxa"/>
            <w:vAlign w:val="center"/>
          </w:tcPr>
          <w:p w:rsidR="008E4537" w:rsidRPr="00FE13F4" w:rsidRDefault="008E4537" w:rsidP="00252BFC">
            <w:pPr>
              <w:jc w:val="center"/>
              <w:cnfStyle w:val="000000100000"/>
              <w:rPr>
                <w:b/>
                <w:color w:val="000000"/>
                <w:sz w:val="24"/>
                <w:szCs w:val="24"/>
              </w:rPr>
            </w:pPr>
            <w:r w:rsidRPr="00FE13F4">
              <w:rPr>
                <w:b/>
                <w:color w:val="000000"/>
                <w:sz w:val="24"/>
                <w:szCs w:val="24"/>
              </w:rPr>
              <w:t>ÖZEL</w:t>
            </w:r>
          </w:p>
        </w:tc>
        <w:tc>
          <w:tcPr>
            <w:tcW w:w="1620" w:type="dxa"/>
            <w:vAlign w:val="center"/>
          </w:tcPr>
          <w:p w:rsidR="008E4537" w:rsidRPr="00FE13F4" w:rsidRDefault="008E4537" w:rsidP="00252BFC">
            <w:pPr>
              <w:jc w:val="center"/>
              <w:cnfStyle w:val="000000100000"/>
              <w:rPr>
                <w:b/>
                <w:color w:val="000000"/>
                <w:sz w:val="24"/>
                <w:szCs w:val="24"/>
              </w:rPr>
            </w:pPr>
            <w:r w:rsidRPr="00FE13F4">
              <w:rPr>
                <w:b/>
                <w:color w:val="000000"/>
                <w:sz w:val="24"/>
                <w:szCs w:val="24"/>
              </w:rPr>
              <w:t>TOPLAM</w:t>
            </w:r>
          </w:p>
        </w:tc>
      </w:tr>
      <w:tr w:rsidR="008E4537" w:rsidRPr="00FE13F4" w:rsidTr="00252BFC">
        <w:trPr>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ANAOKULU</w:t>
            </w:r>
          </w:p>
        </w:tc>
        <w:tc>
          <w:tcPr>
            <w:tcW w:w="1984" w:type="dxa"/>
            <w:noWrap/>
            <w:vAlign w:val="center"/>
          </w:tcPr>
          <w:p w:rsidR="008E4537" w:rsidRPr="00FE13F4" w:rsidRDefault="008E4537" w:rsidP="00252BFC">
            <w:pPr>
              <w:jc w:val="center"/>
              <w:cnfStyle w:val="000000000000"/>
              <w:rPr>
                <w:color w:val="000000"/>
                <w:sz w:val="18"/>
                <w:szCs w:val="18"/>
              </w:rPr>
            </w:pPr>
            <w:r w:rsidRPr="00FE13F4">
              <w:rPr>
                <w:color w:val="000000"/>
                <w:sz w:val="18"/>
                <w:szCs w:val="18"/>
              </w:rPr>
              <w:t>8</w:t>
            </w:r>
          </w:p>
        </w:tc>
        <w:tc>
          <w:tcPr>
            <w:tcW w:w="1985"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48</w:t>
            </w:r>
          </w:p>
        </w:tc>
        <w:tc>
          <w:tcPr>
            <w:tcW w:w="1620"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56</w:t>
            </w:r>
          </w:p>
        </w:tc>
      </w:tr>
      <w:tr w:rsidR="008E4537" w:rsidRPr="00FE13F4" w:rsidTr="00252BFC">
        <w:trPr>
          <w:cnfStyle w:val="000000100000"/>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İLKOKUL</w:t>
            </w:r>
          </w:p>
        </w:tc>
        <w:tc>
          <w:tcPr>
            <w:tcW w:w="1984" w:type="dxa"/>
            <w:noWrap/>
            <w:vAlign w:val="center"/>
          </w:tcPr>
          <w:p w:rsidR="008E4537" w:rsidRPr="00FE13F4" w:rsidRDefault="008E4537" w:rsidP="00252BFC">
            <w:pPr>
              <w:jc w:val="center"/>
              <w:cnfStyle w:val="000000100000"/>
              <w:rPr>
                <w:color w:val="000000"/>
                <w:sz w:val="18"/>
                <w:szCs w:val="18"/>
              </w:rPr>
            </w:pPr>
            <w:r w:rsidRPr="00FE13F4">
              <w:rPr>
                <w:color w:val="000000"/>
                <w:sz w:val="18"/>
                <w:szCs w:val="18"/>
              </w:rPr>
              <w:t>21</w:t>
            </w:r>
          </w:p>
        </w:tc>
        <w:tc>
          <w:tcPr>
            <w:tcW w:w="1985"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19</w:t>
            </w:r>
          </w:p>
        </w:tc>
        <w:tc>
          <w:tcPr>
            <w:tcW w:w="1620"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40</w:t>
            </w:r>
          </w:p>
        </w:tc>
      </w:tr>
      <w:tr w:rsidR="008E4537" w:rsidRPr="00FE13F4" w:rsidTr="00252BFC">
        <w:trPr>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ORTAOKUL</w:t>
            </w:r>
          </w:p>
        </w:tc>
        <w:tc>
          <w:tcPr>
            <w:tcW w:w="1984" w:type="dxa"/>
            <w:noWrap/>
            <w:vAlign w:val="center"/>
          </w:tcPr>
          <w:p w:rsidR="008E4537" w:rsidRPr="00FE13F4" w:rsidRDefault="008E4537" w:rsidP="00252BFC">
            <w:pPr>
              <w:jc w:val="center"/>
              <w:cnfStyle w:val="000000000000"/>
              <w:rPr>
                <w:color w:val="000000"/>
                <w:sz w:val="18"/>
                <w:szCs w:val="18"/>
              </w:rPr>
            </w:pPr>
            <w:r w:rsidRPr="00FE13F4">
              <w:rPr>
                <w:color w:val="000000"/>
                <w:sz w:val="18"/>
                <w:szCs w:val="18"/>
              </w:rPr>
              <w:t>18</w:t>
            </w:r>
          </w:p>
        </w:tc>
        <w:tc>
          <w:tcPr>
            <w:tcW w:w="1985"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14</w:t>
            </w:r>
          </w:p>
        </w:tc>
        <w:tc>
          <w:tcPr>
            <w:tcW w:w="1620"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32</w:t>
            </w:r>
          </w:p>
        </w:tc>
      </w:tr>
      <w:tr w:rsidR="008E4537" w:rsidRPr="00FE13F4" w:rsidTr="00252BFC">
        <w:trPr>
          <w:cnfStyle w:val="000000100000"/>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İMAM HATİP ORTAOKULU</w:t>
            </w:r>
          </w:p>
        </w:tc>
        <w:tc>
          <w:tcPr>
            <w:tcW w:w="1984" w:type="dxa"/>
            <w:noWrap/>
            <w:vAlign w:val="center"/>
          </w:tcPr>
          <w:p w:rsidR="008E4537" w:rsidRPr="00FE13F4" w:rsidRDefault="008E4537" w:rsidP="00252BFC">
            <w:pPr>
              <w:jc w:val="center"/>
              <w:cnfStyle w:val="000000100000"/>
              <w:rPr>
                <w:color w:val="000000"/>
                <w:sz w:val="18"/>
                <w:szCs w:val="18"/>
              </w:rPr>
            </w:pPr>
            <w:r w:rsidRPr="00FE13F4">
              <w:rPr>
                <w:color w:val="000000"/>
                <w:sz w:val="18"/>
                <w:szCs w:val="18"/>
              </w:rPr>
              <w:t>3</w:t>
            </w:r>
          </w:p>
        </w:tc>
        <w:tc>
          <w:tcPr>
            <w:tcW w:w="1985"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w:t>
            </w:r>
          </w:p>
        </w:tc>
        <w:tc>
          <w:tcPr>
            <w:tcW w:w="1620"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3</w:t>
            </w:r>
          </w:p>
        </w:tc>
      </w:tr>
      <w:tr w:rsidR="008E4537" w:rsidRPr="00FE13F4" w:rsidTr="00252BFC">
        <w:trPr>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LİSE BÜNYESİNDE İMAM HATİP ORTAOKULU</w:t>
            </w:r>
          </w:p>
        </w:tc>
        <w:tc>
          <w:tcPr>
            <w:tcW w:w="1984" w:type="dxa"/>
            <w:noWrap/>
            <w:vAlign w:val="center"/>
          </w:tcPr>
          <w:p w:rsidR="008E4537" w:rsidRPr="00FE13F4" w:rsidRDefault="008E4537" w:rsidP="00252BFC">
            <w:pPr>
              <w:jc w:val="center"/>
              <w:cnfStyle w:val="000000000000"/>
              <w:rPr>
                <w:color w:val="000000"/>
                <w:sz w:val="18"/>
                <w:szCs w:val="18"/>
              </w:rPr>
            </w:pPr>
            <w:r w:rsidRPr="00FE13F4">
              <w:rPr>
                <w:color w:val="000000"/>
                <w:sz w:val="18"/>
                <w:szCs w:val="18"/>
              </w:rPr>
              <w:t>3</w:t>
            </w:r>
          </w:p>
        </w:tc>
        <w:tc>
          <w:tcPr>
            <w:tcW w:w="1985"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w:t>
            </w:r>
          </w:p>
        </w:tc>
        <w:tc>
          <w:tcPr>
            <w:tcW w:w="1620"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3</w:t>
            </w:r>
          </w:p>
        </w:tc>
      </w:tr>
      <w:tr w:rsidR="008E4537" w:rsidRPr="00FE13F4" w:rsidTr="00252BFC">
        <w:trPr>
          <w:cnfStyle w:val="000000100000"/>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ÖZEL EĞİTİM OKULU</w:t>
            </w:r>
          </w:p>
        </w:tc>
        <w:tc>
          <w:tcPr>
            <w:tcW w:w="1984" w:type="dxa"/>
            <w:noWrap/>
            <w:vAlign w:val="center"/>
          </w:tcPr>
          <w:p w:rsidR="008E4537" w:rsidRPr="00FE13F4" w:rsidRDefault="008E4537" w:rsidP="00252BFC">
            <w:pPr>
              <w:jc w:val="center"/>
              <w:cnfStyle w:val="000000100000"/>
              <w:rPr>
                <w:color w:val="000000"/>
                <w:sz w:val="18"/>
                <w:szCs w:val="18"/>
              </w:rPr>
            </w:pPr>
            <w:r w:rsidRPr="00FE13F4">
              <w:rPr>
                <w:color w:val="000000"/>
                <w:sz w:val="18"/>
                <w:szCs w:val="18"/>
              </w:rPr>
              <w:t>-</w:t>
            </w:r>
          </w:p>
        </w:tc>
        <w:tc>
          <w:tcPr>
            <w:tcW w:w="1985"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2</w:t>
            </w:r>
          </w:p>
        </w:tc>
        <w:tc>
          <w:tcPr>
            <w:tcW w:w="1620"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2</w:t>
            </w:r>
          </w:p>
        </w:tc>
      </w:tr>
      <w:tr w:rsidR="008E4537" w:rsidRPr="00FE13F4" w:rsidTr="00252BFC">
        <w:trPr>
          <w:trHeight w:val="445"/>
          <w:jc w:val="center"/>
        </w:trPr>
        <w:tc>
          <w:tcPr>
            <w:cnfStyle w:val="001000000000"/>
            <w:tcW w:w="3748" w:type="dxa"/>
            <w:noWrap/>
            <w:vAlign w:val="center"/>
          </w:tcPr>
          <w:p w:rsidR="008E4537" w:rsidRPr="00FE13F4" w:rsidRDefault="008E4537" w:rsidP="00252BFC">
            <w:pPr>
              <w:jc w:val="right"/>
              <w:rPr>
                <w:color w:val="000000"/>
                <w:sz w:val="24"/>
                <w:szCs w:val="24"/>
              </w:rPr>
            </w:pPr>
            <w:r w:rsidRPr="00FE13F4">
              <w:rPr>
                <w:color w:val="000000"/>
                <w:sz w:val="24"/>
                <w:szCs w:val="24"/>
              </w:rPr>
              <w:t>TOPLAM</w:t>
            </w:r>
          </w:p>
        </w:tc>
        <w:tc>
          <w:tcPr>
            <w:tcW w:w="1984" w:type="dxa"/>
            <w:noWrap/>
            <w:vAlign w:val="center"/>
          </w:tcPr>
          <w:p w:rsidR="008E4537" w:rsidRPr="00FE13F4" w:rsidRDefault="008E4537" w:rsidP="00252BFC">
            <w:pPr>
              <w:jc w:val="center"/>
              <w:cnfStyle w:val="000000000000"/>
              <w:rPr>
                <w:b/>
                <w:bCs/>
                <w:color w:val="000000"/>
                <w:sz w:val="24"/>
                <w:szCs w:val="24"/>
              </w:rPr>
            </w:pPr>
            <w:r w:rsidRPr="00FE13F4">
              <w:rPr>
                <w:b/>
                <w:bCs/>
                <w:color w:val="000000"/>
                <w:sz w:val="24"/>
                <w:szCs w:val="24"/>
              </w:rPr>
              <w:t>53</w:t>
            </w:r>
          </w:p>
        </w:tc>
        <w:tc>
          <w:tcPr>
            <w:tcW w:w="1985" w:type="dxa"/>
            <w:vAlign w:val="center"/>
          </w:tcPr>
          <w:p w:rsidR="008E4537" w:rsidRPr="00FE13F4" w:rsidRDefault="008E4537" w:rsidP="00252BFC">
            <w:pPr>
              <w:jc w:val="center"/>
              <w:cnfStyle w:val="000000000000"/>
              <w:rPr>
                <w:b/>
                <w:bCs/>
                <w:color w:val="000000"/>
                <w:sz w:val="24"/>
                <w:szCs w:val="24"/>
              </w:rPr>
            </w:pPr>
            <w:r w:rsidRPr="00FE13F4">
              <w:rPr>
                <w:b/>
                <w:bCs/>
                <w:color w:val="000000"/>
                <w:sz w:val="24"/>
                <w:szCs w:val="24"/>
              </w:rPr>
              <w:t>83</w:t>
            </w:r>
          </w:p>
        </w:tc>
        <w:tc>
          <w:tcPr>
            <w:tcW w:w="1620" w:type="dxa"/>
            <w:vAlign w:val="center"/>
          </w:tcPr>
          <w:p w:rsidR="008E4537" w:rsidRPr="00FE13F4" w:rsidRDefault="008E4537" w:rsidP="00252BFC">
            <w:pPr>
              <w:jc w:val="center"/>
              <w:cnfStyle w:val="000000000000"/>
              <w:rPr>
                <w:b/>
                <w:color w:val="000000"/>
                <w:sz w:val="24"/>
                <w:szCs w:val="24"/>
              </w:rPr>
            </w:pPr>
            <w:r w:rsidRPr="00FE13F4">
              <w:rPr>
                <w:b/>
                <w:color w:val="000000"/>
                <w:sz w:val="24"/>
                <w:szCs w:val="24"/>
              </w:rPr>
              <w:t>136</w:t>
            </w:r>
          </w:p>
        </w:tc>
      </w:tr>
      <w:tr w:rsidR="008E4537" w:rsidRPr="00FE13F4" w:rsidTr="00252BFC">
        <w:trPr>
          <w:cnfStyle w:val="000000100000"/>
          <w:trHeight w:val="476"/>
          <w:jc w:val="center"/>
        </w:trPr>
        <w:tc>
          <w:tcPr>
            <w:cnfStyle w:val="001000000000"/>
            <w:tcW w:w="3748" w:type="dxa"/>
            <w:noWrap/>
            <w:vAlign w:val="center"/>
          </w:tcPr>
          <w:p w:rsidR="008E4537" w:rsidRPr="00FE13F4" w:rsidRDefault="008E4537" w:rsidP="001F12BB">
            <w:pPr>
              <w:rPr>
                <w:color w:val="000000"/>
                <w:sz w:val="24"/>
                <w:szCs w:val="24"/>
              </w:rPr>
            </w:pPr>
            <w:r w:rsidRPr="00FE13F4">
              <w:rPr>
                <w:color w:val="000000"/>
                <w:sz w:val="24"/>
                <w:szCs w:val="24"/>
              </w:rPr>
              <w:t>ORTAÖĞRETİM</w:t>
            </w:r>
          </w:p>
        </w:tc>
        <w:tc>
          <w:tcPr>
            <w:tcW w:w="1984" w:type="dxa"/>
            <w:noWrap/>
            <w:vAlign w:val="center"/>
          </w:tcPr>
          <w:p w:rsidR="008E4537" w:rsidRPr="00FE13F4" w:rsidRDefault="008E4537" w:rsidP="00252BFC">
            <w:pPr>
              <w:jc w:val="center"/>
              <w:cnfStyle w:val="000000100000"/>
              <w:rPr>
                <w:b/>
                <w:bCs/>
                <w:color w:val="000000"/>
                <w:sz w:val="24"/>
                <w:szCs w:val="24"/>
              </w:rPr>
            </w:pPr>
            <w:r w:rsidRPr="00FE13F4">
              <w:rPr>
                <w:b/>
                <w:bCs/>
                <w:color w:val="000000"/>
                <w:sz w:val="24"/>
                <w:szCs w:val="24"/>
              </w:rPr>
              <w:t>RESMİ</w:t>
            </w:r>
          </w:p>
        </w:tc>
        <w:tc>
          <w:tcPr>
            <w:tcW w:w="1985" w:type="dxa"/>
            <w:vAlign w:val="center"/>
          </w:tcPr>
          <w:p w:rsidR="008E4537" w:rsidRPr="00FE13F4" w:rsidRDefault="008E4537" w:rsidP="00252BFC">
            <w:pPr>
              <w:jc w:val="center"/>
              <w:cnfStyle w:val="000000100000"/>
              <w:rPr>
                <w:b/>
                <w:color w:val="000000"/>
                <w:sz w:val="24"/>
                <w:szCs w:val="24"/>
              </w:rPr>
            </w:pPr>
            <w:r w:rsidRPr="00FE13F4">
              <w:rPr>
                <w:b/>
                <w:color w:val="000000"/>
                <w:sz w:val="24"/>
                <w:szCs w:val="24"/>
              </w:rPr>
              <w:t>ÖZEL</w:t>
            </w:r>
          </w:p>
        </w:tc>
        <w:tc>
          <w:tcPr>
            <w:tcW w:w="1620" w:type="dxa"/>
            <w:vAlign w:val="center"/>
          </w:tcPr>
          <w:p w:rsidR="008E4537" w:rsidRPr="00FE13F4" w:rsidRDefault="008E4537" w:rsidP="00252BFC">
            <w:pPr>
              <w:jc w:val="center"/>
              <w:cnfStyle w:val="000000100000"/>
              <w:rPr>
                <w:b/>
                <w:color w:val="000000"/>
                <w:sz w:val="24"/>
                <w:szCs w:val="24"/>
              </w:rPr>
            </w:pPr>
            <w:r w:rsidRPr="00FE13F4">
              <w:rPr>
                <w:b/>
                <w:color w:val="000000"/>
                <w:sz w:val="24"/>
                <w:szCs w:val="24"/>
              </w:rPr>
              <w:t>TOPLAM</w:t>
            </w:r>
          </w:p>
        </w:tc>
      </w:tr>
      <w:tr w:rsidR="008E4537" w:rsidRPr="00FE13F4" w:rsidTr="00252BFC">
        <w:trPr>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FEN LİSESİ</w:t>
            </w:r>
          </w:p>
        </w:tc>
        <w:tc>
          <w:tcPr>
            <w:tcW w:w="1984" w:type="dxa"/>
            <w:noWrap/>
            <w:vAlign w:val="center"/>
          </w:tcPr>
          <w:p w:rsidR="008E4537" w:rsidRPr="00FE13F4" w:rsidRDefault="008E4537" w:rsidP="00252BFC">
            <w:pPr>
              <w:jc w:val="center"/>
              <w:cnfStyle w:val="000000000000"/>
              <w:rPr>
                <w:color w:val="000000"/>
                <w:sz w:val="18"/>
                <w:szCs w:val="18"/>
              </w:rPr>
            </w:pPr>
            <w:r w:rsidRPr="00FE13F4">
              <w:rPr>
                <w:color w:val="000000"/>
                <w:sz w:val="18"/>
                <w:szCs w:val="18"/>
              </w:rPr>
              <w:t>-</w:t>
            </w:r>
          </w:p>
        </w:tc>
        <w:tc>
          <w:tcPr>
            <w:tcW w:w="1985"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1</w:t>
            </w:r>
          </w:p>
        </w:tc>
        <w:tc>
          <w:tcPr>
            <w:tcW w:w="1620"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1</w:t>
            </w:r>
          </w:p>
        </w:tc>
      </w:tr>
      <w:tr w:rsidR="008E4537" w:rsidRPr="00FE13F4" w:rsidTr="00252BFC">
        <w:trPr>
          <w:cnfStyle w:val="000000100000"/>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ANADOLU LİSESİ</w:t>
            </w:r>
          </w:p>
        </w:tc>
        <w:tc>
          <w:tcPr>
            <w:tcW w:w="1984" w:type="dxa"/>
            <w:noWrap/>
            <w:vAlign w:val="center"/>
          </w:tcPr>
          <w:p w:rsidR="008E4537" w:rsidRPr="00FE13F4" w:rsidRDefault="008E4537" w:rsidP="00252BFC">
            <w:pPr>
              <w:jc w:val="center"/>
              <w:cnfStyle w:val="000000100000"/>
              <w:rPr>
                <w:color w:val="000000"/>
                <w:sz w:val="18"/>
                <w:szCs w:val="18"/>
              </w:rPr>
            </w:pPr>
            <w:r w:rsidRPr="00FE13F4">
              <w:rPr>
                <w:color w:val="000000"/>
                <w:sz w:val="18"/>
                <w:szCs w:val="18"/>
              </w:rPr>
              <w:t>4</w:t>
            </w:r>
          </w:p>
        </w:tc>
        <w:tc>
          <w:tcPr>
            <w:tcW w:w="1985"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10</w:t>
            </w:r>
          </w:p>
        </w:tc>
        <w:tc>
          <w:tcPr>
            <w:tcW w:w="1620"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14</w:t>
            </w:r>
          </w:p>
        </w:tc>
      </w:tr>
      <w:tr w:rsidR="008E4537" w:rsidRPr="00FE13F4" w:rsidTr="00252BFC">
        <w:trPr>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İMAM HATİP LİSESİ</w:t>
            </w:r>
          </w:p>
        </w:tc>
        <w:tc>
          <w:tcPr>
            <w:tcW w:w="1984" w:type="dxa"/>
            <w:noWrap/>
            <w:vAlign w:val="center"/>
          </w:tcPr>
          <w:p w:rsidR="008E4537" w:rsidRPr="00FE13F4" w:rsidRDefault="008E4537" w:rsidP="00252BFC">
            <w:pPr>
              <w:jc w:val="center"/>
              <w:cnfStyle w:val="000000000000"/>
              <w:rPr>
                <w:color w:val="000000"/>
                <w:sz w:val="18"/>
                <w:szCs w:val="18"/>
              </w:rPr>
            </w:pPr>
            <w:r w:rsidRPr="00FE13F4">
              <w:rPr>
                <w:color w:val="000000"/>
                <w:sz w:val="18"/>
                <w:szCs w:val="18"/>
              </w:rPr>
              <w:t>4</w:t>
            </w:r>
          </w:p>
        </w:tc>
        <w:tc>
          <w:tcPr>
            <w:tcW w:w="1985"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w:t>
            </w:r>
          </w:p>
        </w:tc>
        <w:tc>
          <w:tcPr>
            <w:tcW w:w="1620"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4</w:t>
            </w:r>
          </w:p>
        </w:tc>
      </w:tr>
      <w:tr w:rsidR="008E4537" w:rsidRPr="00FE13F4" w:rsidTr="00252BFC">
        <w:trPr>
          <w:cnfStyle w:val="000000100000"/>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MESLEK LİSESİ</w:t>
            </w:r>
          </w:p>
        </w:tc>
        <w:tc>
          <w:tcPr>
            <w:tcW w:w="1984" w:type="dxa"/>
            <w:noWrap/>
            <w:vAlign w:val="center"/>
          </w:tcPr>
          <w:p w:rsidR="008E4537" w:rsidRPr="00FE13F4" w:rsidRDefault="008E4537" w:rsidP="00252BFC">
            <w:pPr>
              <w:jc w:val="center"/>
              <w:cnfStyle w:val="000000100000"/>
              <w:rPr>
                <w:color w:val="000000"/>
                <w:sz w:val="18"/>
                <w:szCs w:val="18"/>
              </w:rPr>
            </w:pPr>
            <w:r w:rsidRPr="00FE13F4">
              <w:rPr>
                <w:color w:val="000000"/>
                <w:sz w:val="18"/>
                <w:szCs w:val="18"/>
              </w:rPr>
              <w:t>8</w:t>
            </w:r>
          </w:p>
        </w:tc>
        <w:tc>
          <w:tcPr>
            <w:tcW w:w="1985"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4</w:t>
            </w:r>
          </w:p>
        </w:tc>
        <w:tc>
          <w:tcPr>
            <w:tcW w:w="1620"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12</w:t>
            </w:r>
          </w:p>
        </w:tc>
      </w:tr>
      <w:tr w:rsidR="008E4537" w:rsidRPr="00FE13F4" w:rsidTr="00252BFC">
        <w:trPr>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GÜZEL SANATLAR LİSESİ</w:t>
            </w:r>
          </w:p>
        </w:tc>
        <w:tc>
          <w:tcPr>
            <w:tcW w:w="1984" w:type="dxa"/>
            <w:noWrap/>
            <w:vAlign w:val="center"/>
          </w:tcPr>
          <w:p w:rsidR="008E4537" w:rsidRPr="00FE13F4" w:rsidRDefault="008E4537" w:rsidP="00252BFC">
            <w:pPr>
              <w:jc w:val="center"/>
              <w:cnfStyle w:val="000000000000"/>
              <w:rPr>
                <w:color w:val="000000"/>
                <w:sz w:val="18"/>
                <w:szCs w:val="18"/>
              </w:rPr>
            </w:pPr>
            <w:r w:rsidRPr="00FE13F4">
              <w:rPr>
                <w:color w:val="000000"/>
                <w:sz w:val="18"/>
                <w:szCs w:val="18"/>
              </w:rPr>
              <w:t>1</w:t>
            </w:r>
          </w:p>
        </w:tc>
        <w:tc>
          <w:tcPr>
            <w:tcW w:w="1985"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1</w:t>
            </w:r>
          </w:p>
        </w:tc>
        <w:tc>
          <w:tcPr>
            <w:tcW w:w="1620"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2</w:t>
            </w:r>
          </w:p>
        </w:tc>
      </w:tr>
      <w:tr w:rsidR="008E4537" w:rsidRPr="00FE13F4" w:rsidTr="00252BFC">
        <w:trPr>
          <w:cnfStyle w:val="000000100000"/>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SPOR LİSESİ</w:t>
            </w:r>
          </w:p>
        </w:tc>
        <w:tc>
          <w:tcPr>
            <w:tcW w:w="1984" w:type="dxa"/>
            <w:noWrap/>
            <w:vAlign w:val="center"/>
          </w:tcPr>
          <w:p w:rsidR="008E4537" w:rsidRPr="00FE13F4" w:rsidRDefault="008E4537" w:rsidP="00252BFC">
            <w:pPr>
              <w:jc w:val="center"/>
              <w:cnfStyle w:val="000000100000"/>
              <w:rPr>
                <w:color w:val="000000"/>
                <w:sz w:val="18"/>
                <w:szCs w:val="18"/>
              </w:rPr>
            </w:pPr>
            <w:r w:rsidRPr="00FE13F4">
              <w:rPr>
                <w:color w:val="000000"/>
                <w:sz w:val="18"/>
                <w:szCs w:val="18"/>
              </w:rPr>
              <w:t>1</w:t>
            </w:r>
          </w:p>
        </w:tc>
        <w:tc>
          <w:tcPr>
            <w:tcW w:w="1985"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w:t>
            </w:r>
          </w:p>
        </w:tc>
        <w:tc>
          <w:tcPr>
            <w:tcW w:w="1620"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1</w:t>
            </w:r>
          </w:p>
        </w:tc>
      </w:tr>
      <w:tr w:rsidR="008E4537" w:rsidRPr="00FE13F4" w:rsidTr="00252BFC">
        <w:trPr>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AKŞAM LİSESİ</w:t>
            </w:r>
          </w:p>
        </w:tc>
        <w:tc>
          <w:tcPr>
            <w:tcW w:w="1984" w:type="dxa"/>
            <w:noWrap/>
            <w:vAlign w:val="center"/>
          </w:tcPr>
          <w:p w:rsidR="008E4537" w:rsidRPr="00FE13F4" w:rsidRDefault="008E4537" w:rsidP="00252BFC">
            <w:pPr>
              <w:jc w:val="center"/>
              <w:cnfStyle w:val="000000000000"/>
              <w:rPr>
                <w:color w:val="000000"/>
                <w:sz w:val="18"/>
                <w:szCs w:val="18"/>
              </w:rPr>
            </w:pPr>
            <w:r w:rsidRPr="00FE13F4">
              <w:rPr>
                <w:color w:val="000000"/>
                <w:sz w:val="18"/>
                <w:szCs w:val="18"/>
              </w:rPr>
              <w:t>-</w:t>
            </w:r>
          </w:p>
        </w:tc>
        <w:tc>
          <w:tcPr>
            <w:tcW w:w="1985"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3</w:t>
            </w:r>
          </w:p>
        </w:tc>
        <w:tc>
          <w:tcPr>
            <w:tcW w:w="1620"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3</w:t>
            </w:r>
          </w:p>
        </w:tc>
      </w:tr>
      <w:tr w:rsidR="008E4537" w:rsidRPr="00FE13F4" w:rsidTr="00252BFC">
        <w:trPr>
          <w:cnfStyle w:val="000000100000"/>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GENEL LİSE</w:t>
            </w:r>
          </w:p>
        </w:tc>
        <w:tc>
          <w:tcPr>
            <w:tcW w:w="1984" w:type="dxa"/>
            <w:noWrap/>
            <w:vAlign w:val="center"/>
          </w:tcPr>
          <w:p w:rsidR="008E4537" w:rsidRPr="00FE13F4" w:rsidRDefault="008E4537" w:rsidP="00252BFC">
            <w:pPr>
              <w:jc w:val="center"/>
              <w:cnfStyle w:val="000000100000"/>
              <w:rPr>
                <w:color w:val="000000"/>
                <w:sz w:val="18"/>
                <w:szCs w:val="18"/>
              </w:rPr>
            </w:pPr>
            <w:r w:rsidRPr="00FE13F4">
              <w:rPr>
                <w:color w:val="000000"/>
                <w:sz w:val="18"/>
                <w:szCs w:val="18"/>
              </w:rPr>
              <w:t>-</w:t>
            </w:r>
          </w:p>
        </w:tc>
        <w:tc>
          <w:tcPr>
            <w:tcW w:w="1985"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3</w:t>
            </w:r>
          </w:p>
        </w:tc>
        <w:tc>
          <w:tcPr>
            <w:tcW w:w="1620" w:type="dxa"/>
            <w:vAlign w:val="center"/>
          </w:tcPr>
          <w:p w:rsidR="008E4537" w:rsidRPr="00FE13F4" w:rsidRDefault="008E4537" w:rsidP="00252BFC">
            <w:pPr>
              <w:jc w:val="center"/>
              <w:cnfStyle w:val="000000100000"/>
              <w:rPr>
                <w:color w:val="000000"/>
                <w:sz w:val="18"/>
                <w:szCs w:val="18"/>
              </w:rPr>
            </w:pPr>
            <w:r w:rsidRPr="00FE13F4">
              <w:rPr>
                <w:color w:val="000000"/>
                <w:sz w:val="18"/>
                <w:szCs w:val="18"/>
              </w:rPr>
              <w:t>3</w:t>
            </w:r>
          </w:p>
        </w:tc>
      </w:tr>
      <w:tr w:rsidR="008E4537" w:rsidRPr="00FE13F4" w:rsidTr="00252BFC">
        <w:trPr>
          <w:trHeight w:val="283"/>
          <w:jc w:val="center"/>
        </w:trPr>
        <w:tc>
          <w:tcPr>
            <w:cnfStyle w:val="001000000000"/>
            <w:tcW w:w="3748" w:type="dxa"/>
            <w:noWrap/>
            <w:vAlign w:val="center"/>
          </w:tcPr>
          <w:p w:rsidR="008E4537" w:rsidRPr="00FE13F4" w:rsidRDefault="008E4537" w:rsidP="00252BFC">
            <w:pPr>
              <w:rPr>
                <w:color w:val="000000"/>
                <w:sz w:val="18"/>
                <w:szCs w:val="18"/>
              </w:rPr>
            </w:pPr>
            <w:r w:rsidRPr="00FE13F4">
              <w:rPr>
                <w:color w:val="000000"/>
                <w:sz w:val="18"/>
                <w:szCs w:val="18"/>
              </w:rPr>
              <w:t>ÖZEL EĞİTİM OKULU</w:t>
            </w:r>
          </w:p>
        </w:tc>
        <w:tc>
          <w:tcPr>
            <w:tcW w:w="1984" w:type="dxa"/>
            <w:noWrap/>
            <w:vAlign w:val="center"/>
          </w:tcPr>
          <w:p w:rsidR="008E4537" w:rsidRPr="00FE13F4" w:rsidRDefault="008E4537" w:rsidP="00252BFC">
            <w:pPr>
              <w:jc w:val="center"/>
              <w:cnfStyle w:val="000000000000"/>
              <w:rPr>
                <w:color w:val="000000"/>
                <w:sz w:val="18"/>
                <w:szCs w:val="18"/>
              </w:rPr>
            </w:pPr>
            <w:r w:rsidRPr="00FE13F4">
              <w:rPr>
                <w:color w:val="000000"/>
                <w:sz w:val="18"/>
                <w:szCs w:val="18"/>
              </w:rPr>
              <w:t>1</w:t>
            </w:r>
          </w:p>
        </w:tc>
        <w:tc>
          <w:tcPr>
            <w:tcW w:w="1985"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w:t>
            </w:r>
          </w:p>
        </w:tc>
        <w:tc>
          <w:tcPr>
            <w:tcW w:w="1620" w:type="dxa"/>
            <w:vAlign w:val="center"/>
          </w:tcPr>
          <w:p w:rsidR="008E4537" w:rsidRPr="00FE13F4" w:rsidRDefault="008E4537" w:rsidP="00252BFC">
            <w:pPr>
              <w:jc w:val="center"/>
              <w:cnfStyle w:val="000000000000"/>
              <w:rPr>
                <w:color w:val="000000"/>
                <w:sz w:val="18"/>
                <w:szCs w:val="18"/>
              </w:rPr>
            </w:pPr>
            <w:r w:rsidRPr="00FE13F4">
              <w:rPr>
                <w:color w:val="000000"/>
                <w:sz w:val="18"/>
                <w:szCs w:val="18"/>
              </w:rPr>
              <w:t>1</w:t>
            </w:r>
          </w:p>
        </w:tc>
      </w:tr>
      <w:tr w:rsidR="008E4537" w:rsidRPr="00FE13F4" w:rsidTr="00252BFC">
        <w:trPr>
          <w:cnfStyle w:val="000000100000"/>
          <w:trHeight w:val="323"/>
          <w:jc w:val="center"/>
        </w:trPr>
        <w:tc>
          <w:tcPr>
            <w:cnfStyle w:val="001000000000"/>
            <w:tcW w:w="3748" w:type="dxa"/>
            <w:noWrap/>
            <w:vAlign w:val="center"/>
            <w:hideMark/>
          </w:tcPr>
          <w:p w:rsidR="008E4537" w:rsidRPr="00FE13F4" w:rsidRDefault="008E4537" w:rsidP="00252BFC">
            <w:pPr>
              <w:jc w:val="right"/>
              <w:rPr>
                <w:color w:val="000000"/>
                <w:sz w:val="24"/>
                <w:szCs w:val="24"/>
              </w:rPr>
            </w:pPr>
            <w:r w:rsidRPr="00FE13F4">
              <w:rPr>
                <w:color w:val="000000"/>
                <w:sz w:val="24"/>
                <w:szCs w:val="24"/>
              </w:rPr>
              <w:t>TOPLAM</w:t>
            </w:r>
          </w:p>
        </w:tc>
        <w:tc>
          <w:tcPr>
            <w:tcW w:w="1984" w:type="dxa"/>
            <w:noWrap/>
            <w:vAlign w:val="center"/>
            <w:hideMark/>
          </w:tcPr>
          <w:p w:rsidR="008E4537" w:rsidRPr="00FE13F4" w:rsidRDefault="008E4537" w:rsidP="00252BFC">
            <w:pPr>
              <w:jc w:val="center"/>
              <w:cnfStyle w:val="000000100000"/>
              <w:rPr>
                <w:b/>
                <w:color w:val="000000"/>
                <w:sz w:val="24"/>
                <w:szCs w:val="24"/>
              </w:rPr>
            </w:pPr>
            <w:r w:rsidRPr="00FE13F4">
              <w:rPr>
                <w:b/>
                <w:color w:val="000000"/>
                <w:sz w:val="24"/>
                <w:szCs w:val="24"/>
              </w:rPr>
              <w:t>19</w:t>
            </w:r>
          </w:p>
        </w:tc>
        <w:tc>
          <w:tcPr>
            <w:tcW w:w="1985" w:type="dxa"/>
            <w:vAlign w:val="center"/>
          </w:tcPr>
          <w:p w:rsidR="008E4537" w:rsidRPr="00FE13F4" w:rsidRDefault="008E4537" w:rsidP="00252BFC">
            <w:pPr>
              <w:jc w:val="center"/>
              <w:cnfStyle w:val="000000100000"/>
              <w:rPr>
                <w:b/>
                <w:color w:val="000000"/>
                <w:sz w:val="24"/>
                <w:szCs w:val="24"/>
              </w:rPr>
            </w:pPr>
            <w:r w:rsidRPr="00FE13F4">
              <w:rPr>
                <w:b/>
                <w:color w:val="000000"/>
                <w:sz w:val="24"/>
                <w:szCs w:val="24"/>
              </w:rPr>
              <w:t>22</w:t>
            </w:r>
          </w:p>
        </w:tc>
        <w:tc>
          <w:tcPr>
            <w:tcW w:w="1620" w:type="dxa"/>
            <w:vAlign w:val="center"/>
          </w:tcPr>
          <w:p w:rsidR="008E4537" w:rsidRPr="00FE13F4" w:rsidRDefault="008E4537" w:rsidP="00252BFC">
            <w:pPr>
              <w:jc w:val="center"/>
              <w:cnfStyle w:val="000000100000"/>
              <w:rPr>
                <w:b/>
                <w:color w:val="000000"/>
                <w:sz w:val="24"/>
                <w:szCs w:val="24"/>
              </w:rPr>
            </w:pPr>
            <w:r w:rsidRPr="00FE13F4">
              <w:rPr>
                <w:b/>
                <w:color w:val="000000"/>
                <w:sz w:val="24"/>
                <w:szCs w:val="24"/>
              </w:rPr>
              <w:t>41</w:t>
            </w:r>
          </w:p>
        </w:tc>
      </w:tr>
    </w:tbl>
    <w:p w:rsidR="008E4537" w:rsidRPr="00FE13F4" w:rsidRDefault="008E4537" w:rsidP="008E4537"/>
    <w:p w:rsidR="00252BFC" w:rsidRPr="00FE13F4" w:rsidRDefault="00252BFC" w:rsidP="008E4537"/>
    <w:p w:rsidR="00252BFC" w:rsidRPr="00FE13F4" w:rsidRDefault="00252BFC" w:rsidP="00252BFC">
      <w:pPr>
        <w:pStyle w:val="ResimYazs"/>
        <w:keepNext/>
      </w:pPr>
      <w:bookmarkStart w:id="42" w:name="_Toc418774979"/>
      <w:r w:rsidRPr="00FE13F4">
        <w:t xml:space="preserve">Tablo </w:t>
      </w:r>
      <w:fldSimple w:instr=" SEQ Tablo \* ARABIC ">
        <w:r w:rsidR="00EE71D1" w:rsidRPr="00FE13F4">
          <w:rPr>
            <w:noProof/>
          </w:rPr>
          <w:t>9</w:t>
        </w:r>
      </w:fldSimple>
      <w:r w:rsidRPr="00FE13F4">
        <w:t>. Personel Sayıları</w:t>
      </w:r>
      <w:bookmarkEnd w:id="42"/>
    </w:p>
    <w:tbl>
      <w:tblPr>
        <w:tblStyle w:val="TabloKlavuzuAk1"/>
        <w:tblW w:w="10020" w:type="dxa"/>
        <w:tblLook w:val="0600"/>
      </w:tblPr>
      <w:tblGrid>
        <w:gridCol w:w="4800"/>
        <w:gridCol w:w="2120"/>
        <w:gridCol w:w="1360"/>
        <w:gridCol w:w="1740"/>
      </w:tblGrid>
      <w:tr w:rsidR="00252BFC" w:rsidRPr="00FE13F4" w:rsidTr="00252BFC">
        <w:trPr>
          <w:trHeight w:val="566"/>
        </w:trPr>
        <w:tc>
          <w:tcPr>
            <w:tcW w:w="4800" w:type="dxa"/>
            <w:hideMark/>
          </w:tcPr>
          <w:p w:rsidR="00252BFC" w:rsidRPr="00FE13F4" w:rsidRDefault="00252BFC" w:rsidP="00252BFC">
            <w:pPr>
              <w:spacing w:after="200" w:line="276" w:lineRule="auto"/>
            </w:pPr>
            <w:r w:rsidRPr="00FE13F4">
              <w:rPr>
                <w:b/>
                <w:bCs/>
              </w:rPr>
              <w:t>GÖREVİ</w:t>
            </w:r>
          </w:p>
        </w:tc>
        <w:tc>
          <w:tcPr>
            <w:tcW w:w="2120" w:type="dxa"/>
            <w:hideMark/>
          </w:tcPr>
          <w:p w:rsidR="00252BFC" w:rsidRPr="00FE13F4" w:rsidRDefault="00252BFC" w:rsidP="00252BFC">
            <w:pPr>
              <w:spacing w:after="200" w:line="276" w:lineRule="auto"/>
            </w:pPr>
            <w:r w:rsidRPr="00FE13F4">
              <w:rPr>
                <w:b/>
                <w:bCs/>
              </w:rPr>
              <w:t>NORM KADRO</w:t>
            </w:r>
          </w:p>
        </w:tc>
        <w:tc>
          <w:tcPr>
            <w:tcW w:w="1360" w:type="dxa"/>
            <w:hideMark/>
          </w:tcPr>
          <w:p w:rsidR="00252BFC" w:rsidRPr="00FE13F4" w:rsidRDefault="00252BFC" w:rsidP="00252BFC">
            <w:pPr>
              <w:spacing w:after="200" w:line="276" w:lineRule="auto"/>
            </w:pPr>
            <w:r w:rsidRPr="00FE13F4">
              <w:rPr>
                <w:b/>
                <w:bCs/>
              </w:rPr>
              <w:t>MEVCUT</w:t>
            </w:r>
          </w:p>
        </w:tc>
        <w:tc>
          <w:tcPr>
            <w:tcW w:w="1740" w:type="dxa"/>
            <w:hideMark/>
          </w:tcPr>
          <w:p w:rsidR="00252BFC" w:rsidRPr="00FE13F4" w:rsidRDefault="00252BFC" w:rsidP="00252BFC">
            <w:pPr>
              <w:spacing w:after="200" w:line="276" w:lineRule="auto"/>
            </w:pPr>
            <w:r w:rsidRPr="00FE13F4">
              <w:rPr>
                <w:b/>
                <w:bCs/>
              </w:rPr>
              <w:t>İHTİYAÇ</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lastRenderedPageBreak/>
              <w:t>İlçe Milli Eğitim Müdürü</w:t>
            </w:r>
          </w:p>
        </w:tc>
        <w:tc>
          <w:tcPr>
            <w:tcW w:w="2120" w:type="dxa"/>
            <w:hideMark/>
          </w:tcPr>
          <w:p w:rsidR="00252BFC" w:rsidRPr="00FE13F4" w:rsidRDefault="00252BFC" w:rsidP="00252BFC">
            <w:pPr>
              <w:spacing w:after="200" w:line="276" w:lineRule="auto"/>
            </w:pPr>
            <w:r w:rsidRPr="00FE13F4">
              <w:t>1</w:t>
            </w:r>
          </w:p>
        </w:tc>
        <w:tc>
          <w:tcPr>
            <w:tcW w:w="1360" w:type="dxa"/>
            <w:hideMark/>
          </w:tcPr>
          <w:p w:rsidR="00252BFC" w:rsidRPr="00FE13F4" w:rsidRDefault="00252BFC" w:rsidP="00252BFC">
            <w:pPr>
              <w:spacing w:after="200" w:line="276" w:lineRule="auto"/>
            </w:pPr>
            <w:r w:rsidRPr="00FE13F4">
              <w:t>1</w:t>
            </w:r>
          </w:p>
        </w:tc>
        <w:tc>
          <w:tcPr>
            <w:tcW w:w="1740" w:type="dxa"/>
            <w:hideMark/>
          </w:tcPr>
          <w:p w:rsidR="00252BFC" w:rsidRPr="00FE13F4" w:rsidRDefault="00252BFC" w:rsidP="00252BFC">
            <w:pPr>
              <w:spacing w:after="200" w:line="276" w:lineRule="auto"/>
            </w:pPr>
            <w:r w:rsidRPr="00FE13F4">
              <w:t>0</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Şube Müdürü</w:t>
            </w:r>
          </w:p>
        </w:tc>
        <w:tc>
          <w:tcPr>
            <w:tcW w:w="2120" w:type="dxa"/>
            <w:hideMark/>
          </w:tcPr>
          <w:p w:rsidR="00252BFC" w:rsidRPr="00FE13F4" w:rsidRDefault="00252BFC" w:rsidP="00252BFC">
            <w:pPr>
              <w:spacing w:after="200" w:line="276" w:lineRule="auto"/>
            </w:pPr>
            <w:r w:rsidRPr="00FE13F4">
              <w:t>6</w:t>
            </w:r>
          </w:p>
        </w:tc>
        <w:tc>
          <w:tcPr>
            <w:tcW w:w="1360" w:type="dxa"/>
            <w:hideMark/>
          </w:tcPr>
          <w:p w:rsidR="00252BFC" w:rsidRPr="00FE13F4" w:rsidRDefault="00252BFC" w:rsidP="00252BFC">
            <w:pPr>
              <w:spacing w:after="200" w:line="276" w:lineRule="auto"/>
            </w:pPr>
            <w:r w:rsidRPr="00FE13F4">
              <w:t>6</w:t>
            </w:r>
          </w:p>
        </w:tc>
        <w:tc>
          <w:tcPr>
            <w:tcW w:w="1740" w:type="dxa"/>
            <w:hideMark/>
          </w:tcPr>
          <w:p w:rsidR="00252BFC" w:rsidRPr="00FE13F4" w:rsidRDefault="00252BFC" w:rsidP="00252BFC">
            <w:pPr>
              <w:spacing w:after="200" w:line="276" w:lineRule="auto"/>
            </w:pPr>
            <w:r w:rsidRPr="00FE13F4">
              <w:t>0</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Şef</w:t>
            </w:r>
          </w:p>
        </w:tc>
        <w:tc>
          <w:tcPr>
            <w:tcW w:w="2120" w:type="dxa"/>
            <w:hideMark/>
          </w:tcPr>
          <w:p w:rsidR="00252BFC" w:rsidRPr="00FE13F4" w:rsidRDefault="00252BFC" w:rsidP="00252BFC">
            <w:pPr>
              <w:spacing w:after="200" w:line="276" w:lineRule="auto"/>
            </w:pPr>
            <w:r w:rsidRPr="00FE13F4">
              <w:t>20</w:t>
            </w:r>
          </w:p>
        </w:tc>
        <w:tc>
          <w:tcPr>
            <w:tcW w:w="1360" w:type="dxa"/>
            <w:hideMark/>
          </w:tcPr>
          <w:p w:rsidR="00252BFC" w:rsidRPr="00FE13F4" w:rsidRDefault="00252BFC" w:rsidP="00252BFC">
            <w:pPr>
              <w:spacing w:after="200" w:line="276" w:lineRule="auto"/>
            </w:pPr>
            <w:r w:rsidRPr="00FE13F4">
              <w:t>9</w:t>
            </w:r>
          </w:p>
        </w:tc>
        <w:tc>
          <w:tcPr>
            <w:tcW w:w="1740" w:type="dxa"/>
            <w:hideMark/>
          </w:tcPr>
          <w:p w:rsidR="00252BFC" w:rsidRPr="00FE13F4" w:rsidRDefault="00252BFC" w:rsidP="00252BFC">
            <w:pPr>
              <w:spacing w:after="200" w:line="276" w:lineRule="auto"/>
            </w:pPr>
            <w:r w:rsidRPr="00FE13F4">
              <w:t>11</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Veri Hazırlama Kontrol İşletmeni</w:t>
            </w:r>
          </w:p>
        </w:tc>
        <w:tc>
          <w:tcPr>
            <w:tcW w:w="2120" w:type="dxa"/>
            <w:hideMark/>
          </w:tcPr>
          <w:p w:rsidR="00252BFC" w:rsidRPr="00FE13F4" w:rsidRDefault="00252BFC" w:rsidP="00252BFC">
            <w:pPr>
              <w:spacing w:after="200" w:line="276" w:lineRule="auto"/>
            </w:pPr>
            <w:r w:rsidRPr="00FE13F4">
              <w:t>29</w:t>
            </w:r>
          </w:p>
        </w:tc>
        <w:tc>
          <w:tcPr>
            <w:tcW w:w="1360" w:type="dxa"/>
            <w:hideMark/>
          </w:tcPr>
          <w:p w:rsidR="00252BFC" w:rsidRPr="00FE13F4" w:rsidRDefault="00252BFC" w:rsidP="00252BFC">
            <w:pPr>
              <w:spacing w:after="200" w:line="276" w:lineRule="auto"/>
            </w:pPr>
            <w:r w:rsidRPr="00FE13F4">
              <w:t>10</w:t>
            </w:r>
          </w:p>
        </w:tc>
        <w:tc>
          <w:tcPr>
            <w:tcW w:w="1740" w:type="dxa"/>
            <w:hideMark/>
          </w:tcPr>
          <w:p w:rsidR="00252BFC" w:rsidRPr="00FE13F4" w:rsidRDefault="00252BFC" w:rsidP="00252BFC">
            <w:pPr>
              <w:spacing w:after="200" w:line="276" w:lineRule="auto"/>
            </w:pPr>
            <w:r w:rsidRPr="00FE13F4">
              <w:t>19</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Memur</w:t>
            </w:r>
          </w:p>
        </w:tc>
        <w:tc>
          <w:tcPr>
            <w:tcW w:w="2120" w:type="dxa"/>
            <w:hideMark/>
          </w:tcPr>
          <w:p w:rsidR="00252BFC" w:rsidRPr="00FE13F4" w:rsidRDefault="00252BFC" w:rsidP="00252BFC">
            <w:pPr>
              <w:spacing w:after="200" w:line="276" w:lineRule="auto"/>
            </w:pPr>
            <w:r w:rsidRPr="00FE13F4">
              <w:t>9</w:t>
            </w:r>
          </w:p>
        </w:tc>
        <w:tc>
          <w:tcPr>
            <w:tcW w:w="1360" w:type="dxa"/>
            <w:hideMark/>
          </w:tcPr>
          <w:p w:rsidR="00252BFC" w:rsidRPr="00FE13F4" w:rsidRDefault="00252BFC" w:rsidP="00252BFC">
            <w:pPr>
              <w:spacing w:after="200" w:line="276" w:lineRule="auto"/>
            </w:pPr>
            <w:r w:rsidRPr="00FE13F4">
              <w:t>7</w:t>
            </w:r>
          </w:p>
        </w:tc>
        <w:tc>
          <w:tcPr>
            <w:tcW w:w="1740" w:type="dxa"/>
            <w:hideMark/>
          </w:tcPr>
          <w:p w:rsidR="00252BFC" w:rsidRPr="00FE13F4" w:rsidRDefault="00252BFC" w:rsidP="00252BFC">
            <w:pPr>
              <w:spacing w:after="200" w:line="276" w:lineRule="auto"/>
            </w:pPr>
            <w:r w:rsidRPr="00FE13F4">
              <w:t>2</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Şoför</w:t>
            </w:r>
          </w:p>
        </w:tc>
        <w:tc>
          <w:tcPr>
            <w:tcW w:w="2120" w:type="dxa"/>
            <w:hideMark/>
          </w:tcPr>
          <w:p w:rsidR="00252BFC" w:rsidRPr="00FE13F4" w:rsidRDefault="00252BFC" w:rsidP="00252BFC">
            <w:pPr>
              <w:spacing w:after="200" w:line="276" w:lineRule="auto"/>
            </w:pPr>
            <w:r w:rsidRPr="00FE13F4">
              <w:t>1</w:t>
            </w:r>
          </w:p>
        </w:tc>
        <w:tc>
          <w:tcPr>
            <w:tcW w:w="1360" w:type="dxa"/>
            <w:hideMark/>
          </w:tcPr>
          <w:p w:rsidR="00252BFC" w:rsidRPr="00FE13F4" w:rsidRDefault="00252BFC" w:rsidP="00252BFC">
            <w:pPr>
              <w:spacing w:after="200" w:line="276" w:lineRule="auto"/>
            </w:pPr>
            <w:r w:rsidRPr="00FE13F4">
              <w:t>1</w:t>
            </w:r>
          </w:p>
        </w:tc>
        <w:tc>
          <w:tcPr>
            <w:tcW w:w="1740" w:type="dxa"/>
            <w:hideMark/>
          </w:tcPr>
          <w:p w:rsidR="00252BFC" w:rsidRPr="00FE13F4" w:rsidRDefault="00252BFC" w:rsidP="00252BFC">
            <w:pPr>
              <w:spacing w:after="200" w:line="276" w:lineRule="auto"/>
            </w:pPr>
            <w:r w:rsidRPr="00FE13F4">
              <w:t>0</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Teknisyen</w:t>
            </w:r>
          </w:p>
        </w:tc>
        <w:tc>
          <w:tcPr>
            <w:tcW w:w="2120" w:type="dxa"/>
            <w:hideMark/>
          </w:tcPr>
          <w:p w:rsidR="00252BFC" w:rsidRPr="00FE13F4" w:rsidRDefault="00252BFC" w:rsidP="00252BFC">
            <w:pPr>
              <w:spacing w:after="200" w:line="276" w:lineRule="auto"/>
            </w:pPr>
            <w:r w:rsidRPr="00FE13F4">
              <w:t>13</w:t>
            </w:r>
          </w:p>
        </w:tc>
        <w:tc>
          <w:tcPr>
            <w:tcW w:w="1360" w:type="dxa"/>
            <w:hideMark/>
          </w:tcPr>
          <w:p w:rsidR="00252BFC" w:rsidRPr="00FE13F4" w:rsidRDefault="00252BFC" w:rsidP="00252BFC">
            <w:pPr>
              <w:spacing w:after="200" w:line="276" w:lineRule="auto"/>
            </w:pPr>
            <w:r w:rsidRPr="00FE13F4">
              <w:t>5</w:t>
            </w:r>
          </w:p>
        </w:tc>
        <w:tc>
          <w:tcPr>
            <w:tcW w:w="1740" w:type="dxa"/>
            <w:hideMark/>
          </w:tcPr>
          <w:p w:rsidR="00252BFC" w:rsidRPr="00FE13F4" w:rsidRDefault="00252BFC" w:rsidP="00252BFC">
            <w:pPr>
              <w:spacing w:after="200" w:line="276" w:lineRule="auto"/>
            </w:pPr>
            <w:r w:rsidRPr="00FE13F4">
              <w:t>8</w:t>
            </w:r>
          </w:p>
        </w:tc>
      </w:tr>
      <w:tr w:rsidR="00252BFC" w:rsidRPr="00FE13F4" w:rsidTr="00252BFC">
        <w:trPr>
          <w:trHeight w:val="550"/>
        </w:trPr>
        <w:tc>
          <w:tcPr>
            <w:tcW w:w="4800" w:type="dxa"/>
            <w:hideMark/>
          </w:tcPr>
          <w:p w:rsidR="00252BFC" w:rsidRPr="00FE13F4" w:rsidRDefault="00252BFC" w:rsidP="00252BFC">
            <w:pPr>
              <w:spacing w:after="200" w:line="276" w:lineRule="auto"/>
            </w:pPr>
            <w:r w:rsidRPr="00FE13F4">
              <w:rPr>
                <w:b/>
                <w:bCs/>
              </w:rPr>
              <w:t>Hizmetli</w:t>
            </w:r>
          </w:p>
        </w:tc>
        <w:tc>
          <w:tcPr>
            <w:tcW w:w="2120" w:type="dxa"/>
            <w:hideMark/>
          </w:tcPr>
          <w:p w:rsidR="00252BFC" w:rsidRPr="00FE13F4" w:rsidRDefault="00252BFC" w:rsidP="00252BFC">
            <w:pPr>
              <w:spacing w:after="200" w:line="276" w:lineRule="auto"/>
            </w:pPr>
            <w:r w:rsidRPr="00FE13F4">
              <w:t>48</w:t>
            </w:r>
          </w:p>
        </w:tc>
        <w:tc>
          <w:tcPr>
            <w:tcW w:w="1360" w:type="dxa"/>
            <w:hideMark/>
          </w:tcPr>
          <w:p w:rsidR="00252BFC" w:rsidRPr="00FE13F4" w:rsidRDefault="00252BFC" w:rsidP="00252BFC">
            <w:pPr>
              <w:spacing w:after="200" w:line="276" w:lineRule="auto"/>
            </w:pPr>
            <w:r w:rsidRPr="00FE13F4">
              <w:t>25</w:t>
            </w:r>
          </w:p>
        </w:tc>
        <w:tc>
          <w:tcPr>
            <w:tcW w:w="1740" w:type="dxa"/>
            <w:hideMark/>
          </w:tcPr>
          <w:p w:rsidR="00252BFC" w:rsidRPr="00FE13F4" w:rsidRDefault="00252BFC" w:rsidP="00252BFC">
            <w:pPr>
              <w:spacing w:after="200" w:line="276" w:lineRule="auto"/>
            </w:pPr>
            <w:r w:rsidRPr="00FE13F4">
              <w:t>23</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Bekçi</w:t>
            </w:r>
          </w:p>
        </w:tc>
        <w:tc>
          <w:tcPr>
            <w:tcW w:w="2120" w:type="dxa"/>
            <w:hideMark/>
          </w:tcPr>
          <w:p w:rsidR="00252BFC" w:rsidRPr="00FE13F4" w:rsidRDefault="00252BFC" w:rsidP="00252BFC">
            <w:pPr>
              <w:spacing w:after="200" w:line="276" w:lineRule="auto"/>
            </w:pPr>
            <w:r w:rsidRPr="00FE13F4">
              <w:t>2</w:t>
            </w:r>
          </w:p>
        </w:tc>
        <w:tc>
          <w:tcPr>
            <w:tcW w:w="1360" w:type="dxa"/>
            <w:hideMark/>
          </w:tcPr>
          <w:p w:rsidR="00252BFC" w:rsidRPr="00FE13F4" w:rsidRDefault="00252BFC" w:rsidP="00252BFC">
            <w:pPr>
              <w:spacing w:after="200" w:line="276" w:lineRule="auto"/>
            </w:pPr>
            <w:r w:rsidRPr="00FE13F4">
              <w:t>0</w:t>
            </w:r>
          </w:p>
        </w:tc>
        <w:tc>
          <w:tcPr>
            <w:tcW w:w="1740" w:type="dxa"/>
            <w:hideMark/>
          </w:tcPr>
          <w:p w:rsidR="00252BFC" w:rsidRPr="00FE13F4" w:rsidRDefault="00252BFC" w:rsidP="00252BFC">
            <w:pPr>
              <w:spacing w:after="200" w:line="276" w:lineRule="auto"/>
            </w:pPr>
            <w:r w:rsidRPr="00FE13F4">
              <w:t>2</w:t>
            </w:r>
          </w:p>
        </w:tc>
      </w:tr>
      <w:tr w:rsidR="00252BFC" w:rsidRPr="00FE13F4" w:rsidTr="00252BFC">
        <w:trPr>
          <w:trHeight w:val="486"/>
        </w:trPr>
        <w:tc>
          <w:tcPr>
            <w:tcW w:w="4800" w:type="dxa"/>
            <w:hideMark/>
          </w:tcPr>
          <w:p w:rsidR="00252BFC" w:rsidRPr="00FE13F4" w:rsidRDefault="00252BFC" w:rsidP="00252BFC">
            <w:pPr>
              <w:spacing w:after="200" w:line="276" w:lineRule="auto"/>
            </w:pPr>
            <w:r w:rsidRPr="00FE13F4">
              <w:rPr>
                <w:b/>
                <w:bCs/>
              </w:rPr>
              <w:t>Usta Öğretici</w:t>
            </w:r>
          </w:p>
        </w:tc>
        <w:tc>
          <w:tcPr>
            <w:tcW w:w="2120" w:type="dxa"/>
            <w:hideMark/>
          </w:tcPr>
          <w:p w:rsidR="00252BFC" w:rsidRPr="00FE13F4" w:rsidRDefault="00252BFC" w:rsidP="00252BFC">
            <w:pPr>
              <w:spacing w:after="200" w:line="276" w:lineRule="auto"/>
            </w:pPr>
            <w:r w:rsidRPr="00FE13F4">
              <w:t>2</w:t>
            </w:r>
          </w:p>
        </w:tc>
        <w:tc>
          <w:tcPr>
            <w:tcW w:w="1360" w:type="dxa"/>
            <w:hideMark/>
          </w:tcPr>
          <w:p w:rsidR="00252BFC" w:rsidRPr="00FE13F4" w:rsidRDefault="00252BFC" w:rsidP="00252BFC">
            <w:pPr>
              <w:spacing w:after="200" w:line="276" w:lineRule="auto"/>
            </w:pPr>
            <w:r w:rsidRPr="00FE13F4">
              <w:t>0</w:t>
            </w:r>
          </w:p>
        </w:tc>
        <w:tc>
          <w:tcPr>
            <w:tcW w:w="1740" w:type="dxa"/>
            <w:hideMark/>
          </w:tcPr>
          <w:p w:rsidR="00252BFC" w:rsidRPr="00FE13F4" w:rsidRDefault="00252BFC" w:rsidP="00252BFC">
            <w:pPr>
              <w:spacing w:after="200" w:line="276" w:lineRule="auto"/>
            </w:pPr>
            <w:r w:rsidRPr="00FE13F4">
              <w:t>2</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Bilgisayar İşletmeni</w:t>
            </w:r>
          </w:p>
        </w:tc>
        <w:tc>
          <w:tcPr>
            <w:tcW w:w="2120" w:type="dxa"/>
            <w:hideMark/>
          </w:tcPr>
          <w:p w:rsidR="00252BFC" w:rsidRPr="00FE13F4" w:rsidRDefault="00252BFC" w:rsidP="00252BFC">
            <w:pPr>
              <w:spacing w:after="200" w:line="276" w:lineRule="auto"/>
            </w:pPr>
            <w:r w:rsidRPr="00FE13F4">
              <w:t>3</w:t>
            </w:r>
          </w:p>
        </w:tc>
        <w:tc>
          <w:tcPr>
            <w:tcW w:w="1360" w:type="dxa"/>
            <w:hideMark/>
          </w:tcPr>
          <w:p w:rsidR="00252BFC" w:rsidRPr="00FE13F4" w:rsidRDefault="00252BFC" w:rsidP="00252BFC">
            <w:pPr>
              <w:spacing w:after="200" w:line="276" w:lineRule="auto"/>
            </w:pPr>
            <w:r w:rsidRPr="00FE13F4">
              <w:t>3</w:t>
            </w:r>
          </w:p>
        </w:tc>
        <w:tc>
          <w:tcPr>
            <w:tcW w:w="1740" w:type="dxa"/>
            <w:hideMark/>
          </w:tcPr>
          <w:p w:rsidR="00252BFC" w:rsidRPr="00FE13F4" w:rsidRDefault="00252BFC" w:rsidP="00252BFC">
            <w:pPr>
              <w:spacing w:after="200" w:line="276" w:lineRule="auto"/>
            </w:pPr>
            <w:r w:rsidRPr="00FE13F4">
              <w:t>0</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Kaloriferci</w:t>
            </w:r>
          </w:p>
        </w:tc>
        <w:tc>
          <w:tcPr>
            <w:tcW w:w="2120" w:type="dxa"/>
            <w:hideMark/>
          </w:tcPr>
          <w:p w:rsidR="00252BFC" w:rsidRPr="00FE13F4" w:rsidRDefault="00252BFC" w:rsidP="00252BFC">
            <w:pPr>
              <w:spacing w:after="200" w:line="276" w:lineRule="auto"/>
            </w:pPr>
            <w:r w:rsidRPr="00FE13F4">
              <w:t>1</w:t>
            </w:r>
          </w:p>
        </w:tc>
        <w:tc>
          <w:tcPr>
            <w:tcW w:w="1360" w:type="dxa"/>
            <w:hideMark/>
          </w:tcPr>
          <w:p w:rsidR="00252BFC" w:rsidRPr="00FE13F4" w:rsidRDefault="00252BFC" w:rsidP="00252BFC">
            <w:pPr>
              <w:spacing w:after="200" w:line="276" w:lineRule="auto"/>
            </w:pPr>
            <w:r w:rsidRPr="00FE13F4">
              <w:t>1</w:t>
            </w:r>
          </w:p>
        </w:tc>
        <w:tc>
          <w:tcPr>
            <w:tcW w:w="1740" w:type="dxa"/>
            <w:hideMark/>
          </w:tcPr>
          <w:p w:rsidR="00252BFC" w:rsidRPr="00FE13F4" w:rsidRDefault="00252BFC" w:rsidP="00252BFC">
            <w:pPr>
              <w:spacing w:after="200" w:line="276" w:lineRule="auto"/>
            </w:pPr>
            <w:r w:rsidRPr="00FE13F4">
              <w:t>0</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Okul Müdürü</w:t>
            </w:r>
          </w:p>
        </w:tc>
        <w:tc>
          <w:tcPr>
            <w:tcW w:w="2120" w:type="dxa"/>
            <w:hideMark/>
          </w:tcPr>
          <w:p w:rsidR="00252BFC" w:rsidRPr="00FE13F4" w:rsidRDefault="00252BFC" w:rsidP="00252BFC">
            <w:pPr>
              <w:spacing w:after="200" w:line="276" w:lineRule="auto"/>
            </w:pPr>
            <w:r w:rsidRPr="00FE13F4">
              <w:t>73</w:t>
            </w:r>
          </w:p>
        </w:tc>
        <w:tc>
          <w:tcPr>
            <w:tcW w:w="1360" w:type="dxa"/>
            <w:hideMark/>
          </w:tcPr>
          <w:p w:rsidR="00252BFC" w:rsidRPr="00FE13F4" w:rsidRDefault="00252BFC" w:rsidP="00252BFC">
            <w:pPr>
              <w:spacing w:after="200" w:line="276" w:lineRule="auto"/>
            </w:pPr>
            <w:r w:rsidRPr="00FE13F4">
              <w:t>52</w:t>
            </w:r>
          </w:p>
        </w:tc>
        <w:tc>
          <w:tcPr>
            <w:tcW w:w="1740" w:type="dxa"/>
            <w:hideMark/>
          </w:tcPr>
          <w:p w:rsidR="00252BFC" w:rsidRPr="00FE13F4" w:rsidRDefault="00252BFC" w:rsidP="00252BFC">
            <w:pPr>
              <w:spacing w:after="200" w:line="276" w:lineRule="auto"/>
            </w:pPr>
            <w:r w:rsidRPr="00FE13F4">
              <w:t>23</w:t>
            </w:r>
          </w:p>
        </w:tc>
      </w:tr>
      <w:tr w:rsidR="00252BFC" w:rsidRPr="00FE13F4" w:rsidTr="00252BFC">
        <w:trPr>
          <w:trHeight w:val="480"/>
        </w:trPr>
        <w:tc>
          <w:tcPr>
            <w:tcW w:w="4800" w:type="dxa"/>
            <w:hideMark/>
          </w:tcPr>
          <w:p w:rsidR="00252BFC" w:rsidRPr="00FE13F4" w:rsidRDefault="00252BFC" w:rsidP="00252BFC">
            <w:pPr>
              <w:spacing w:after="200" w:line="276" w:lineRule="auto"/>
            </w:pPr>
            <w:r w:rsidRPr="00FE13F4">
              <w:rPr>
                <w:b/>
                <w:bCs/>
              </w:rPr>
              <w:t>Okul Müdür Yardımcısı</w:t>
            </w:r>
          </w:p>
        </w:tc>
        <w:tc>
          <w:tcPr>
            <w:tcW w:w="2120" w:type="dxa"/>
            <w:hideMark/>
          </w:tcPr>
          <w:p w:rsidR="00252BFC" w:rsidRPr="00FE13F4" w:rsidRDefault="00252BFC" w:rsidP="00252BFC">
            <w:pPr>
              <w:spacing w:after="200" w:line="276" w:lineRule="auto"/>
            </w:pPr>
            <w:r w:rsidRPr="00FE13F4">
              <w:t>195</w:t>
            </w:r>
          </w:p>
        </w:tc>
        <w:tc>
          <w:tcPr>
            <w:tcW w:w="1360" w:type="dxa"/>
            <w:hideMark/>
          </w:tcPr>
          <w:p w:rsidR="00252BFC" w:rsidRPr="00FE13F4" w:rsidRDefault="00252BFC" w:rsidP="00252BFC">
            <w:pPr>
              <w:spacing w:after="200" w:line="276" w:lineRule="auto"/>
            </w:pPr>
            <w:r w:rsidRPr="00FE13F4">
              <w:t>162</w:t>
            </w:r>
          </w:p>
        </w:tc>
        <w:tc>
          <w:tcPr>
            <w:tcW w:w="1740" w:type="dxa"/>
            <w:hideMark/>
          </w:tcPr>
          <w:p w:rsidR="00252BFC" w:rsidRPr="00FE13F4" w:rsidRDefault="00252BFC" w:rsidP="00252BFC">
            <w:pPr>
              <w:spacing w:after="200" w:line="276" w:lineRule="auto"/>
            </w:pPr>
            <w:r w:rsidRPr="00FE13F4">
              <w:t>49</w:t>
            </w:r>
          </w:p>
        </w:tc>
      </w:tr>
      <w:tr w:rsidR="00252BFC" w:rsidRPr="00FE13F4" w:rsidTr="00252BFC">
        <w:trPr>
          <w:trHeight w:val="550"/>
        </w:trPr>
        <w:tc>
          <w:tcPr>
            <w:tcW w:w="4800" w:type="dxa"/>
            <w:hideMark/>
          </w:tcPr>
          <w:p w:rsidR="00252BFC" w:rsidRPr="00FE13F4" w:rsidRDefault="00252BFC" w:rsidP="00252BFC">
            <w:pPr>
              <w:spacing w:after="200" w:line="276" w:lineRule="auto"/>
            </w:pPr>
            <w:r w:rsidRPr="00FE13F4">
              <w:rPr>
                <w:b/>
                <w:bCs/>
              </w:rPr>
              <w:t>Öğretmen</w:t>
            </w:r>
          </w:p>
        </w:tc>
        <w:tc>
          <w:tcPr>
            <w:tcW w:w="2120" w:type="dxa"/>
            <w:hideMark/>
          </w:tcPr>
          <w:p w:rsidR="00252BFC" w:rsidRPr="00FE13F4" w:rsidRDefault="00252BFC" w:rsidP="00252BFC">
            <w:pPr>
              <w:spacing w:after="200" w:line="276" w:lineRule="auto"/>
            </w:pPr>
            <w:r w:rsidRPr="00FE13F4">
              <w:t>3266</w:t>
            </w:r>
          </w:p>
        </w:tc>
        <w:tc>
          <w:tcPr>
            <w:tcW w:w="1360" w:type="dxa"/>
            <w:hideMark/>
          </w:tcPr>
          <w:p w:rsidR="00252BFC" w:rsidRPr="00FE13F4" w:rsidRDefault="00252BFC" w:rsidP="00252BFC">
            <w:pPr>
              <w:spacing w:after="200" w:line="276" w:lineRule="auto"/>
            </w:pPr>
            <w:r w:rsidRPr="00FE13F4">
              <w:t>2961</w:t>
            </w:r>
          </w:p>
        </w:tc>
        <w:tc>
          <w:tcPr>
            <w:tcW w:w="1740" w:type="dxa"/>
            <w:hideMark/>
          </w:tcPr>
          <w:p w:rsidR="00252BFC" w:rsidRPr="00FE13F4" w:rsidRDefault="00252BFC" w:rsidP="00252BFC">
            <w:pPr>
              <w:spacing w:after="200" w:line="276" w:lineRule="auto"/>
            </w:pPr>
            <w:r w:rsidRPr="00FE13F4">
              <w:t>334</w:t>
            </w:r>
          </w:p>
        </w:tc>
      </w:tr>
    </w:tbl>
    <w:p w:rsidR="00252BFC" w:rsidRPr="00FE13F4" w:rsidRDefault="00252BFC" w:rsidP="008E4537"/>
    <w:p w:rsidR="00252BFC" w:rsidRPr="00FE13F4" w:rsidRDefault="00252BFC" w:rsidP="008E4537"/>
    <w:p w:rsidR="00252BFC" w:rsidRPr="00FE13F4" w:rsidRDefault="00252BFC" w:rsidP="00252BFC">
      <w:pPr>
        <w:pStyle w:val="ResimYazs"/>
        <w:keepNext/>
      </w:pPr>
      <w:bookmarkStart w:id="43" w:name="_Toc418774980"/>
      <w:r w:rsidRPr="00FE13F4">
        <w:t xml:space="preserve">Tablo </w:t>
      </w:r>
      <w:fldSimple w:instr=" SEQ Tablo \* ARABIC ">
        <w:r w:rsidR="00EE71D1" w:rsidRPr="00FE13F4">
          <w:rPr>
            <w:noProof/>
          </w:rPr>
          <w:t>10</w:t>
        </w:r>
      </w:fldSimple>
      <w:r w:rsidRPr="00FE13F4">
        <w:t>. Halk Eğitimi Merkez Müdürlüğü 2014-2015 Eğitim Öğretim Yılı Açılan Kurslar</w:t>
      </w:r>
      <w:bookmarkEnd w:id="43"/>
    </w:p>
    <w:tbl>
      <w:tblPr>
        <w:tblW w:w="5000" w:type="pct"/>
        <w:tblCellMar>
          <w:left w:w="0" w:type="dxa"/>
          <w:right w:w="0" w:type="dxa"/>
        </w:tblCellMar>
        <w:tblLook w:val="0600"/>
      </w:tblPr>
      <w:tblGrid>
        <w:gridCol w:w="547"/>
        <w:gridCol w:w="2601"/>
        <w:gridCol w:w="2993"/>
        <w:gridCol w:w="783"/>
        <w:gridCol w:w="1032"/>
        <w:gridCol w:w="979"/>
        <w:gridCol w:w="873"/>
      </w:tblGrid>
      <w:tr w:rsidR="00252BFC" w:rsidRPr="00FE13F4" w:rsidTr="00252BFC">
        <w:trPr>
          <w:trHeight w:val="650"/>
        </w:trPr>
        <w:tc>
          <w:tcPr>
            <w:tcW w:w="279" w:type="pct"/>
            <w:tcBorders>
              <w:top w:val="single" w:sz="8" w:space="0" w:color="4F81BD"/>
              <w:left w:val="nil"/>
              <w:bottom w:val="single" w:sz="8" w:space="0" w:color="4F81BD"/>
              <w:right w:val="nil"/>
            </w:tcBorders>
            <w:shd w:val="clear" w:color="auto" w:fill="4F81BD"/>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Sıra</w:t>
            </w:r>
          </w:p>
        </w:tc>
        <w:tc>
          <w:tcPr>
            <w:tcW w:w="1326" w:type="pct"/>
            <w:tcBorders>
              <w:top w:val="single" w:sz="8" w:space="0" w:color="4F81BD"/>
              <w:left w:val="nil"/>
              <w:bottom w:val="single" w:sz="8" w:space="0" w:color="4F81BD"/>
              <w:right w:val="nil"/>
            </w:tcBorders>
            <w:shd w:val="clear" w:color="auto" w:fill="4F81BD"/>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Kurs Türü</w:t>
            </w:r>
          </w:p>
        </w:tc>
        <w:tc>
          <w:tcPr>
            <w:tcW w:w="1526" w:type="pct"/>
            <w:tcBorders>
              <w:top w:val="single" w:sz="8" w:space="0" w:color="4F81BD"/>
              <w:left w:val="nil"/>
              <w:bottom w:val="single" w:sz="8" w:space="0" w:color="4F81BD"/>
              <w:right w:val="nil"/>
            </w:tcBorders>
            <w:shd w:val="clear" w:color="auto" w:fill="4F81BD"/>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Kurs Adı</w:t>
            </w:r>
          </w:p>
        </w:tc>
        <w:tc>
          <w:tcPr>
            <w:tcW w:w="399" w:type="pct"/>
            <w:tcBorders>
              <w:top w:val="single" w:sz="8" w:space="0" w:color="4F81BD"/>
              <w:left w:val="nil"/>
              <w:bottom w:val="single" w:sz="8" w:space="0" w:color="4F81BD"/>
              <w:right w:val="nil"/>
            </w:tcBorders>
            <w:shd w:val="clear" w:color="auto" w:fill="4F81BD"/>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Açılan Kurs Sayısı</w:t>
            </w:r>
          </w:p>
        </w:tc>
        <w:tc>
          <w:tcPr>
            <w:tcW w:w="526" w:type="pct"/>
            <w:tcBorders>
              <w:top w:val="single" w:sz="8" w:space="0" w:color="4F81BD"/>
              <w:left w:val="nil"/>
              <w:bottom w:val="single" w:sz="8" w:space="0" w:color="4F81BD"/>
              <w:right w:val="nil"/>
            </w:tcBorders>
            <w:shd w:val="clear" w:color="auto" w:fill="4F81BD"/>
            <w:tcMar>
              <w:top w:w="15" w:type="dxa"/>
              <w:left w:w="85" w:type="dxa"/>
              <w:bottom w:w="0" w:type="dxa"/>
              <w:right w:w="85" w:type="dxa"/>
            </w:tcMar>
            <w:vAlign w:val="center"/>
            <w:hideMark/>
          </w:tcPr>
          <w:p w:rsidR="00252BFC" w:rsidRPr="00FE13F4" w:rsidRDefault="00252BFC" w:rsidP="00252BFC">
            <w:pPr>
              <w:spacing w:after="160" w:line="259" w:lineRule="auto"/>
            </w:pPr>
            <w:proofErr w:type="spellStart"/>
            <w:r w:rsidRPr="00FE13F4">
              <w:rPr>
                <w:b/>
                <w:bCs/>
              </w:rPr>
              <w:t>Ekrek</w:t>
            </w:r>
            <w:proofErr w:type="spellEnd"/>
            <w:r w:rsidRPr="00FE13F4">
              <w:rPr>
                <w:b/>
                <w:bCs/>
              </w:rPr>
              <w:t xml:space="preserve"> </w:t>
            </w:r>
            <w:r w:rsidRPr="00FE13F4">
              <w:rPr>
                <w:b/>
                <w:bCs/>
              </w:rPr>
              <w:br/>
              <w:t>Kursiyer</w:t>
            </w:r>
          </w:p>
        </w:tc>
        <w:tc>
          <w:tcPr>
            <w:tcW w:w="499" w:type="pct"/>
            <w:tcBorders>
              <w:top w:val="single" w:sz="8" w:space="0" w:color="4F81BD"/>
              <w:left w:val="nil"/>
              <w:bottom w:val="single" w:sz="8" w:space="0" w:color="4F81BD"/>
              <w:right w:val="nil"/>
            </w:tcBorders>
            <w:shd w:val="clear" w:color="auto" w:fill="4F81BD"/>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 xml:space="preserve">Kadın </w:t>
            </w:r>
            <w:r w:rsidRPr="00FE13F4">
              <w:rPr>
                <w:b/>
                <w:bCs/>
              </w:rPr>
              <w:br/>
              <w:t>Kursiyer</w:t>
            </w:r>
          </w:p>
        </w:tc>
        <w:tc>
          <w:tcPr>
            <w:tcW w:w="446" w:type="pct"/>
            <w:tcBorders>
              <w:top w:val="single" w:sz="8" w:space="0" w:color="4F81BD"/>
              <w:left w:val="nil"/>
              <w:bottom w:val="single" w:sz="8" w:space="0" w:color="4F81BD"/>
              <w:right w:val="nil"/>
            </w:tcBorders>
            <w:shd w:val="clear" w:color="auto" w:fill="4F81BD"/>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toplam</w:t>
            </w:r>
          </w:p>
        </w:tc>
      </w:tr>
      <w:tr w:rsidR="00252BFC" w:rsidRPr="00FE13F4" w:rsidTr="00252BFC">
        <w:trPr>
          <w:trHeight w:val="223"/>
        </w:trPr>
        <w:tc>
          <w:tcPr>
            <w:tcW w:w="279" w:type="pct"/>
            <w:tcBorders>
              <w:top w:val="single" w:sz="8" w:space="0" w:color="4F81BD"/>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w:t>
            </w:r>
          </w:p>
        </w:tc>
        <w:tc>
          <w:tcPr>
            <w:tcW w:w="1326" w:type="pct"/>
            <w:tcBorders>
              <w:top w:val="single" w:sz="8" w:space="0" w:color="4F81BD"/>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single" w:sz="8" w:space="0" w:color="4F81BD"/>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Halk Oyunları</w:t>
            </w:r>
          </w:p>
        </w:tc>
        <w:tc>
          <w:tcPr>
            <w:tcW w:w="399" w:type="pct"/>
            <w:tcBorders>
              <w:top w:val="single" w:sz="8" w:space="0" w:color="4F81BD"/>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17</w:t>
            </w:r>
          </w:p>
        </w:tc>
        <w:tc>
          <w:tcPr>
            <w:tcW w:w="526" w:type="pct"/>
            <w:tcBorders>
              <w:top w:val="single" w:sz="8" w:space="0" w:color="4F81BD"/>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158</w:t>
            </w:r>
          </w:p>
        </w:tc>
        <w:tc>
          <w:tcPr>
            <w:tcW w:w="499" w:type="pct"/>
            <w:tcBorders>
              <w:top w:val="single" w:sz="8" w:space="0" w:color="4F81BD"/>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286</w:t>
            </w:r>
          </w:p>
        </w:tc>
        <w:tc>
          <w:tcPr>
            <w:tcW w:w="446" w:type="pct"/>
            <w:tcBorders>
              <w:top w:val="single" w:sz="8" w:space="0" w:color="4F81BD"/>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444</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Okuma – Yazma</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19</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225</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36</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261</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3</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Hijyen</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45</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1842</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2216</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4058</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4</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Bilgisayar</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13</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96</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164</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260</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5</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İngilizce</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19</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236</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428</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664</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6</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Temel Muhasebe</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3</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18</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25</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43</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7</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Aşçılık</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9</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6</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147</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153</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8</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Kuaförlük</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9</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0</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184</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184</w:t>
            </w:r>
          </w:p>
        </w:tc>
      </w:tr>
      <w:tr w:rsidR="00252BFC" w:rsidRPr="00FE13F4" w:rsidTr="00252BFC">
        <w:trPr>
          <w:trHeight w:val="210"/>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9</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Müzik</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14</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147</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189</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336</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lastRenderedPageBreak/>
              <w:t>10</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Giyim</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7</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0</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125</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125</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11</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Nakış</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4</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0</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60</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60</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12</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Kuyumculuk Teknolojileri</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4</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20</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40</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60</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13</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El Sanatları</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12</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0</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324</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324</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14</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Fotoğraf Çekimi</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6</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9</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15</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15</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Step-Aerobik</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0</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16</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16</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16</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Seramik Biçimlendirme</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5</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13</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62</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75</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17</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3-6 Yaş Çocuk Bakımı</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3</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14</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28</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42</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18</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Doğalgaz Ateşçiliği</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20</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0</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20</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19</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Web Tabanlı İçerik Yönetimi</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7</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9</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16</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20</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Aile Eğitimi</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3</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0</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54</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54</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21</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Emlak Danışmanlığı</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8</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36</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44</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22</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İşaret Dili</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3</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25</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43</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68</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23</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Osmanlıca</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14</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8</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22</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24</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Ahşap Oymacılığı</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11</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5</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20</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25</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25</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Cilt Bakımı</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2</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0</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26</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26</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26</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Resim</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13</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50</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305</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355</w:t>
            </w:r>
          </w:p>
        </w:tc>
      </w:tr>
      <w:tr w:rsidR="00252BFC" w:rsidRPr="00FE13F4" w:rsidTr="00252BFC">
        <w:trPr>
          <w:trHeight w:val="223"/>
        </w:trPr>
        <w:tc>
          <w:tcPr>
            <w:tcW w:w="27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27</w:t>
            </w:r>
          </w:p>
        </w:tc>
        <w:tc>
          <w:tcPr>
            <w:tcW w:w="13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Bilgisayar Destekli Reklam ve Tasarım</w:t>
            </w:r>
          </w:p>
        </w:tc>
        <w:tc>
          <w:tcPr>
            <w:tcW w:w="3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w:t>
            </w:r>
          </w:p>
        </w:tc>
        <w:tc>
          <w:tcPr>
            <w:tcW w:w="52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7</w:t>
            </w:r>
          </w:p>
        </w:tc>
        <w:tc>
          <w:tcPr>
            <w:tcW w:w="499"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18</w:t>
            </w:r>
          </w:p>
        </w:tc>
        <w:tc>
          <w:tcPr>
            <w:tcW w:w="446" w:type="pct"/>
            <w:tcBorders>
              <w:top w:val="nil"/>
              <w:left w:val="nil"/>
              <w:bottom w:val="nil"/>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t>25</w:t>
            </w:r>
          </w:p>
        </w:tc>
      </w:tr>
      <w:tr w:rsidR="00252BFC" w:rsidRPr="00FE13F4" w:rsidTr="00252BFC">
        <w:trPr>
          <w:trHeight w:val="223"/>
        </w:trPr>
        <w:tc>
          <w:tcPr>
            <w:tcW w:w="27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28</w:t>
            </w:r>
          </w:p>
        </w:tc>
        <w:tc>
          <w:tcPr>
            <w:tcW w:w="13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Emlak Danışmanlığı</w:t>
            </w:r>
          </w:p>
        </w:tc>
        <w:tc>
          <w:tcPr>
            <w:tcW w:w="3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1</w:t>
            </w:r>
          </w:p>
        </w:tc>
        <w:tc>
          <w:tcPr>
            <w:tcW w:w="52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8</w:t>
            </w:r>
          </w:p>
        </w:tc>
        <w:tc>
          <w:tcPr>
            <w:tcW w:w="499"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36</w:t>
            </w:r>
          </w:p>
        </w:tc>
        <w:tc>
          <w:tcPr>
            <w:tcW w:w="446" w:type="pct"/>
            <w:tcBorders>
              <w:top w:val="nil"/>
              <w:left w:val="nil"/>
              <w:bottom w:val="nil"/>
              <w:right w:val="nil"/>
            </w:tcBorders>
            <w:shd w:val="clear" w:color="auto" w:fill="auto"/>
            <w:tcMar>
              <w:top w:w="15" w:type="dxa"/>
              <w:left w:w="85" w:type="dxa"/>
              <w:bottom w:w="0" w:type="dxa"/>
              <w:right w:w="85" w:type="dxa"/>
            </w:tcMar>
            <w:vAlign w:val="center"/>
            <w:hideMark/>
          </w:tcPr>
          <w:p w:rsidR="00252BFC" w:rsidRPr="00FE13F4" w:rsidRDefault="00252BFC" w:rsidP="00252BFC">
            <w:pPr>
              <w:spacing w:after="160" w:line="259" w:lineRule="auto"/>
            </w:pPr>
            <w:r w:rsidRPr="00FE13F4">
              <w:t>44</w:t>
            </w:r>
          </w:p>
        </w:tc>
      </w:tr>
      <w:tr w:rsidR="00252BFC" w:rsidRPr="00FE13F4" w:rsidTr="00252BFC">
        <w:trPr>
          <w:trHeight w:val="223"/>
        </w:trPr>
        <w:tc>
          <w:tcPr>
            <w:tcW w:w="279" w:type="pct"/>
            <w:tcBorders>
              <w:top w:val="nil"/>
              <w:left w:val="nil"/>
              <w:bottom w:val="single" w:sz="8" w:space="0" w:color="4F81BD"/>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1326" w:type="pct"/>
            <w:tcBorders>
              <w:top w:val="nil"/>
              <w:left w:val="nil"/>
              <w:bottom w:val="single" w:sz="8" w:space="0" w:color="4F81BD"/>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TOPLAM</w:t>
            </w:r>
          </w:p>
        </w:tc>
        <w:tc>
          <w:tcPr>
            <w:tcW w:w="1526" w:type="pct"/>
            <w:tcBorders>
              <w:top w:val="nil"/>
              <w:left w:val="nil"/>
              <w:bottom w:val="single" w:sz="8" w:space="0" w:color="4F81BD"/>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p>
        </w:tc>
        <w:tc>
          <w:tcPr>
            <w:tcW w:w="399" w:type="pct"/>
            <w:tcBorders>
              <w:top w:val="nil"/>
              <w:left w:val="nil"/>
              <w:bottom w:val="single" w:sz="8" w:space="0" w:color="4F81BD"/>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213</w:t>
            </w:r>
          </w:p>
        </w:tc>
        <w:tc>
          <w:tcPr>
            <w:tcW w:w="526" w:type="pct"/>
            <w:tcBorders>
              <w:top w:val="nil"/>
              <w:left w:val="nil"/>
              <w:bottom w:val="single" w:sz="8" w:space="0" w:color="4F81BD"/>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2925</w:t>
            </w:r>
          </w:p>
        </w:tc>
        <w:tc>
          <w:tcPr>
            <w:tcW w:w="499" w:type="pct"/>
            <w:tcBorders>
              <w:top w:val="nil"/>
              <w:left w:val="nil"/>
              <w:bottom w:val="single" w:sz="8" w:space="0" w:color="4F81BD"/>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4894</w:t>
            </w:r>
          </w:p>
        </w:tc>
        <w:tc>
          <w:tcPr>
            <w:tcW w:w="446" w:type="pct"/>
            <w:tcBorders>
              <w:top w:val="nil"/>
              <w:left w:val="nil"/>
              <w:bottom w:val="single" w:sz="8" w:space="0" w:color="4F81BD"/>
              <w:right w:val="nil"/>
            </w:tcBorders>
            <w:shd w:val="clear" w:color="auto" w:fill="D3DFEE"/>
            <w:tcMar>
              <w:top w:w="15" w:type="dxa"/>
              <w:left w:w="85" w:type="dxa"/>
              <w:bottom w:w="0" w:type="dxa"/>
              <w:right w:w="85" w:type="dxa"/>
            </w:tcMar>
            <w:vAlign w:val="center"/>
            <w:hideMark/>
          </w:tcPr>
          <w:p w:rsidR="00252BFC" w:rsidRPr="00FE13F4" w:rsidRDefault="00252BFC" w:rsidP="00252BFC">
            <w:pPr>
              <w:spacing w:after="160" w:line="259" w:lineRule="auto"/>
            </w:pPr>
            <w:r w:rsidRPr="00FE13F4">
              <w:rPr>
                <w:b/>
                <w:bCs/>
              </w:rPr>
              <w:t>7819</w:t>
            </w:r>
          </w:p>
        </w:tc>
      </w:tr>
    </w:tbl>
    <w:p w:rsidR="00252BFC" w:rsidRPr="00FE13F4" w:rsidRDefault="00252BFC" w:rsidP="008E4537"/>
    <w:p w:rsidR="00E20137" w:rsidRPr="00FE13F4" w:rsidRDefault="00E20137" w:rsidP="008E4537"/>
    <w:p w:rsidR="00E20137" w:rsidRPr="00FE13F4" w:rsidRDefault="00E20137" w:rsidP="00E20137">
      <w:pPr>
        <w:pStyle w:val="ResimYazs"/>
        <w:keepNext/>
      </w:pPr>
      <w:bookmarkStart w:id="44" w:name="_Toc418774981"/>
      <w:r w:rsidRPr="00FE13F4">
        <w:t xml:space="preserve">Tablo </w:t>
      </w:r>
      <w:fldSimple w:instr=" SEQ Tablo \* ARABIC ">
        <w:r w:rsidR="00EE71D1" w:rsidRPr="00FE13F4">
          <w:rPr>
            <w:noProof/>
          </w:rPr>
          <w:t>11</w:t>
        </w:r>
      </w:fldSimple>
      <w:r w:rsidRPr="00FE13F4">
        <w:t>. Öğretmenlerin Eğitim Durumu</w:t>
      </w:r>
      <w:bookmarkEnd w:id="44"/>
    </w:p>
    <w:tbl>
      <w:tblPr>
        <w:tblStyle w:val="TabloKlavuzuAk1"/>
        <w:tblW w:w="5080" w:type="pct"/>
        <w:tblLook w:val="0600"/>
      </w:tblPr>
      <w:tblGrid>
        <w:gridCol w:w="5006"/>
        <w:gridCol w:w="5006"/>
      </w:tblGrid>
      <w:tr w:rsidR="00E20137" w:rsidRPr="00FE13F4" w:rsidTr="00E20137">
        <w:trPr>
          <w:trHeight w:val="85"/>
        </w:trPr>
        <w:tc>
          <w:tcPr>
            <w:tcW w:w="2500" w:type="pct"/>
            <w:hideMark/>
          </w:tcPr>
          <w:p w:rsidR="00E20137" w:rsidRPr="00FE13F4" w:rsidRDefault="00E20137" w:rsidP="002F5EE6">
            <w:pPr>
              <w:spacing w:after="160" w:line="259" w:lineRule="auto"/>
            </w:pPr>
            <w:r w:rsidRPr="00FE13F4">
              <w:rPr>
                <w:b/>
                <w:bCs/>
              </w:rPr>
              <w:t>Eğitim Durumu</w:t>
            </w:r>
          </w:p>
        </w:tc>
        <w:tc>
          <w:tcPr>
            <w:tcW w:w="2500" w:type="pct"/>
            <w:hideMark/>
          </w:tcPr>
          <w:p w:rsidR="00E20137" w:rsidRPr="00FE13F4" w:rsidRDefault="00E20137" w:rsidP="002F5EE6">
            <w:pPr>
              <w:spacing w:after="160" w:line="259" w:lineRule="auto"/>
            </w:pPr>
            <w:r w:rsidRPr="00FE13F4">
              <w:rPr>
                <w:b/>
                <w:bCs/>
              </w:rPr>
              <w:t>Öğretmen Sayısı</w:t>
            </w:r>
          </w:p>
        </w:tc>
      </w:tr>
      <w:tr w:rsidR="00E20137" w:rsidRPr="00FE13F4" w:rsidTr="00E20137">
        <w:trPr>
          <w:trHeight w:val="85"/>
        </w:trPr>
        <w:tc>
          <w:tcPr>
            <w:tcW w:w="2500" w:type="pct"/>
            <w:hideMark/>
          </w:tcPr>
          <w:p w:rsidR="00E20137" w:rsidRPr="00FE13F4" w:rsidRDefault="00E20137" w:rsidP="002F5EE6">
            <w:pPr>
              <w:spacing w:after="160" w:line="259" w:lineRule="auto"/>
            </w:pPr>
            <w:r w:rsidRPr="00FE13F4">
              <w:rPr>
                <w:b/>
                <w:bCs/>
              </w:rPr>
              <w:t>Lisans</w:t>
            </w:r>
          </w:p>
        </w:tc>
        <w:tc>
          <w:tcPr>
            <w:tcW w:w="2500" w:type="pct"/>
            <w:hideMark/>
          </w:tcPr>
          <w:p w:rsidR="00E20137" w:rsidRPr="00FE13F4" w:rsidRDefault="00E20137" w:rsidP="002F5EE6">
            <w:pPr>
              <w:spacing w:after="160" w:line="259" w:lineRule="auto"/>
            </w:pPr>
            <w:r w:rsidRPr="00FE13F4">
              <w:t>2589</w:t>
            </w:r>
          </w:p>
        </w:tc>
      </w:tr>
      <w:tr w:rsidR="00E20137" w:rsidRPr="00FE13F4" w:rsidTr="00E20137">
        <w:trPr>
          <w:trHeight w:val="85"/>
        </w:trPr>
        <w:tc>
          <w:tcPr>
            <w:tcW w:w="2500" w:type="pct"/>
            <w:hideMark/>
          </w:tcPr>
          <w:p w:rsidR="00E20137" w:rsidRPr="00FE13F4" w:rsidRDefault="00E20137" w:rsidP="002F5EE6">
            <w:pPr>
              <w:spacing w:after="160" w:line="259" w:lineRule="auto"/>
            </w:pPr>
            <w:r w:rsidRPr="00FE13F4">
              <w:rPr>
                <w:b/>
                <w:bCs/>
              </w:rPr>
              <w:t>Yüksek Lisans</w:t>
            </w:r>
          </w:p>
        </w:tc>
        <w:tc>
          <w:tcPr>
            <w:tcW w:w="2500" w:type="pct"/>
            <w:hideMark/>
          </w:tcPr>
          <w:p w:rsidR="00E20137" w:rsidRPr="00FE13F4" w:rsidRDefault="00E20137" w:rsidP="002F5EE6">
            <w:pPr>
              <w:spacing w:after="160" w:line="259" w:lineRule="auto"/>
            </w:pPr>
            <w:r w:rsidRPr="00FE13F4">
              <w:t>414</w:t>
            </w:r>
          </w:p>
        </w:tc>
      </w:tr>
      <w:tr w:rsidR="00E20137" w:rsidRPr="00FE13F4" w:rsidTr="00E20137">
        <w:trPr>
          <w:trHeight w:val="85"/>
        </w:trPr>
        <w:tc>
          <w:tcPr>
            <w:tcW w:w="2500" w:type="pct"/>
            <w:hideMark/>
          </w:tcPr>
          <w:p w:rsidR="00E20137" w:rsidRPr="00FE13F4" w:rsidRDefault="00E20137" w:rsidP="002F5EE6">
            <w:pPr>
              <w:spacing w:after="160" w:line="259" w:lineRule="auto"/>
            </w:pPr>
            <w:r w:rsidRPr="00FE13F4">
              <w:rPr>
                <w:b/>
                <w:bCs/>
              </w:rPr>
              <w:t>Doktora</w:t>
            </w:r>
          </w:p>
        </w:tc>
        <w:tc>
          <w:tcPr>
            <w:tcW w:w="2500" w:type="pct"/>
            <w:hideMark/>
          </w:tcPr>
          <w:p w:rsidR="00E20137" w:rsidRPr="00FE13F4" w:rsidRDefault="00E20137" w:rsidP="002F5EE6">
            <w:pPr>
              <w:spacing w:after="160" w:line="259" w:lineRule="auto"/>
            </w:pPr>
            <w:r w:rsidRPr="00FE13F4">
              <w:t>11</w:t>
            </w:r>
          </w:p>
        </w:tc>
      </w:tr>
      <w:tr w:rsidR="00E20137" w:rsidRPr="00FE13F4" w:rsidTr="00E20137">
        <w:trPr>
          <w:trHeight w:val="85"/>
        </w:trPr>
        <w:tc>
          <w:tcPr>
            <w:tcW w:w="2500" w:type="pct"/>
            <w:hideMark/>
          </w:tcPr>
          <w:p w:rsidR="00E20137" w:rsidRPr="00FE13F4" w:rsidRDefault="00E20137" w:rsidP="002F5EE6">
            <w:pPr>
              <w:spacing w:after="160" w:line="259" w:lineRule="auto"/>
            </w:pPr>
            <w:r w:rsidRPr="00FE13F4">
              <w:rPr>
                <w:b/>
                <w:bCs/>
              </w:rPr>
              <w:t>Toplam</w:t>
            </w:r>
          </w:p>
        </w:tc>
        <w:tc>
          <w:tcPr>
            <w:tcW w:w="2500" w:type="pct"/>
            <w:hideMark/>
          </w:tcPr>
          <w:p w:rsidR="00E20137" w:rsidRPr="00FE13F4" w:rsidRDefault="00E20137" w:rsidP="002F5EE6">
            <w:pPr>
              <w:spacing w:after="160" w:line="259" w:lineRule="auto"/>
            </w:pPr>
            <w:r w:rsidRPr="00FE13F4">
              <w:t>3014</w:t>
            </w:r>
          </w:p>
        </w:tc>
      </w:tr>
    </w:tbl>
    <w:p w:rsidR="00E20137" w:rsidRPr="00FE13F4" w:rsidRDefault="00E20137" w:rsidP="008E4537"/>
    <w:p w:rsidR="00E20137" w:rsidRPr="00FE13F4" w:rsidRDefault="00E20137" w:rsidP="008E4537"/>
    <w:p w:rsidR="00E20137" w:rsidRPr="00FE13F4" w:rsidRDefault="00E20137" w:rsidP="00E20137">
      <w:pPr>
        <w:pStyle w:val="ResimYazs"/>
        <w:keepNext/>
      </w:pPr>
      <w:bookmarkStart w:id="45" w:name="_Toc418774982"/>
      <w:r w:rsidRPr="00FE13F4">
        <w:lastRenderedPageBreak/>
        <w:t xml:space="preserve">Tablo </w:t>
      </w:r>
      <w:fldSimple w:instr=" SEQ Tablo \* ARABIC ">
        <w:r w:rsidR="00EE71D1" w:rsidRPr="00FE13F4">
          <w:rPr>
            <w:noProof/>
          </w:rPr>
          <w:t>12</w:t>
        </w:r>
      </w:fldSimple>
      <w:r w:rsidRPr="00FE13F4">
        <w:t>. Okul Türlerine Göre Başarı Ortalamaları</w:t>
      </w:r>
      <w:bookmarkEnd w:id="45"/>
    </w:p>
    <w:tbl>
      <w:tblPr>
        <w:tblStyle w:val="TabloKlavuzuAk1"/>
        <w:tblW w:w="5000" w:type="pct"/>
        <w:tblLook w:val="0600"/>
      </w:tblPr>
      <w:tblGrid>
        <w:gridCol w:w="2463"/>
        <w:gridCol w:w="2463"/>
        <w:gridCol w:w="2464"/>
        <w:gridCol w:w="2464"/>
      </w:tblGrid>
      <w:tr w:rsidR="00E20137" w:rsidRPr="00FE13F4" w:rsidTr="00E20137">
        <w:trPr>
          <w:trHeight w:val="85"/>
        </w:trPr>
        <w:tc>
          <w:tcPr>
            <w:tcW w:w="1250" w:type="pct"/>
            <w:hideMark/>
          </w:tcPr>
          <w:p w:rsidR="00E20137" w:rsidRPr="00FE13F4" w:rsidRDefault="00E20137" w:rsidP="002F5EE6">
            <w:pPr>
              <w:spacing w:after="160" w:line="259" w:lineRule="auto"/>
            </w:pPr>
            <w:r w:rsidRPr="00FE13F4">
              <w:rPr>
                <w:b/>
                <w:bCs/>
              </w:rPr>
              <w:t>Okul Türü</w:t>
            </w:r>
          </w:p>
        </w:tc>
        <w:tc>
          <w:tcPr>
            <w:tcW w:w="1250" w:type="pct"/>
            <w:hideMark/>
          </w:tcPr>
          <w:p w:rsidR="00E20137" w:rsidRPr="00FE13F4" w:rsidRDefault="00E20137" w:rsidP="002F5EE6">
            <w:pPr>
              <w:spacing w:after="160" w:line="259" w:lineRule="auto"/>
            </w:pPr>
            <w:r w:rsidRPr="00FE13F4">
              <w:rPr>
                <w:b/>
                <w:bCs/>
              </w:rPr>
              <w:t>2012</w:t>
            </w:r>
          </w:p>
        </w:tc>
        <w:tc>
          <w:tcPr>
            <w:tcW w:w="1250" w:type="pct"/>
            <w:hideMark/>
          </w:tcPr>
          <w:p w:rsidR="00E20137" w:rsidRPr="00FE13F4" w:rsidRDefault="00E20137" w:rsidP="002F5EE6">
            <w:pPr>
              <w:spacing w:after="160" w:line="259" w:lineRule="auto"/>
            </w:pPr>
            <w:r w:rsidRPr="00FE13F4">
              <w:rPr>
                <w:b/>
                <w:bCs/>
              </w:rPr>
              <w:t>2013</w:t>
            </w:r>
          </w:p>
        </w:tc>
        <w:tc>
          <w:tcPr>
            <w:tcW w:w="1250" w:type="pct"/>
            <w:hideMark/>
          </w:tcPr>
          <w:p w:rsidR="00E20137" w:rsidRPr="00FE13F4" w:rsidRDefault="00E20137" w:rsidP="002F5EE6">
            <w:pPr>
              <w:spacing w:after="160" w:line="259" w:lineRule="auto"/>
            </w:pPr>
            <w:r w:rsidRPr="00FE13F4">
              <w:rPr>
                <w:b/>
                <w:bCs/>
              </w:rPr>
              <w:t>2014</w:t>
            </w:r>
          </w:p>
        </w:tc>
      </w:tr>
      <w:tr w:rsidR="00E20137" w:rsidRPr="00FE13F4" w:rsidTr="00E20137">
        <w:trPr>
          <w:trHeight w:val="85"/>
        </w:trPr>
        <w:tc>
          <w:tcPr>
            <w:tcW w:w="1250" w:type="pct"/>
            <w:hideMark/>
          </w:tcPr>
          <w:p w:rsidR="00E20137" w:rsidRPr="00FE13F4" w:rsidRDefault="00E20137" w:rsidP="002F5EE6">
            <w:pPr>
              <w:spacing w:after="160" w:line="259" w:lineRule="auto"/>
            </w:pPr>
            <w:r w:rsidRPr="00FE13F4">
              <w:rPr>
                <w:b/>
                <w:bCs/>
              </w:rPr>
              <w:t>Anadolu Liseleri</w:t>
            </w:r>
          </w:p>
        </w:tc>
        <w:tc>
          <w:tcPr>
            <w:tcW w:w="1250" w:type="pct"/>
            <w:hideMark/>
          </w:tcPr>
          <w:p w:rsidR="00E20137" w:rsidRPr="00FE13F4" w:rsidRDefault="00E20137" w:rsidP="002F5EE6">
            <w:pPr>
              <w:spacing w:after="160" w:line="259" w:lineRule="auto"/>
            </w:pPr>
            <w:r w:rsidRPr="00FE13F4">
              <w:t>78,66</w:t>
            </w:r>
          </w:p>
        </w:tc>
        <w:tc>
          <w:tcPr>
            <w:tcW w:w="1250" w:type="pct"/>
            <w:hideMark/>
          </w:tcPr>
          <w:p w:rsidR="00E20137" w:rsidRPr="00FE13F4" w:rsidRDefault="00E20137" w:rsidP="002F5EE6">
            <w:pPr>
              <w:spacing w:after="160" w:line="259" w:lineRule="auto"/>
            </w:pPr>
            <w:r w:rsidRPr="00FE13F4">
              <w:t>81,74</w:t>
            </w:r>
          </w:p>
        </w:tc>
        <w:tc>
          <w:tcPr>
            <w:tcW w:w="1250" w:type="pct"/>
            <w:hideMark/>
          </w:tcPr>
          <w:p w:rsidR="00E20137" w:rsidRPr="00FE13F4" w:rsidRDefault="00E20137" w:rsidP="002F5EE6">
            <w:pPr>
              <w:spacing w:after="160" w:line="259" w:lineRule="auto"/>
            </w:pPr>
            <w:r w:rsidRPr="00FE13F4">
              <w:t>81,37</w:t>
            </w:r>
          </w:p>
        </w:tc>
      </w:tr>
      <w:tr w:rsidR="00E20137" w:rsidRPr="00FE13F4" w:rsidTr="00E20137">
        <w:trPr>
          <w:trHeight w:val="85"/>
        </w:trPr>
        <w:tc>
          <w:tcPr>
            <w:tcW w:w="1250" w:type="pct"/>
            <w:hideMark/>
          </w:tcPr>
          <w:p w:rsidR="00E20137" w:rsidRPr="00FE13F4" w:rsidRDefault="00E20137" w:rsidP="002F5EE6">
            <w:pPr>
              <w:spacing w:after="160" w:line="259" w:lineRule="auto"/>
            </w:pPr>
            <w:r w:rsidRPr="00FE13F4">
              <w:rPr>
                <w:b/>
                <w:bCs/>
              </w:rPr>
              <w:t>Meslek Liseleri</w:t>
            </w:r>
          </w:p>
        </w:tc>
        <w:tc>
          <w:tcPr>
            <w:tcW w:w="1250" w:type="pct"/>
            <w:hideMark/>
          </w:tcPr>
          <w:p w:rsidR="00E20137" w:rsidRPr="00FE13F4" w:rsidRDefault="00E20137" w:rsidP="002F5EE6">
            <w:pPr>
              <w:spacing w:after="160" w:line="259" w:lineRule="auto"/>
            </w:pPr>
            <w:r w:rsidRPr="00FE13F4">
              <w:t>58,27</w:t>
            </w:r>
          </w:p>
        </w:tc>
        <w:tc>
          <w:tcPr>
            <w:tcW w:w="1250" w:type="pct"/>
            <w:hideMark/>
          </w:tcPr>
          <w:p w:rsidR="00E20137" w:rsidRPr="00FE13F4" w:rsidRDefault="00E20137" w:rsidP="002F5EE6">
            <w:pPr>
              <w:spacing w:after="160" w:line="259" w:lineRule="auto"/>
            </w:pPr>
            <w:r w:rsidRPr="00FE13F4">
              <w:t>57,62</w:t>
            </w:r>
          </w:p>
        </w:tc>
        <w:tc>
          <w:tcPr>
            <w:tcW w:w="1250" w:type="pct"/>
            <w:hideMark/>
          </w:tcPr>
          <w:p w:rsidR="00E20137" w:rsidRPr="00FE13F4" w:rsidRDefault="00E20137" w:rsidP="002F5EE6">
            <w:pPr>
              <w:spacing w:after="160" w:line="259" w:lineRule="auto"/>
            </w:pPr>
            <w:r w:rsidRPr="00FE13F4">
              <w:t>52,19</w:t>
            </w:r>
          </w:p>
        </w:tc>
      </w:tr>
      <w:tr w:rsidR="00E20137" w:rsidRPr="00FE13F4" w:rsidTr="00E20137">
        <w:trPr>
          <w:trHeight w:val="85"/>
        </w:trPr>
        <w:tc>
          <w:tcPr>
            <w:tcW w:w="1250" w:type="pct"/>
            <w:hideMark/>
          </w:tcPr>
          <w:p w:rsidR="00E20137" w:rsidRPr="00FE13F4" w:rsidRDefault="00E20137" w:rsidP="002F5EE6">
            <w:pPr>
              <w:spacing w:after="160" w:line="259" w:lineRule="auto"/>
            </w:pPr>
            <w:r w:rsidRPr="00FE13F4">
              <w:rPr>
                <w:b/>
                <w:bCs/>
              </w:rPr>
              <w:t>İmam Hatip Liseleri</w:t>
            </w:r>
          </w:p>
        </w:tc>
        <w:tc>
          <w:tcPr>
            <w:tcW w:w="1250" w:type="pct"/>
            <w:hideMark/>
          </w:tcPr>
          <w:p w:rsidR="00E20137" w:rsidRPr="00FE13F4" w:rsidRDefault="00E20137" w:rsidP="002F5EE6">
            <w:pPr>
              <w:spacing w:after="160" w:line="259" w:lineRule="auto"/>
            </w:pPr>
            <w:r w:rsidRPr="00FE13F4">
              <w:t>66,43</w:t>
            </w:r>
          </w:p>
        </w:tc>
        <w:tc>
          <w:tcPr>
            <w:tcW w:w="1250" w:type="pct"/>
            <w:hideMark/>
          </w:tcPr>
          <w:p w:rsidR="00E20137" w:rsidRPr="00FE13F4" w:rsidRDefault="00E20137" w:rsidP="002F5EE6">
            <w:pPr>
              <w:spacing w:after="160" w:line="259" w:lineRule="auto"/>
            </w:pPr>
            <w:r w:rsidRPr="00FE13F4">
              <w:t>50,00</w:t>
            </w:r>
          </w:p>
        </w:tc>
        <w:tc>
          <w:tcPr>
            <w:tcW w:w="1250" w:type="pct"/>
            <w:hideMark/>
          </w:tcPr>
          <w:p w:rsidR="00E20137" w:rsidRPr="00FE13F4" w:rsidRDefault="00E20137" w:rsidP="002F5EE6">
            <w:pPr>
              <w:spacing w:after="160" w:line="259" w:lineRule="auto"/>
            </w:pPr>
            <w:r w:rsidRPr="00FE13F4">
              <w:t>62,50</w:t>
            </w:r>
          </w:p>
        </w:tc>
      </w:tr>
      <w:tr w:rsidR="00E20137" w:rsidRPr="00FE13F4" w:rsidTr="00E20137">
        <w:trPr>
          <w:trHeight w:val="85"/>
        </w:trPr>
        <w:tc>
          <w:tcPr>
            <w:tcW w:w="1250" w:type="pct"/>
            <w:hideMark/>
          </w:tcPr>
          <w:p w:rsidR="00E20137" w:rsidRPr="00FE13F4" w:rsidRDefault="00E20137" w:rsidP="002F5EE6">
            <w:pPr>
              <w:spacing w:after="160" w:line="259" w:lineRule="auto"/>
            </w:pPr>
            <w:r w:rsidRPr="00FE13F4">
              <w:rPr>
                <w:b/>
                <w:bCs/>
              </w:rPr>
              <w:t>Genel Ortalama</w:t>
            </w:r>
          </w:p>
        </w:tc>
        <w:tc>
          <w:tcPr>
            <w:tcW w:w="1250" w:type="pct"/>
            <w:hideMark/>
          </w:tcPr>
          <w:p w:rsidR="00E20137" w:rsidRPr="00FE13F4" w:rsidRDefault="00E20137" w:rsidP="002F5EE6">
            <w:pPr>
              <w:spacing w:after="160" w:line="259" w:lineRule="auto"/>
            </w:pPr>
            <w:r w:rsidRPr="00FE13F4">
              <w:rPr>
                <w:b/>
                <w:bCs/>
              </w:rPr>
              <w:t>67,79</w:t>
            </w:r>
          </w:p>
        </w:tc>
        <w:tc>
          <w:tcPr>
            <w:tcW w:w="1250" w:type="pct"/>
            <w:hideMark/>
          </w:tcPr>
          <w:p w:rsidR="00E20137" w:rsidRPr="00FE13F4" w:rsidRDefault="00E20137" w:rsidP="002F5EE6">
            <w:pPr>
              <w:spacing w:after="160" w:line="259" w:lineRule="auto"/>
            </w:pPr>
            <w:r w:rsidRPr="00FE13F4">
              <w:rPr>
                <w:b/>
                <w:bCs/>
              </w:rPr>
              <w:t>63,12</w:t>
            </w:r>
          </w:p>
        </w:tc>
        <w:tc>
          <w:tcPr>
            <w:tcW w:w="1250" w:type="pct"/>
            <w:hideMark/>
          </w:tcPr>
          <w:p w:rsidR="00E20137" w:rsidRPr="00FE13F4" w:rsidRDefault="00E20137" w:rsidP="002F5EE6">
            <w:pPr>
              <w:spacing w:after="160" w:line="259" w:lineRule="auto"/>
            </w:pPr>
            <w:r w:rsidRPr="00FE13F4">
              <w:rPr>
                <w:b/>
                <w:bCs/>
              </w:rPr>
              <w:t>65,35</w:t>
            </w:r>
          </w:p>
        </w:tc>
      </w:tr>
    </w:tbl>
    <w:p w:rsidR="00E20137" w:rsidRPr="00FE13F4" w:rsidRDefault="00E20137" w:rsidP="008E4537"/>
    <w:p w:rsidR="008E4537" w:rsidRPr="00FE13F4" w:rsidRDefault="008E4537" w:rsidP="008E4537">
      <w:pPr>
        <w:pStyle w:val="Balk2"/>
        <w:jc w:val="center"/>
        <w:rPr>
          <w:rFonts w:cstheme="minorHAnsi"/>
          <w:b w:val="0"/>
          <w:color w:val="FF0000"/>
        </w:rPr>
      </w:pPr>
    </w:p>
    <w:p w:rsidR="008E4537" w:rsidRPr="00FE13F4" w:rsidRDefault="008E4537" w:rsidP="008E4537">
      <w:pPr>
        <w:keepNext/>
        <w:jc w:val="both"/>
      </w:pPr>
      <w:r w:rsidRPr="00FE13F4">
        <w:rPr>
          <w:rFonts w:ascii="Times New Roman" w:hAnsi="Times New Roman"/>
          <w:b/>
          <w:bCs/>
          <w:noProof/>
          <w:sz w:val="24"/>
          <w:szCs w:val="24"/>
        </w:rPr>
        <w:drawing>
          <wp:inline distT="0" distB="0" distL="0" distR="0">
            <wp:extent cx="5767796" cy="3905794"/>
            <wp:effectExtent l="19050" t="0" r="0" b="0"/>
            <wp:docPr id="3" name="Resim 1"/>
            <wp:cNvGraphicFramePr/>
            <a:graphic xmlns:a="http://schemas.openxmlformats.org/drawingml/2006/main">
              <a:graphicData uri="http://schemas.openxmlformats.org/drawingml/2006/picture">
                <pic:pic xmlns:pic="http://schemas.openxmlformats.org/drawingml/2006/picture">
                  <pic:nvPicPr>
                    <pic:cNvPr id="257" name="Picture -767"/>
                    <pic:cNvPicPr>
                      <a:picLocks noChangeAspect="1" noChangeArrowheads="1"/>
                    </pic:cNvPicPr>
                  </pic:nvPicPr>
                  <pic:blipFill>
                    <a:blip r:embed="rId35" cstate="print"/>
                    <a:srcRect/>
                    <a:stretch>
                      <a:fillRect/>
                    </a:stretch>
                  </pic:blipFill>
                  <pic:spPr bwMode="auto">
                    <a:xfrm>
                      <a:off x="0" y="0"/>
                      <a:ext cx="5777950" cy="3912670"/>
                    </a:xfrm>
                    <a:prstGeom prst="rect">
                      <a:avLst/>
                    </a:prstGeom>
                    <a:noFill/>
                  </pic:spPr>
                </pic:pic>
              </a:graphicData>
            </a:graphic>
          </wp:inline>
        </w:drawing>
      </w:r>
    </w:p>
    <w:p w:rsidR="008E4537" w:rsidRPr="00FE13F4" w:rsidRDefault="008E4537" w:rsidP="008E4537">
      <w:pPr>
        <w:pStyle w:val="ResimYazs"/>
        <w:jc w:val="both"/>
        <w:rPr>
          <w:b w:val="0"/>
          <w:bCs/>
          <w:szCs w:val="24"/>
        </w:rPr>
      </w:pPr>
      <w:bookmarkStart w:id="46" w:name="_Toc418775016"/>
      <w:r w:rsidRPr="00FE13F4">
        <w:t xml:space="preserve">Grafik </w:t>
      </w:r>
      <w:r w:rsidR="0094270C" w:rsidRPr="00FE13F4">
        <w:t>3</w:t>
      </w:r>
      <w:r w:rsidRPr="00FE13F4">
        <w:t>. Ortaöğretim Kurumları Öğrenci Sayıları</w:t>
      </w:r>
      <w:bookmarkEnd w:id="46"/>
    </w:p>
    <w:p w:rsidR="008E4537" w:rsidRPr="00FE13F4" w:rsidRDefault="008E4537" w:rsidP="008E4537">
      <w:pPr>
        <w:pStyle w:val="Balk2"/>
        <w:jc w:val="center"/>
        <w:rPr>
          <w:b w:val="0"/>
          <w:bCs w:val="0"/>
          <w:szCs w:val="24"/>
        </w:rPr>
      </w:pPr>
    </w:p>
    <w:p w:rsidR="008E4537" w:rsidRPr="00FE13F4" w:rsidRDefault="008E4537" w:rsidP="008E4537">
      <w:pPr>
        <w:pStyle w:val="Balk2"/>
        <w:jc w:val="center"/>
        <w:rPr>
          <w:b w:val="0"/>
          <w:bCs w:val="0"/>
          <w:szCs w:val="24"/>
        </w:rPr>
      </w:pPr>
    </w:p>
    <w:p w:rsidR="008E4537" w:rsidRPr="00FE13F4" w:rsidRDefault="008E4537" w:rsidP="008E4537">
      <w:pPr>
        <w:keepNext/>
        <w:jc w:val="both"/>
      </w:pPr>
      <w:r w:rsidRPr="00FE13F4">
        <w:rPr>
          <w:rFonts w:ascii="Times New Roman" w:hAnsi="Times New Roman"/>
          <w:b/>
          <w:bCs/>
          <w:noProof/>
          <w:sz w:val="24"/>
          <w:szCs w:val="24"/>
        </w:rPr>
        <w:drawing>
          <wp:inline distT="0" distB="0" distL="0" distR="0">
            <wp:extent cx="3467819" cy="2435252"/>
            <wp:effectExtent l="0" t="0" r="0" b="0"/>
            <wp:docPr id="7" name="Resim 3"/>
            <wp:cNvGraphicFramePr/>
            <a:graphic xmlns:a="http://schemas.openxmlformats.org/drawingml/2006/main">
              <a:graphicData uri="http://schemas.openxmlformats.org/drawingml/2006/picture">
                <pic:pic xmlns:pic="http://schemas.openxmlformats.org/drawingml/2006/picture">
                  <pic:nvPicPr>
                    <pic:cNvPr id="769" name="Picture -255"/>
                    <pic:cNvPicPr>
                      <a:picLocks noChangeAspect="1" noChangeArrowheads="1"/>
                    </pic:cNvPicPr>
                  </pic:nvPicPr>
                  <pic:blipFill>
                    <a:blip r:embed="rId36" cstate="print"/>
                    <a:srcRect/>
                    <a:stretch>
                      <a:fillRect/>
                    </a:stretch>
                  </pic:blipFill>
                  <pic:spPr bwMode="auto">
                    <a:xfrm>
                      <a:off x="0" y="0"/>
                      <a:ext cx="3475483" cy="2440634"/>
                    </a:xfrm>
                    <a:prstGeom prst="rect">
                      <a:avLst/>
                    </a:prstGeom>
                    <a:noFill/>
                  </pic:spPr>
                </pic:pic>
              </a:graphicData>
            </a:graphic>
          </wp:inline>
        </w:drawing>
      </w:r>
    </w:p>
    <w:p w:rsidR="008E4537" w:rsidRPr="00FE13F4" w:rsidRDefault="008E4537" w:rsidP="008E4537">
      <w:pPr>
        <w:pStyle w:val="ResimYazs"/>
        <w:jc w:val="both"/>
        <w:rPr>
          <w:b w:val="0"/>
          <w:bCs/>
          <w:szCs w:val="24"/>
        </w:rPr>
      </w:pPr>
      <w:bookmarkStart w:id="47" w:name="_Toc418775017"/>
      <w:r w:rsidRPr="00FE13F4">
        <w:t xml:space="preserve">Grafik </w:t>
      </w:r>
      <w:r w:rsidR="0094270C" w:rsidRPr="00FE13F4">
        <w:t>4</w:t>
      </w:r>
      <w:r w:rsidRPr="00FE13F4">
        <w:t>. Sınıflara Göre Öğrenci Sayıları</w:t>
      </w:r>
      <w:bookmarkEnd w:id="47"/>
    </w:p>
    <w:p w:rsidR="008E4537" w:rsidRPr="00FE13F4" w:rsidRDefault="008E4537" w:rsidP="008E4537">
      <w:pPr>
        <w:jc w:val="both"/>
        <w:rPr>
          <w:rFonts w:ascii="Times New Roman" w:hAnsi="Times New Roman"/>
          <w:b/>
          <w:bCs/>
          <w:sz w:val="24"/>
          <w:szCs w:val="24"/>
        </w:rPr>
      </w:pPr>
    </w:p>
    <w:p w:rsidR="00F76BC4" w:rsidRPr="00FE13F4" w:rsidRDefault="00F76BC4" w:rsidP="008E4537">
      <w:pPr>
        <w:jc w:val="both"/>
        <w:rPr>
          <w:rFonts w:ascii="Times New Roman" w:hAnsi="Times New Roman"/>
          <w:b/>
          <w:bCs/>
          <w:sz w:val="24"/>
          <w:szCs w:val="24"/>
        </w:rPr>
      </w:pPr>
    </w:p>
    <w:p w:rsidR="00F76BC4" w:rsidRPr="00FE13F4" w:rsidRDefault="00F76BC4" w:rsidP="008E4537">
      <w:pPr>
        <w:jc w:val="both"/>
        <w:rPr>
          <w:rFonts w:ascii="Times New Roman" w:hAnsi="Times New Roman"/>
          <w:b/>
          <w:bCs/>
          <w:sz w:val="24"/>
          <w:szCs w:val="24"/>
        </w:rPr>
      </w:pPr>
    </w:p>
    <w:p w:rsidR="00F76BC4" w:rsidRPr="00FE13F4" w:rsidRDefault="00F76BC4" w:rsidP="008E4537">
      <w:pPr>
        <w:jc w:val="both"/>
        <w:rPr>
          <w:rFonts w:ascii="Times New Roman" w:hAnsi="Times New Roman"/>
          <w:b/>
          <w:bCs/>
          <w:sz w:val="24"/>
          <w:szCs w:val="24"/>
        </w:rPr>
      </w:pPr>
    </w:p>
    <w:p w:rsidR="00EA7CB2" w:rsidRPr="00FE13F4" w:rsidRDefault="00FA2D52" w:rsidP="00C448FE">
      <w:pPr>
        <w:pStyle w:val="Balk3"/>
      </w:pPr>
      <w:bookmarkStart w:id="48" w:name="_Toc414628752"/>
      <w:bookmarkStart w:id="49" w:name="_Toc420497095"/>
      <w:r w:rsidRPr="00FE13F4">
        <w:t>2.5.3</w:t>
      </w:r>
      <w:r w:rsidR="00EA7CB2" w:rsidRPr="00FE13F4">
        <w:t>. Kurulan Ekip ve Komisyonlar</w:t>
      </w:r>
      <w:bookmarkEnd w:id="48"/>
      <w:bookmarkEnd w:id="49"/>
    </w:p>
    <w:p w:rsidR="00C97420" w:rsidRPr="00FE13F4" w:rsidRDefault="00C97420" w:rsidP="00C97420">
      <w:pPr>
        <w:spacing w:after="0" w:line="240" w:lineRule="auto"/>
        <w:ind w:firstLine="709"/>
        <w:jc w:val="both"/>
        <w:rPr>
          <w:rFonts w:ascii="Times New Roman" w:hAnsi="Times New Roman" w:cs="Times New Roman"/>
          <w:sz w:val="18"/>
          <w:szCs w:val="24"/>
        </w:rPr>
      </w:pPr>
    </w:p>
    <w:p w:rsidR="00601AB7" w:rsidRPr="00FE13F4" w:rsidRDefault="00601AB7" w:rsidP="00601AB7">
      <w:pPr>
        <w:pStyle w:val="ResimYazs"/>
        <w:keepNext/>
      </w:pPr>
      <w:bookmarkStart w:id="50" w:name="_Toc418774983"/>
      <w:r w:rsidRPr="00FE13F4">
        <w:t xml:space="preserve">Tablo </w:t>
      </w:r>
      <w:fldSimple w:instr=" SEQ Tablo \* ARABIC ">
        <w:r w:rsidR="00EE71D1" w:rsidRPr="00FE13F4">
          <w:rPr>
            <w:noProof/>
          </w:rPr>
          <w:t>13</w:t>
        </w:r>
      </w:fldSimple>
      <w:r w:rsidRPr="00FE13F4">
        <w:t>. Ekip ve Komisyon Tablosu</w:t>
      </w:r>
      <w:bookmarkEnd w:id="50"/>
    </w:p>
    <w:tbl>
      <w:tblPr>
        <w:tblStyle w:val="ListeTablo3-Vurgu11"/>
        <w:tblW w:w="5000" w:type="pct"/>
        <w:tblLook w:val="04A0"/>
      </w:tblPr>
      <w:tblGrid>
        <w:gridCol w:w="2044"/>
        <w:gridCol w:w="2734"/>
        <w:gridCol w:w="4854"/>
        <w:gridCol w:w="222"/>
      </w:tblGrid>
      <w:tr w:rsidR="00C97420" w:rsidRPr="00FE13F4" w:rsidTr="00601AB7">
        <w:trPr>
          <w:cnfStyle w:val="100000000000"/>
        </w:trPr>
        <w:tc>
          <w:tcPr>
            <w:cnfStyle w:val="001000000100"/>
            <w:tcW w:w="2460" w:type="pct"/>
            <w:gridSpan w:val="2"/>
            <w:hideMark/>
          </w:tcPr>
          <w:p w:rsidR="00C97420" w:rsidRPr="00FE13F4" w:rsidRDefault="00C97420" w:rsidP="00BF2FE3">
            <w:pPr>
              <w:rPr>
                <w:rFonts w:ascii="Times New Roman" w:eastAsia="Times New Roman" w:hAnsi="Times New Roman" w:cs="Times New Roman"/>
                <w:b w:val="0"/>
              </w:rPr>
            </w:pPr>
            <w:r w:rsidRPr="00FE13F4">
              <w:rPr>
                <w:rFonts w:ascii="Times New Roman" w:eastAsia="Times New Roman" w:hAnsi="Times New Roman" w:cs="Times New Roman"/>
                <w:b w:val="0"/>
                <w:bCs w:val="0"/>
              </w:rPr>
              <w:t>KOMİSYONLAR</w:t>
            </w:r>
          </w:p>
        </w:tc>
        <w:tc>
          <w:tcPr>
            <w:tcW w:w="2540" w:type="pct"/>
            <w:gridSpan w:val="2"/>
            <w:hideMark/>
          </w:tcPr>
          <w:p w:rsidR="00C97420" w:rsidRPr="00FE13F4" w:rsidRDefault="00C97420" w:rsidP="00BF2FE3">
            <w:pPr>
              <w:cnfStyle w:val="100000000000"/>
              <w:rPr>
                <w:rFonts w:ascii="Times New Roman" w:eastAsia="Times New Roman" w:hAnsi="Times New Roman" w:cs="Times New Roman"/>
                <w:b w:val="0"/>
              </w:rPr>
            </w:pPr>
            <w:r w:rsidRPr="00FE13F4">
              <w:rPr>
                <w:rFonts w:ascii="Times New Roman" w:eastAsia="Times New Roman" w:hAnsi="Times New Roman" w:cs="Times New Roman"/>
                <w:b w:val="0"/>
                <w:bCs w:val="0"/>
              </w:rPr>
              <w:t>KİMLERDEN OLUŞTUĞU-ÇALIŞMA BİÇİMİ</w:t>
            </w:r>
          </w:p>
        </w:tc>
      </w:tr>
      <w:tr w:rsidR="00C97420" w:rsidRPr="00FE13F4" w:rsidTr="00601AB7">
        <w:trPr>
          <w:cnfStyle w:val="000000100000"/>
        </w:trPr>
        <w:tc>
          <w:tcPr>
            <w:cnfStyle w:val="001000000000"/>
            <w:tcW w:w="2460" w:type="pct"/>
            <w:gridSpan w:val="2"/>
            <w:hideMark/>
          </w:tcPr>
          <w:p w:rsidR="00C97420" w:rsidRPr="00FE13F4" w:rsidRDefault="00C97420" w:rsidP="00BF2FE3">
            <w:pPr>
              <w:rPr>
                <w:rFonts w:ascii="Times New Roman" w:eastAsia="Times New Roman" w:hAnsi="Times New Roman" w:cs="Times New Roman"/>
                <w:b w:val="0"/>
              </w:rPr>
            </w:pPr>
            <w:r w:rsidRPr="00FE13F4">
              <w:rPr>
                <w:rFonts w:ascii="Times New Roman" w:eastAsia="Times New Roman" w:hAnsi="Times New Roman" w:cs="Times New Roman"/>
                <w:b w:val="0"/>
                <w:bCs w:val="0"/>
              </w:rPr>
              <w:t>TEMEL EĞİTİM KOMİSYONLARI</w:t>
            </w:r>
          </w:p>
        </w:tc>
        <w:tc>
          <w:tcPr>
            <w:tcW w:w="2480" w:type="pct"/>
            <w:hideMark/>
          </w:tcPr>
          <w:p w:rsidR="00C97420" w:rsidRPr="00FE13F4" w:rsidRDefault="00C97420" w:rsidP="00BF2FE3">
            <w:pPr>
              <w:cnfStyle w:val="000000100000"/>
              <w:rPr>
                <w:rFonts w:ascii="Times New Roman" w:eastAsia="Times New Roman" w:hAnsi="Times New Roman" w:cs="Times New Roman"/>
              </w:rPr>
            </w:pPr>
            <w:r w:rsidRPr="00FE13F4">
              <w:rPr>
                <w:rFonts w:ascii="Times New Roman" w:eastAsia="Times New Roman" w:hAnsi="Times New Roman" w:cs="Times New Roman"/>
              </w:rPr>
              <w:t> </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Kültür Ve Edebiyat 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 </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Görsel Sanatlar (Resim ) Yarışmalarını Değerlendirme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Şube Müdürlüğü Başkanlığında Her Eğitim Bölgesi İçin Üçer Kişiden Oluşmak Üzere 15 Üyeden Oluşmuştur- İhtiyaç Duyulduğunda Toplanırlar</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İlçe Kutlama Kurulu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Kaymakam  Başkanlığında İki Şube Müdürü, Halk Eğitim Merkezi Müdürü, Bir Lise, Bir Ortaokul Ve Bir İlkokul Müdürü- Kutlama Tarihlerinden Önce Toplanırlar.</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Yetiştirici Sınıflar (</w:t>
            </w:r>
            <w:proofErr w:type="spellStart"/>
            <w:r w:rsidRPr="00FE13F4">
              <w:rPr>
                <w:rFonts w:ascii="Times New Roman" w:eastAsia="Times New Roman" w:hAnsi="Times New Roman" w:cs="Times New Roman"/>
                <w:b w:val="0"/>
              </w:rPr>
              <w:t>Ysöp</w:t>
            </w:r>
            <w:proofErr w:type="spellEnd"/>
            <w:r w:rsidRPr="00FE13F4">
              <w:rPr>
                <w:rFonts w:ascii="Times New Roman" w:eastAsia="Times New Roman" w:hAnsi="Times New Roman" w:cs="Times New Roman"/>
                <w:b w:val="0"/>
              </w:rPr>
              <w:t>)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Şube Müdürlüğü Başkanlığında Üç Müdür Yardımcısı</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İlçe Öğrenci Disiplin Kurulu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Şube Müdürlüğü Başkanlığında Beş Müdür Yardımcısı</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İlçe Öğrenci Davranışları Değerlendirme Kurulu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Şube Müdürlüğü Başkanlığında İki Müdür Yardımcısı</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2014-2015 Öğretim Yılı Çocuk Yerleştirme 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Şube Müdürlüğü Başkanlığında Dört Ana Okulu Müdürü</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bCs w:val="0"/>
              </w:rPr>
              <w:t xml:space="preserve">2014-2015 İlköğretim Öğrenci Yerleştirme Komisyonu </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Şube Müdürlüğü Başkanlığında Her Eğitim Bölgesinden Bir Müdür</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bCs w:val="0"/>
              </w:rPr>
              <w:t xml:space="preserve">BİLGİSAYAR SINAV HİZMETLERİ </w:t>
            </w:r>
            <w:r w:rsidRPr="00FE13F4">
              <w:rPr>
                <w:rFonts w:ascii="Times New Roman" w:eastAsia="Times New Roman" w:hAnsi="Times New Roman" w:cs="Times New Roman"/>
                <w:b w:val="0"/>
                <w:bCs w:val="0"/>
              </w:rPr>
              <w:lastRenderedPageBreak/>
              <w:t>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lastRenderedPageBreak/>
              <w:t> </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lastRenderedPageBreak/>
              <w:t>Sınav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 xml:space="preserve">Müdür Başkanlığında, İki Şube Müdürü, İki Şef, </w:t>
            </w:r>
            <w:proofErr w:type="spellStart"/>
            <w:r w:rsidRPr="00FE13F4">
              <w:rPr>
                <w:rFonts w:ascii="Times New Roman" w:eastAsia="Times New Roman" w:hAnsi="Times New Roman" w:cs="Times New Roman"/>
              </w:rPr>
              <w:t>Mebsis</w:t>
            </w:r>
            <w:proofErr w:type="spellEnd"/>
            <w:r w:rsidRPr="00FE13F4">
              <w:rPr>
                <w:rFonts w:ascii="Times New Roman" w:eastAsia="Times New Roman" w:hAnsi="Times New Roman" w:cs="Times New Roman"/>
              </w:rPr>
              <w:t xml:space="preserve"> Yöneticisi, İki </w:t>
            </w:r>
            <w:proofErr w:type="spellStart"/>
            <w:r w:rsidRPr="00FE13F4">
              <w:rPr>
                <w:rFonts w:ascii="Times New Roman" w:eastAsia="Times New Roman" w:hAnsi="Times New Roman" w:cs="Times New Roman"/>
              </w:rPr>
              <w:t>Şöför</w:t>
            </w:r>
            <w:proofErr w:type="spellEnd"/>
            <w:r w:rsidRPr="00FE13F4">
              <w:rPr>
                <w:rFonts w:ascii="Times New Roman" w:eastAsia="Times New Roman" w:hAnsi="Times New Roman" w:cs="Times New Roman"/>
              </w:rPr>
              <w:t>, İki Hizmetli, İki Taşıyıcı Görevlendirilir. İhtiyaç Duyulduğunda Toplanırlar.</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bCs w:val="0"/>
              </w:rPr>
              <w:t>İNŞAAT EMLAK</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 </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Güçlendirme Yapılacak Okulların Taşınacağı Okul Tespiti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Müdür Başkanlığında, Şube Müdürü, 6 Okul Müdürü Görevlendirilir. ? İhtiyaç Duyulduğunda Toplanırlar.</w:t>
            </w:r>
          </w:p>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 </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bCs w:val="0"/>
              </w:rPr>
              <w:t>HUKUK</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 </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Height w:val="255"/>
        </w:trPr>
        <w:tc>
          <w:tcPr>
            <w:cnfStyle w:val="001000000000"/>
            <w:tcW w:w="1055" w:type="pct"/>
            <w:vMerge w:val="restart"/>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Hukuk Bölümünde</w:t>
            </w:r>
          </w:p>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 </w:t>
            </w:r>
          </w:p>
        </w:tc>
        <w:tc>
          <w:tcPr>
            <w:tcW w:w="1405"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u w:val="single"/>
              </w:rPr>
              <w:t>A.İnceleme Soruşturma Dosyaları İnceleme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İhtiyaç Duyulduğunda Toplanırlar,</w:t>
            </w:r>
          </w:p>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Asil Üyeler: Şube Müdürü, Okul Müdürü İki Üye</w:t>
            </w:r>
          </w:p>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Yedek Üyeler: Şube Müdürü, Okul Müdürü İki Üye</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rPr>
          <w:trHeight w:val="240"/>
        </w:trPr>
        <w:tc>
          <w:tcPr>
            <w:cnfStyle w:val="001000000000"/>
            <w:tcW w:w="1055" w:type="pct"/>
            <w:vMerge/>
            <w:hideMark/>
          </w:tcPr>
          <w:p w:rsidR="00C97420" w:rsidRPr="00FE13F4" w:rsidRDefault="00C97420" w:rsidP="00BF2FE3">
            <w:pPr>
              <w:rPr>
                <w:rFonts w:ascii="Times New Roman" w:eastAsia="Times New Roman" w:hAnsi="Times New Roman" w:cs="Times New Roman"/>
                <w:b w:val="0"/>
              </w:rPr>
            </w:pPr>
          </w:p>
        </w:tc>
        <w:tc>
          <w:tcPr>
            <w:tcW w:w="1405"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u w:val="single"/>
              </w:rPr>
              <w:t>B. Başvuruları Değerlendirme 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İhtiyaç Duyulduğunda Toplanırlar.</w:t>
            </w:r>
          </w:p>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Asil Üyeler: Şube Müdürü, Şef, İki Okul Müdürü</w:t>
            </w:r>
          </w:p>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Yedek Üyeler: Şube Müdürü, Şef, İki Okul Müdürü</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bCs w:val="0"/>
              </w:rPr>
              <w:t>ÖZEL EĞİTİM VE REHBERLİK EĞİTİM HİZMETLERİ</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 </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3A6469">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 xml:space="preserve">Özel Eğitim </w:t>
            </w:r>
            <w:r w:rsidR="003A6469" w:rsidRPr="00FE13F4">
              <w:rPr>
                <w:rFonts w:ascii="Times New Roman" w:eastAsia="Times New Roman" w:hAnsi="Times New Roman" w:cs="Times New Roman"/>
                <w:b w:val="0"/>
              </w:rPr>
              <w:t>v</w:t>
            </w:r>
            <w:r w:rsidRPr="00FE13F4">
              <w:rPr>
                <w:rFonts w:ascii="Times New Roman" w:eastAsia="Times New Roman" w:hAnsi="Times New Roman" w:cs="Times New Roman"/>
                <w:b w:val="0"/>
              </w:rPr>
              <w:t>e Rehberlik Eğitim Hizmetleri Kurulu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Milli Eğitim  Şube Müdürü  Başkanlığında Ram Müdürü, Özel Eğitim Okulu Müdürü, Ram Değerlendirme Kurulu Başkanı, Zihinsel Engelliler öğretmeni, Rehber Öğretmen- Haftada Bir Kez Toplanırlar.</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bCs w:val="0"/>
              </w:rPr>
              <w:t>ÖZEL ÖĞRETİM KURUMLARI</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 </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Rehabilitasyon Merkezi Ödenek Dosyası İnceleme 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Şube Müdürü Başkanlığına, İki Okul Müdürü, İki Müdür Yardımcısı, Her Ay Toplanır</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proofErr w:type="spellStart"/>
            <w:r w:rsidRPr="00FE13F4">
              <w:rPr>
                <w:rFonts w:ascii="Times New Roman" w:eastAsia="Times New Roman" w:hAnsi="Times New Roman" w:cs="Times New Roman"/>
                <w:b w:val="0"/>
              </w:rPr>
              <w:t>Mtsk</w:t>
            </w:r>
            <w:proofErr w:type="spellEnd"/>
            <w:r w:rsidRPr="00FE13F4">
              <w:rPr>
                <w:rFonts w:ascii="Times New Roman" w:eastAsia="Times New Roman" w:hAnsi="Times New Roman" w:cs="Times New Roman"/>
                <w:b w:val="0"/>
              </w:rPr>
              <w:t xml:space="preserve"> Direksiyon Sınav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Müdür Başkanlığında, İki Şube Müdürü, Bir Şef, Bir Mutemet, Bir Memur. Sınav Olduğunda Toplanır.</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Bilgisayar Sınav 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Müdür Başkanlığında, İki Şube Müdürü, Bir Şef, Bir Mutemet, Bir Memur, İki Bilgisayar Öğretmeni Öğrenci Sayısına Göre De Öğretmen(20 Kişi İçin). Sınav Olduğunda Toplanır.</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bCs w:val="0"/>
              </w:rPr>
              <w:t>DESTEK HİZMETLERİ</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 </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Kantin İhale 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 </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Kantin Harcama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Şube Müdürü Başkanlığına, İki Müdür Yardımcısı, İki Okul Aile Birliği Başkanı,</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Okul Aile Birliği Denetmenleri 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Şube Müdürü Başkanlığında Bir Şef, Bir Memur</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Kantin Fiyat Tespit(Yaklaşık Maliyet)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 xml:space="preserve">Şube Müdürü Başkanlığında Kantinciler Odası Başkanı, Mal Müdürü, Okul Müdürü, Okul Aile </w:t>
            </w:r>
            <w:r w:rsidRPr="00FE13F4">
              <w:rPr>
                <w:rFonts w:ascii="Times New Roman" w:eastAsia="Times New Roman" w:hAnsi="Times New Roman" w:cs="Times New Roman"/>
              </w:rPr>
              <w:lastRenderedPageBreak/>
              <w:t>Birliği Başkanı</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lastRenderedPageBreak/>
              <w:t>Spor Salonu Kiralama 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Şube Müdürü Başkanlığında, Mal Müdürü, Okul Müdürü, Okul Aile Birliği Başkanı</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Satın Alma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Şube Müdürü, Şef, Memur</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r w:rsidR="00C97420" w:rsidRPr="00FE13F4" w:rsidTr="00601AB7">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Ücretsiz Ders Kitapları Komisyonu</w:t>
            </w:r>
          </w:p>
        </w:tc>
        <w:tc>
          <w:tcPr>
            <w:tcW w:w="2480" w:type="pct"/>
            <w:hideMark/>
          </w:tcPr>
          <w:p w:rsidR="00C97420" w:rsidRPr="00FE13F4" w:rsidRDefault="00C97420" w:rsidP="00BF2FE3">
            <w:pPr>
              <w:spacing w:before="100" w:beforeAutospacing="1" w:after="100" w:afterAutospacing="1"/>
              <w:cnfStyle w:val="000000000000"/>
              <w:rPr>
                <w:rFonts w:ascii="Times New Roman" w:eastAsia="Times New Roman" w:hAnsi="Times New Roman" w:cs="Times New Roman"/>
              </w:rPr>
            </w:pPr>
            <w:r w:rsidRPr="00FE13F4">
              <w:rPr>
                <w:rFonts w:ascii="Times New Roman" w:eastAsia="Times New Roman" w:hAnsi="Times New Roman" w:cs="Times New Roman"/>
              </w:rPr>
              <w:t>Şube Müdürü Başkanlığında, Üç Öğretmen</w:t>
            </w:r>
          </w:p>
        </w:tc>
        <w:tc>
          <w:tcPr>
            <w:tcW w:w="60" w:type="pct"/>
            <w:hideMark/>
          </w:tcPr>
          <w:p w:rsidR="00C97420" w:rsidRPr="00FE13F4" w:rsidRDefault="00C97420" w:rsidP="00BF2FE3">
            <w:pPr>
              <w:cnfStyle w:val="000000000000"/>
              <w:rPr>
                <w:rFonts w:ascii="Times New Roman" w:eastAsia="Times New Roman" w:hAnsi="Times New Roman" w:cs="Times New Roman"/>
              </w:rPr>
            </w:pPr>
          </w:p>
        </w:tc>
      </w:tr>
      <w:tr w:rsidR="00C97420" w:rsidRPr="00FE13F4" w:rsidTr="00601AB7">
        <w:trPr>
          <w:cnfStyle w:val="000000100000"/>
        </w:trPr>
        <w:tc>
          <w:tcPr>
            <w:cnfStyle w:val="001000000000"/>
            <w:tcW w:w="2460" w:type="pct"/>
            <w:gridSpan w:val="2"/>
            <w:hideMark/>
          </w:tcPr>
          <w:p w:rsidR="00C97420" w:rsidRPr="00FE13F4" w:rsidRDefault="00C97420" w:rsidP="00BF2FE3">
            <w:pPr>
              <w:spacing w:before="100" w:beforeAutospacing="1" w:after="100" w:afterAutospacing="1"/>
              <w:rPr>
                <w:rFonts w:ascii="Times New Roman" w:eastAsia="Times New Roman" w:hAnsi="Times New Roman" w:cs="Times New Roman"/>
                <w:b w:val="0"/>
              </w:rPr>
            </w:pPr>
            <w:r w:rsidRPr="00FE13F4">
              <w:rPr>
                <w:rFonts w:ascii="Times New Roman" w:eastAsia="Times New Roman" w:hAnsi="Times New Roman" w:cs="Times New Roman"/>
                <w:b w:val="0"/>
              </w:rPr>
              <w:t>Teslim Alma Komisyonu</w:t>
            </w:r>
          </w:p>
        </w:tc>
        <w:tc>
          <w:tcPr>
            <w:tcW w:w="2480" w:type="pct"/>
            <w:hideMark/>
          </w:tcPr>
          <w:p w:rsidR="00C97420" w:rsidRPr="00FE13F4" w:rsidRDefault="00C97420" w:rsidP="00BF2FE3">
            <w:pPr>
              <w:spacing w:before="100" w:beforeAutospacing="1" w:after="100" w:afterAutospacing="1"/>
              <w:cnfStyle w:val="000000100000"/>
              <w:rPr>
                <w:rFonts w:ascii="Times New Roman" w:eastAsia="Times New Roman" w:hAnsi="Times New Roman" w:cs="Times New Roman"/>
              </w:rPr>
            </w:pPr>
            <w:r w:rsidRPr="00FE13F4">
              <w:rPr>
                <w:rFonts w:ascii="Times New Roman" w:eastAsia="Times New Roman" w:hAnsi="Times New Roman" w:cs="Times New Roman"/>
              </w:rPr>
              <w:t>Şube Müdürü, Şef, Memur</w:t>
            </w:r>
          </w:p>
        </w:tc>
        <w:tc>
          <w:tcPr>
            <w:tcW w:w="60" w:type="pct"/>
            <w:hideMark/>
          </w:tcPr>
          <w:p w:rsidR="00C97420" w:rsidRPr="00FE13F4" w:rsidRDefault="00C97420" w:rsidP="00BF2FE3">
            <w:pPr>
              <w:cnfStyle w:val="000000100000"/>
              <w:rPr>
                <w:rFonts w:ascii="Times New Roman" w:eastAsia="Times New Roman" w:hAnsi="Times New Roman" w:cs="Times New Roman"/>
              </w:rPr>
            </w:pPr>
          </w:p>
        </w:tc>
      </w:tr>
    </w:tbl>
    <w:p w:rsidR="00C97420" w:rsidRPr="00FE13F4" w:rsidRDefault="00C97420" w:rsidP="00C97420">
      <w:pPr>
        <w:ind w:firstLine="709"/>
        <w:jc w:val="both"/>
        <w:rPr>
          <w:rFonts w:ascii="Times New Roman" w:hAnsi="Times New Roman" w:cs="Times New Roman"/>
          <w:sz w:val="24"/>
          <w:szCs w:val="24"/>
        </w:rPr>
      </w:pPr>
    </w:p>
    <w:p w:rsidR="00C97420" w:rsidRPr="00FE13F4" w:rsidRDefault="00C97420" w:rsidP="00601AB7">
      <w:pPr>
        <w:ind w:firstLine="708"/>
        <w:jc w:val="both"/>
        <w:rPr>
          <w:rFonts w:ascii="Times New Roman" w:hAnsi="Times New Roman" w:cs="Times New Roman"/>
          <w:sz w:val="24"/>
          <w:szCs w:val="24"/>
        </w:rPr>
      </w:pPr>
      <w:proofErr w:type="spellStart"/>
      <w:r w:rsidRPr="00FE13F4">
        <w:rPr>
          <w:rFonts w:ascii="Times New Roman" w:hAnsi="Times New Roman" w:cs="Times New Roman"/>
          <w:sz w:val="24"/>
          <w:szCs w:val="24"/>
        </w:rPr>
        <w:t>Ataşehir</w:t>
      </w:r>
      <w:proofErr w:type="spellEnd"/>
      <w:r w:rsidRPr="00FE13F4">
        <w:rPr>
          <w:rFonts w:ascii="Times New Roman" w:hAnsi="Times New Roman" w:cs="Times New Roman"/>
          <w:sz w:val="24"/>
          <w:szCs w:val="24"/>
        </w:rPr>
        <w:t xml:space="preserve"> İlçe Milli Eğitim Müdürlüğü’nün Kurum İçi Analizi yapılırken; kurumda yürütülen iş ve işlemler çıkarılarak iş analizleri yapılmıştır. Bu iş analizlerinde tanımlanan işlerin hangi çalışan kademesinde başlayıp bittiği açık bir şekilde belirtilmiştir. </w:t>
      </w:r>
    </w:p>
    <w:p w:rsidR="00C97420" w:rsidRPr="00FE13F4" w:rsidRDefault="00C97420" w:rsidP="00C97420"/>
    <w:p w:rsidR="00633342" w:rsidRPr="00FE13F4" w:rsidRDefault="00633342" w:rsidP="00633342">
      <w:pPr>
        <w:pStyle w:val="baslik3"/>
        <w:ind w:left="0"/>
      </w:pPr>
      <w:bookmarkStart w:id="51" w:name="_Toc414628753"/>
    </w:p>
    <w:p w:rsidR="00263A7B" w:rsidRPr="00FE13F4" w:rsidRDefault="00263A7B" w:rsidP="00C448FE">
      <w:pPr>
        <w:pStyle w:val="Balk2"/>
      </w:pPr>
      <w:r w:rsidRPr="00FE13F4">
        <w:br w:type="page"/>
      </w:r>
    </w:p>
    <w:p w:rsidR="00633342" w:rsidRPr="00FE13F4" w:rsidRDefault="00633342" w:rsidP="00C448FE">
      <w:pPr>
        <w:pStyle w:val="Balk2"/>
      </w:pPr>
      <w:bookmarkStart w:id="52" w:name="_Toc420497096"/>
      <w:r w:rsidRPr="00FE13F4">
        <w:lastRenderedPageBreak/>
        <w:t>2.6. KURUM DIŞI ANALİZ</w:t>
      </w:r>
      <w:bookmarkEnd w:id="52"/>
    </w:p>
    <w:p w:rsidR="005F6C23" w:rsidRPr="00FE13F4" w:rsidRDefault="005F6C23" w:rsidP="00C448FE">
      <w:pPr>
        <w:pStyle w:val="Balk3"/>
      </w:pPr>
      <w:bookmarkStart w:id="53" w:name="_Toc414628746"/>
      <w:bookmarkStart w:id="54" w:name="_Toc420497097"/>
      <w:r w:rsidRPr="00FE13F4">
        <w:t>2.6.1. Üst Politika Belgeleri</w:t>
      </w:r>
      <w:bookmarkEnd w:id="53"/>
      <w:bookmarkEnd w:id="54"/>
    </w:p>
    <w:p w:rsidR="00C448FE" w:rsidRPr="00FE13F4" w:rsidRDefault="00C448FE" w:rsidP="00C448FE"/>
    <w:p w:rsidR="005F6C23" w:rsidRPr="00FE13F4" w:rsidRDefault="005F6C23" w:rsidP="005F6C23">
      <w:pPr>
        <w:spacing w:after="120" w:line="360" w:lineRule="auto"/>
        <w:jc w:val="both"/>
        <w:rPr>
          <w:rFonts w:ascii="Times New Roman" w:eastAsia="Times New Roman" w:hAnsi="Times New Roman" w:cs="Times New Roman"/>
        </w:rPr>
      </w:pPr>
      <w:r w:rsidRPr="00FE13F4">
        <w:rPr>
          <w:rFonts w:ascii="Times New Roman" w:eastAsia="Times New Roman" w:hAnsi="Times New Roman" w:cs="Times New Roman"/>
        </w:rPr>
        <w:tab/>
        <w:t xml:space="preserve">Çağdaş eğitim sistemlerinde öğrencilerin kendini tanıması ve kendini gerçekleştirmesi sağlanarak, yetenek ve ilgileri doğrultusunda meslek seçmeleri sağlanmaktadır. </w:t>
      </w:r>
      <w:r w:rsidR="00E028C5" w:rsidRPr="00FE13F4">
        <w:rPr>
          <w:rFonts w:ascii="Times New Roman" w:eastAsia="Times New Roman" w:hAnsi="Times New Roman" w:cs="Times New Roman"/>
        </w:rPr>
        <w:t xml:space="preserve"> İlçemizin stratejik planı hazırlanırken il milli eğitim müdürlüğünün stratejik planı</w:t>
      </w:r>
      <w:r w:rsidR="00982F5B" w:rsidRPr="00FE13F4">
        <w:rPr>
          <w:rFonts w:ascii="Times New Roman" w:eastAsia="Times New Roman" w:hAnsi="Times New Roman" w:cs="Times New Roman"/>
        </w:rPr>
        <w:t xml:space="preserve">, İstanbul Büyük Şehir Belediyesi ve </w:t>
      </w:r>
      <w:proofErr w:type="spellStart"/>
      <w:r w:rsidR="00982F5B" w:rsidRPr="00FE13F4">
        <w:rPr>
          <w:rFonts w:ascii="Times New Roman" w:eastAsia="Times New Roman" w:hAnsi="Times New Roman" w:cs="Times New Roman"/>
        </w:rPr>
        <w:t>Ataşehir</w:t>
      </w:r>
      <w:proofErr w:type="spellEnd"/>
      <w:r w:rsidR="00982F5B" w:rsidRPr="00FE13F4">
        <w:rPr>
          <w:rFonts w:ascii="Times New Roman" w:eastAsia="Times New Roman" w:hAnsi="Times New Roman" w:cs="Times New Roman"/>
        </w:rPr>
        <w:t xml:space="preserve"> Belediyesinin stratejik planı</w:t>
      </w:r>
      <w:r w:rsidR="00E028C5" w:rsidRPr="00FE13F4">
        <w:rPr>
          <w:rFonts w:ascii="Times New Roman" w:eastAsia="Times New Roman" w:hAnsi="Times New Roman" w:cs="Times New Roman"/>
        </w:rPr>
        <w:t xml:space="preserve"> çerçevesinde planlamalar ve araştırmalar yapılmıştır.  </w:t>
      </w:r>
      <w:r w:rsidR="00A2180D" w:rsidRPr="00FE13F4">
        <w:rPr>
          <w:rFonts w:ascii="Times New Roman" w:eastAsia="Times New Roman" w:hAnsi="Times New Roman" w:cs="Times New Roman"/>
        </w:rPr>
        <w:t xml:space="preserve">Yapılan bu araştırmalar ve analizler </w:t>
      </w:r>
      <w:r w:rsidR="004528BA" w:rsidRPr="00FE13F4">
        <w:rPr>
          <w:rFonts w:ascii="Times New Roman" w:eastAsia="Times New Roman" w:hAnsi="Times New Roman" w:cs="Times New Roman"/>
        </w:rPr>
        <w:t>eşliğinde ilçemizin beşeri, ekonomik durumu</w:t>
      </w:r>
      <w:r w:rsidR="00144091" w:rsidRPr="00FE13F4">
        <w:rPr>
          <w:rFonts w:ascii="Times New Roman" w:eastAsia="Times New Roman" w:hAnsi="Times New Roman" w:cs="Times New Roman"/>
        </w:rPr>
        <w:t xml:space="preserve"> </w:t>
      </w:r>
      <w:r w:rsidR="004528BA" w:rsidRPr="00FE13F4">
        <w:rPr>
          <w:rFonts w:ascii="Times New Roman" w:eastAsia="Times New Roman" w:hAnsi="Times New Roman" w:cs="Times New Roman"/>
        </w:rPr>
        <w:t xml:space="preserve">da göz önünde bulundurularak İlçe Milli Eğitim Müdürlüğü 2015-2019 </w:t>
      </w:r>
      <w:r w:rsidR="00144091" w:rsidRPr="00FE13F4">
        <w:rPr>
          <w:rFonts w:ascii="Times New Roman" w:eastAsia="Times New Roman" w:hAnsi="Times New Roman" w:cs="Times New Roman"/>
        </w:rPr>
        <w:t>stratejik planı için gerekli alt yapı oluşturulmuştur.</w:t>
      </w:r>
    </w:p>
    <w:p w:rsidR="005F6C23" w:rsidRPr="00FE13F4" w:rsidRDefault="005F6C23" w:rsidP="005F6C23">
      <w:pPr>
        <w:ind w:firstLine="709"/>
        <w:jc w:val="both"/>
        <w:rPr>
          <w:rFonts w:ascii="Times New Roman" w:hAnsi="Times New Roman" w:cs="Times New Roman"/>
          <w:sz w:val="24"/>
          <w:szCs w:val="24"/>
        </w:rPr>
      </w:pPr>
    </w:p>
    <w:p w:rsidR="00EC17F2" w:rsidRPr="00FE13F4" w:rsidRDefault="00AF4685" w:rsidP="00C448FE">
      <w:pPr>
        <w:pStyle w:val="Balk3"/>
        <w:rPr>
          <w:szCs w:val="24"/>
        </w:rPr>
      </w:pPr>
      <w:bookmarkStart w:id="55" w:name="_Toc414628754"/>
      <w:bookmarkStart w:id="56" w:name="_Toc420497098"/>
      <w:bookmarkEnd w:id="51"/>
      <w:r w:rsidRPr="00FE13F4">
        <w:t>2.</w:t>
      </w:r>
      <w:r w:rsidR="005A6B67" w:rsidRPr="00FE13F4">
        <w:t>6.2</w:t>
      </w:r>
      <w:r w:rsidRPr="00FE13F4">
        <w:t xml:space="preserve">. </w:t>
      </w:r>
      <w:r w:rsidR="000A6CAD" w:rsidRPr="00FE13F4">
        <w:t>GZFT ANALİZİ</w:t>
      </w:r>
      <w:bookmarkEnd w:id="55"/>
      <w:bookmarkEnd w:id="56"/>
      <w:r w:rsidR="00EC17F2" w:rsidRPr="00FE13F4">
        <w:rPr>
          <w:szCs w:val="24"/>
        </w:rPr>
        <w:t xml:space="preserve"> </w:t>
      </w:r>
    </w:p>
    <w:p w:rsidR="00F17D47" w:rsidRPr="00FE13F4" w:rsidRDefault="00F17D47" w:rsidP="00F17D47">
      <w:pPr>
        <w:jc w:val="both"/>
        <w:rPr>
          <w:rFonts w:ascii="Times New Roman" w:hAnsi="Times New Roman" w:cs="Times New Roman"/>
          <w:b/>
          <w:sz w:val="24"/>
          <w:szCs w:val="24"/>
        </w:rPr>
      </w:pPr>
    </w:p>
    <w:p w:rsidR="000E1A4D" w:rsidRPr="00FE13F4" w:rsidRDefault="000E1A4D" w:rsidP="000E1A4D">
      <w:pPr>
        <w:pStyle w:val="ResimYazs"/>
        <w:keepNext/>
      </w:pPr>
      <w:bookmarkStart w:id="57" w:name="_Toc418774984"/>
      <w:r w:rsidRPr="00FE13F4">
        <w:t xml:space="preserve">Tablo </w:t>
      </w:r>
      <w:fldSimple w:instr=" SEQ Tablo \* ARABIC ">
        <w:r w:rsidR="00EE71D1" w:rsidRPr="00FE13F4">
          <w:rPr>
            <w:noProof/>
          </w:rPr>
          <w:t>14</w:t>
        </w:r>
      </w:fldSimple>
      <w:r w:rsidRPr="00FE13F4">
        <w:t>. GZFT Analizi</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217"/>
      </w:tblGrid>
      <w:tr w:rsidR="008C2B19" w:rsidRPr="00FE13F4" w:rsidTr="000E1A4D">
        <w:tc>
          <w:tcPr>
            <w:tcW w:w="2071" w:type="dxa"/>
            <w:vAlign w:val="center"/>
          </w:tcPr>
          <w:p w:rsidR="008C2B19" w:rsidRPr="00FE13F4" w:rsidRDefault="008C2B19" w:rsidP="00C930F6">
            <w:pPr>
              <w:pStyle w:val="NormalWeb"/>
              <w:spacing w:before="0" w:beforeAutospacing="0" w:after="0" w:afterAutospacing="0" w:line="360" w:lineRule="auto"/>
              <w:rPr>
                <w:rFonts w:eastAsiaTheme="minorEastAsia"/>
                <w:b/>
              </w:rPr>
            </w:pPr>
            <w:r w:rsidRPr="00FE13F4">
              <w:rPr>
                <w:b/>
              </w:rPr>
              <w:t>GÜÇLÜ YÖNLER</w:t>
            </w:r>
          </w:p>
        </w:tc>
        <w:tc>
          <w:tcPr>
            <w:tcW w:w="7217" w:type="dxa"/>
          </w:tcPr>
          <w:p w:rsidR="008C2B19" w:rsidRPr="00FE13F4" w:rsidRDefault="008C2B19" w:rsidP="00C930F6">
            <w:pPr>
              <w:pStyle w:val="NormalWeb"/>
              <w:spacing w:before="0" w:beforeAutospacing="0" w:after="0" w:afterAutospacing="0" w:line="360" w:lineRule="auto"/>
              <w:rPr>
                <w:color w:val="000000" w:themeColor="text1"/>
              </w:rPr>
            </w:pPr>
            <w:r w:rsidRPr="00FE13F4">
              <w:t>-</w:t>
            </w:r>
            <w:r w:rsidR="00DA0624" w:rsidRPr="00FE13F4">
              <w:rPr>
                <w:color w:val="000000" w:themeColor="text1"/>
              </w:rPr>
              <w:t xml:space="preserve"> Dinamik, genç, donanımlı, teknolojik yönden bilgili yeni yetişmiş personelin olması</w:t>
            </w:r>
          </w:p>
          <w:p w:rsidR="00CF2259" w:rsidRPr="00FE13F4" w:rsidRDefault="00CF2259" w:rsidP="00C930F6">
            <w:pPr>
              <w:pStyle w:val="NormalWeb"/>
              <w:spacing w:before="0" w:beforeAutospacing="0" w:after="0" w:afterAutospacing="0" w:line="360" w:lineRule="auto"/>
            </w:pPr>
            <w:r w:rsidRPr="00FE13F4">
              <w:rPr>
                <w:color w:val="000000" w:themeColor="text1"/>
              </w:rPr>
              <w:t>-Okul öncesi okullaşma oranı olarak Türkiye ortalamasını</w:t>
            </w:r>
            <w:r w:rsidR="00D31B38" w:rsidRPr="00FE13F4">
              <w:rPr>
                <w:color w:val="000000" w:themeColor="text1"/>
              </w:rPr>
              <w:t>n</w:t>
            </w:r>
            <w:r w:rsidRPr="00FE13F4">
              <w:rPr>
                <w:color w:val="000000" w:themeColor="text1"/>
              </w:rPr>
              <w:t xml:space="preserve"> üzerinde olmak</w:t>
            </w:r>
          </w:p>
          <w:p w:rsidR="008C2B19" w:rsidRPr="00FE13F4" w:rsidRDefault="008C2B19" w:rsidP="00C930F6">
            <w:pPr>
              <w:pStyle w:val="NormalWeb"/>
              <w:spacing w:before="0" w:beforeAutospacing="0" w:after="0" w:afterAutospacing="0" w:line="360" w:lineRule="auto"/>
            </w:pPr>
            <w:r w:rsidRPr="00FE13F4">
              <w:t xml:space="preserve">-Bilişim teknolojileri bakımından yeterli </w:t>
            </w:r>
            <w:r w:rsidR="004E3C79" w:rsidRPr="00FE13F4">
              <w:t>donanıma</w:t>
            </w:r>
            <w:r w:rsidRPr="00FE13F4">
              <w:t xml:space="preserve"> </w:t>
            </w:r>
            <w:r w:rsidR="00D31B38" w:rsidRPr="00FE13F4">
              <w:t xml:space="preserve">sahip </w:t>
            </w:r>
            <w:r w:rsidRPr="00FE13F4">
              <w:t>olması</w:t>
            </w:r>
          </w:p>
          <w:p w:rsidR="008C2B19" w:rsidRPr="00FE13F4" w:rsidRDefault="008C2B19" w:rsidP="00C930F6">
            <w:pPr>
              <w:pStyle w:val="NormalWeb"/>
              <w:spacing w:before="0" w:beforeAutospacing="0" w:after="0" w:afterAutospacing="0" w:line="360" w:lineRule="auto"/>
            </w:pPr>
            <w:r w:rsidRPr="00FE13F4">
              <w:t>-Kurum-net sistemiyle zamanında hızlı ve etkili bilgi akışının olması</w:t>
            </w:r>
          </w:p>
          <w:p w:rsidR="008C2B19" w:rsidRPr="00FE13F4" w:rsidRDefault="008C2B19" w:rsidP="00C930F6">
            <w:pPr>
              <w:pStyle w:val="NormalWeb"/>
              <w:spacing w:before="0" w:beforeAutospacing="0" w:after="0" w:afterAutospacing="0" w:line="360" w:lineRule="auto"/>
            </w:pPr>
            <w:r w:rsidRPr="00FE13F4">
              <w:t>-</w:t>
            </w:r>
            <w:r w:rsidR="00DA0624" w:rsidRPr="00FE13F4">
              <w:rPr>
                <w:color w:val="000000" w:themeColor="text1"/>
              </w:rPr>
              <w:t xml:space="preserve"> Bireylerin ilgi ve ihtiyaçlarına cevap verebilecek çeşitlilikte okul ve program türünün bulunması</w:t>
            </w:r>
          </w:p>
          <w:p w:rsidR="008C2B19" w:rsidRPr="00FE13F4" w:rsidRDefault="008C2B19" w:rsidP="00C930F6">
            <w:pPr>
              <w:pStyle w:val="NormalWeb"/>
              <w:spacing w:before="0" w:beforeAutospacing="0" w:after="0" w:afterAutospacing="0" w:line="360" w:lineRule="auto"/>
            </w:pPr>
            <w:r w:rsidRPr="00FE13F4">
              <w:t>-Kurum amirlerinin karar sürecinde personelin görüşlerine önem vermesi</w:t>
            </w:r>
          </w:p>
          <w:p w:rsidR="008C2B19" w:rsidRPr="00FE13F4" w:rsidRDefault="00AF130A"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-Rehberlik Araştırma M</w:t>
            </w:r>
            <w:r w:rsidR="008C2B19" w:rsidRPr="00FE13F4">
              <w:rPr>
                <w:rFonts w:ascii="Times New Roman" w:hAnsi="Times New Roman" w:cs="Times New Roman"/>
                <w:sz w:val="24"/>
                <w:szCs w:val="24"/>
              </w:rPr>
              <w:t>erkezi</w:t>
            </w:r>
            <w:r w:rsidRPr="00FE13F4">
              <w:rPr>
                <w:rFonts w:ascii="Times New Roman" w:hAnsi="Times New Roman" w:cs="Times New Roman"/>
                <w:sz w:val="24"/>
                <w:szCs w:val="24"/>
              </w:rPr>
              <w:t>’</w:t>
            </w:r>
            <w:r w:rsidR="008C2B19" w:rsidRPr="00FE13F4">
              <w:rPr>
                <w:rFonts w:ascii="Times New Roman" w:hAnsi="Times New Roman" w:cs="Times New Roman"/>
                <w:sz w:val="24"/>
                <w:szCs w:val="24"/>
              </w:rPr>
              <w:t>nin bulunması</w:t>
            </w:r>
          </w:p>
          <w:p w:rsidR="00DA0624" w:rsidRPr="00FE13F4" w:rsidRDefault="00DA0624" w:rsidP="00C930F6">
            <w:pPr>
              <w:spacing w:line="360" w:lineRule="auto"/>
              <w:rPr>
                <w:rFonts w:ascii="Times New Roman" w:hAnsi="Times New Roman" w:cs="Times New Roman"/>
                <w:color w:val="000000" w:themeColor="text1"/>
                <w:sz w:val="24"/>
                <w:szCs w:val="24"/>
              </w:rPr>
            </w:pPr>
            <w:r w:rsidRPr="00FE13F4">
              <w:rPr>
                <w:rFonts w:ascii="Times New Roman" w:hAnsi="Times New Roman" w:cs="Times New Roman"/>
                <w:sz w:val="24"/>
                <w:szCs w:val="24"/>
              </w:rPr>
              <w:t>-</w:t>
            </w:r>
            <w:r w:rsidR="00AF130A" w:rsidRPr="00FE13F4">
              <w:rPr>
                <w:rFonts w:ascii="Times New Roman" w:hAnsi="Times New Roman" w:cs="Times New Roman"/>
                <w:color w:val="000000" w:themeColor="text1"/>
                <w:sz w:val="24"/>
                <w:szCs w:val="24"/>
              </w:rPr>
              <w:t xml:space="preserve"> Halk Eğitim M</w:t>
            </w:r>
            <w:r w:rsidRPr="00FE13F4">
              <w:rPr>
                <w:rFonts w:ascii="Times New Roman" w:hAnsi="Times New Roman" w:cs="Times New Roman"/>
                <w:color w:val="000000" w:themeColor="text1"/>
                <w:sz w:val="24"/>
                <w:szCs w:val="24"/>
              </w:rPr>
              <w:t>erkezi</w:t>
            </w:r>
            <w:r w:rsidR="00AF130A" w:rsidRPr="00FE13F4">
              <w:rPr>
                <w:rFonts w:ascii="Times New Roman" w:hAnsi="Times New Roman" w:cs="Times New Roman"/>
                <w:color w:val="000000" w:themeColor="text1"/>
                <w:sz w:val="24"/>
                <w:szCs w:val="24"/>
              </w:rPr>
              <w:t>’</w:t>
            </w:r>
            <w:r w:rsidRPr="00FE13F4">
              <w:rPr>
                <w:rFonts w:ascii="Times New Roman" w:hAnsi="Times New Roman" w:cs="Times New Roman"/>
                <w:color w:val="000000" w:themeColor="text1"/>
                <w:sz w:val="24"/>
                <w:szCs w:val="24"/>
              </w:rPr>
              <w:t xml:space="preserve">nin yetişkinlere yönelik olarak açtığı kursların </w:t>
            </w:r>
            <w:r w:rsidR="004F466E" w:rsidRPr="00FE13F4">
              <w:rPr>
                <w:rFonts w:ascii="Times New Roman" w:hAnsi="Times New Roman" w:cs="Times New Roman"/>
                <w:color w:val="000000" w:themeColor="text1"/>
                <w:sz w:val="24"/>
                <w:szCs w:val="24"/>
              </w:rPr>
              <w:t>çeşitliliği</w:t>
            </w:r>
          </w:p>
          <w:p w:rsidR="00DA0624" w:rsidRPr="00FE13F4" w:rsidRDefault="00DA0624" w:rsidP="00C930F6">
            <w:pPr>
              <w:spacing w:line="360" w:lineRule="auto"/>
              <w:rPr>
                <w:rFonts w:ascii="Times New Roman" w:hAnsi="Times New Roman" w:cs="Times New Roman"/>
                <w:color w:val="000000" w:themeColor="text1"/>
                <w:sz w:val="24"/>
                <w:szCs w:val="24"/>
              </w:rPr>
            </w:pPr>
            <w:r w:rsidRPr="00FE13F4">
              <w:rPr>
                <w:rFonts w:ascii="Times New Roman" w:hAnsi="Times New Roman" w:cs="Times New Roman"/>
                <w:color w:val="000000" w:themeColor="text1"/>
                <w:sz w:val="24"/>
                <w:szCs w:val="24"/>
              </w:rPr>
              <w:t>- Yenilikçi eğitim</w:t>
            </w:r>
            <w:r w:rsidR="004F466E" w:rsidRPr="00FE13F4">
              <w:rPr>
                <w:rFonts w:ascii="Times New Roman" w:hAnsi="Times New Roman" w:cs="Times New Roman"/>
                <w:color w:val="000000" w:themeColor="text1"/>
                <w:sz w:val="24"/>
                <w:szCs w:val="24"/>
              </w:rPr>
              <w:t xml:space="preserve"> anlayışının benimsenmiş olması</w:t>
            </w:r>
          </w:p>
          <w:p w:rsidR="00DA0624" w:rsidRPr="00FE13F4" w:rsidRDefault="00DA0624" w:rsidP="00C930F6">
            <w:pPr>
              <w:spacing w:line="360" w:lineRule="auto"/>
              <w:rPr>
                <w:rFonts w:ascii="Times New Roman" w:hAnsi="Times New Roman" w:cs="Times New Roman"/>
                <w:color w:val="000000" w:themeColor="text1"/>
                <w:sz w:val="24"/>
                <w:szCs w:val="24"/>
              </w:rPr>
            </w:pPr>
            <w:r w:rsidRPr="00FE13F4">
              <w:rPr>
                <w:rFonts w:ascii="Times New Roman" w:hAnsi="Times New Roman" w:cs="Times New Roman"/>
                <w:color w:val="000000" w:themeColor="text1"/>
                <w:sz w:val="24"/>
                <w:szCs w:val="24"/>
              </w:rPr>
              <w:t>- DYS</w:t>
            </w:r>
            <w:r w:rsidR="004F466E" w:rsidRPr="00FE13F4">
              <w:rPr>
                <w:rFonts w:ascii="Times New Roman" w:hAnsi="Times New Roman" w:cs="Times New Roman"/>
                <w:color w:val="000000" w:themeColor="text1"/>
                <w:sz w:val="24"/>
                <w:szCs w:val="24"/>
              </w:rPr>
              <w:t xml:space="preserve"> sisteminin kullanılıyor olması</w:t>
            </w:r>
          </w:p>
          <w:p w:rsidR="00DA0624" w:rsidRPr="00FE13F4" w:rsidRDefault="00DA0624" w:rsidP="00C930F6">
            <w:pPr>
              <w:spacing w:line="360" w:lineRule="auto"/>
              <w:rPr>
                <w:rFonts w:ascii="Times New Roman" w:hAnsi="Times New Roman" w:cs="Times New Roman"/>
                <w:color w:val="000000" w:themeColor="text1"/>
                <w:sz w:val="24"/>
                <w:szCs w:val="24"/>
              </w:rPr>
            </w:pPr>
            <w:r w:rsidRPr="00FE13F4">
              <w:rPr>
                <w:rFonts w:ascii="Times New Roman" w:hAnsi="Times New Roman" w:cs="Times New Roman"/>
                <w:color w:val="000000" w:themeColor="text1"/>
                <w:sz w:val="24"/>
                <w:szCs w:val="24"/>
              </w:rPr>
              <w:t xml:space="preserve">- Paydaşlar </w:t>
            </w:r>
            <w:r w:rsidR="004F466E" w:rsidRPr="00FE13F4">
              <w:rPr>
                <w:rFonts w:ascii="Times New Roman" w:hAnsi="Times New Roman" w:cs="Times New Roman"/>
                <w:color w:val="000000" w:themeColor="text1"/>
                <w:sz w:val="24"/>
                <w:szCs w:val="24"/>
              </w:rPr>
              <w:t>arasında etkili iletişim olması</w:t>
            </w:r>
          </w:p>
          <w:p w:rsidR="00810E11" w:rsidRPr="00FE13F4" w:rsidRDefault="00810E11" w:rsidP="00C930F6">
            <w:pPr>
              <w:spacing w:line="360" w:lineRule="auto"/>
              <w:rPr>
                <w:rFonts w:ascii="Times New Roman" w:hAnsi="Times New Roman" w:cs="Times New Roman"/>
                <w:color w:val="000000" w:themeColor="text1"/>
                <w:sz w:val="24"/>
                <w:szCs w:val="24"/>
              </w:rPr>
            </w:pPr>
            <w:r w:rsidRPr="00FE13F4">
              <w:rPr>
                <w:rFonts w:ascii="Times New Roman" w:hAnsi="Times New Roman" w:cs="Times New Roman"/>
                <w:color w:val="000000" w:themeColor="text1"/>
                <w:sz w:val="24"/>
                <w:szCs w:val="24"/>
              </w:rPr>
              <w:t>-</w:t>
            </w:r>
            <w:r w:rsidRPr="00FE13F4">
              <w:rPr>
                <w:rFonts w:ascii="Times New Roman" w:hAnsi="Times New Roman" w:cs="Times New Roman"/>
                <w:sz w:val="24"/>
                <w:szCs w:val="24"/>
              </w:rPr>
              <w:t xml:space="preserve"> Tam gün eğitim-öğretim yapan okulların fazla olması</w:t>
            </w:r>
          </w:p>
          <w:p w:rsidR="00DA0624" w:rsidRPr="00FE13F4" w:rsidRDefault="00DA0624"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xml:space="preserve">- Sosyal ve sportif etkinliklere imkân sağlayacak eğitim altyapısının </w:t>
            </w:r>
            <w:r w:rsidRPr="00FE13F4">
              <w:rPr>
                <w:rFonts w:ascii="Times New Roman" w:hAnsi="Times New Roman" w:cs="Times New Roman"/>
                <w:sz w:val="24"/>
                <w:szCs w:val="24"/>
              </w:rPr>
              <w:lastRenderedPageBreak/>
              <w:t>bulunması</w:t>
            </w:r>
          </w:p>
          <w:p w:rsidR="008821DF" w:rsidRPr="00FE13F4" w:rsidRDefault="008821DF"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Kurum ve okullar bazında tüm branşlarda ö</w:t>
            </w:r>
            <w:r w:rsidR="00AF130A" w:rsidRPr="00FE13F4">
              <w:rPr>
                <w:rFonts w:ascii="Times New Roman" w:hAnsi="Times New Roman" w:cs="Times New Roman"/>
                <w:sz w:val="24"/>
                <w:szCs w:val="24"/>
              </w:rPr>
              <w:t>ğretmen sayısının yeterli olması</w:t>
            </w:r>
          </w:p>
          <w:p w:rsidR="008821DF" w:rsidRPr="00FE13F4" w:rsidRDefault="008821DF"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Kültür, sanat ve spor faaliyetlerinin desteklenmesi, ö</w:t>
            </w:r>
            <w:r w:rsidR="00AF130A" w:rsidRPr="00FE13F4">
              <w:rPr>
                <w:rFonts w:ascii="Times New Roman" w:hAnsi="Times New Roman" w:cs="Times New Roman"/>
                <w:sz w:val="24"/>
                <w:szCs w:val="24"/>
              </w:rPr>
              <w:t>zendirilmesi ve teşvik edilmesi</w:t>
            </w:r>
          </w:p>
          <w:p w:rsidR="008821DF" w:rsidRPr="00FE13F4" w:rsidRDefault="008821DF"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Farklı alanlarda birçok projenin uygulanması ve sürdürülüyor o</w:t>
            </w:r>
            <w:r w:rsidR="00AF130A" w:rsidRPr="00FE13F4">
              <w:rPr>
                <w:rFonts w:ascii="Times New Roman" w:hAnsi="Times New Roman" w:cs="Times New Roman"/>
                <w:sz w:val="24"/>
                <w:szCs w:val="24"/>
              </w:rPr>
              <w:t>lması</w:t>
            </w:r>
          </w:p>
          <w:p w:rsidR="008821DF" w:rsidRPr="00FE13F4" w:rsidRDefault="008821DF"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STK’lar, Üniversiteler ve Akademik Kurumlarla işbirliği yapılması</w:t>
            </w:r>
          </w:p>
          <w:p w:rsidR="00B52BBF" w:rsidRPr="00FE13F4" w:rsidRDefault="00B52BBF"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İlimizde Bilim Sanat Merkezi</w:t>
            </w:r>
            <w:r w:rsidR="00AF130A" w:rsidRPr="00FE13F4">
              <w:rPr>
                <w:rFonts w:ascii="Times New Roman" w:hAnsi="Times New Roman" w:cs="Times New Roman"/>
                <w:sz w:val="24"/>
                <w:szCs w:val="24"/>
              </w:rPr>
              <w:t>’</w:t>
            </w:r>
            <w:r w:rsidRPr="00FE13F4">
              <w:rPr>
                <w:rFonts w:ascii="Times New Roman" w:hAnsi="Times New Roman" w:cs="Times New Roman"/>
                <w:sz w:val="24"/>
                <w:szCs w:val="24"/>
              </w:rPr>
              <w:t>nin bulunması</w:t>
            </w:r>
          </w:p>
          <w:p w:rsidR="00530089" w:rsidRPr="00FE13F4" w:rsidRDefault="00530089" w:rsidP="00C930F6">
            <w:pPr>
              <w:spacing w:line="360" w:lineRule="auto"/>
              <w:rPr>
                <w:rFonts w:ascii="Times New Roman" w:hAnsi="Times New Roman" w:cs="Times New Roman"/>
                <w:sz w:val="24"/>
                <w:szCs w:val="24"/>
              </w:rPr>
            </w:pPr>
          </w:p>
        </w:tc>
      </w:tr>
      <w:tr w:rsidR="008C2B19" w:rsidRPr="00FE13F4" w:rsidTr="000E1A4D">
        <w:tc>
          <w:tcPr>
            <w:tcW w:w="2071" w:type="dxa"/>
            <w:vAlign w:val="center"/>
          </w:tcPr>
          <w:p w:rsidR="008C2B19" w:rsidRPr="00FE13F4" w:rsidRDefault="008C2B19" w:rsidP="00C930F6">
            <w:pPr>
              <w:spacing w:line="360" w:lineRule="auto"/>
              <w:rPr>
                <w:rFonts w:ascii="Times New Roman" w:hAnsi="Times New Roman" w:cs="Times New Roman"/>
                <w:b/>
                <w:sz w:val="24"/>
                <w:szCs w:val="24"/>
              </w:rPr>
            </w:pPr>
            <w:r w:rsidRPr="00FE13F4">
              <w:rPr>
                <w:rFonts w:ascii="Times New Roman" w:hAnsi="Times New Roman" w:cs="Times New Roman"/>
                <w:b/>
                <w:sz w:val="24"/>
                <w:szCs w:val="24"/>
              </w:rPr>
              <w:lastRenderedPageBreak/>
              <w:t>ZAYIF</w:t>
            </w:r>
          </w:p>
        </w:tc>
        <w:tc>
          <w:tcPr>
            <w:tcW w:w="7217" w:type="dxa"/>
          </w:tcPr>
          <w:p w:rsidR="008C2B19" w:rsidRPr="00FE13F4" w:rsidRDefault="008C2B19" w:rsidP="00C930F6">
            <w:pPr>
              <w:pStyle w:val="NormalWeb"/>
              <w:spacing w:before="0" w:beforeAutospacing="0" w:after="0" w:afterAutospacing="0" w:line="360" w:lineRule="auto"/>
            </w:pPr>
            <w:r w:rsidRPr="00FE13F4">
              <w:t>-Özel Öğretim Kurumlarının belli bir bölgede toplanması</w:t>
            </w:r>
          </w:p>
          <w:p w:rsidR="008C2B19" w:rsidRPr="00FE13F4" w:rsidRDefault="008C2B19"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-İlçede bağımsız OÇEM bulunmaması</w:t>
            </w:r>
          </w:p>
          <w:p w:rsidR="0088294B" w:rsidRPr="00FE13F4" w:rsidRDefault="0088294B"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xml:space="preserve">- Dezavantajlı bölgelerde ailenin eğitim yetersizliği ve eğitime </w:t>
            </w:r>
            <w:r w:rsidR="00AF130A" w:rsidRPr="00FE13F4">
              <w:rPr>
                <w:rFonts w:ascii="Times New Roman" w:hAnsi="Times New Roman" w:cs="Times New Roman"/>
                <w:sz w:val="24"/>
                <w:szCs w:val="24"/>
              </w:rPr>
              <w:t>bakış açılarının olumsuz olması</w:t>
            </w:r>
          </w:p>
          <w:p w:rsidR="0088294B" w:rsidRPr="00FE13F4" w:rsidRDefault="0088294B"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Okul ve kurumlarımızda; yeterli düzeyde yardımcı personelin (hizmetli,</w:t>
            </w:r>
            <w:r w:rsidR="00AF130A" w:rsidRPr="00FE13F4">
              <w:rPr>
                <w:rFonts w:ascii="Times New Roman" w:hAnsi="Times New Roman" w:cs="Times New Roman"/>
                <w:sz w:val="24"/>
                <w:szCs w:val="24"/>
              </w:rPr>
              <w:t xml:space="preserve"> memur, teknisyen vb.) olmaması</w:t>
            </w:r>
          </w:p>
          <w:p w:rsidR="008E5DBF" w:rsidRPr="00FE13F4" w:rsidRDefault="0088294B"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Sağlıklı veri tabanının olmaması</w:t>
            </w:r>
          </w:p>
          <w:p w:rsidR="00244209" w:rsidRPr="00FE13F4" w:rsidRDefault="00244209" w:rsidP="00C930F6">
            <w:pPr>
              <w:spacing w:line="360" w:lineRule="auto"/>
              <w:rPr>
                <w:rFonts w:ascii="Times New Roman" w:hAnsi="Times New Roman" w:cs="Times New Roman"/>
                <w:sz w:val="24"/>
                <w:szCs w:val="24"/>
              </w:rPr>
            </w:pPr>
            <w:r w:rsidRPr="00FE13F4">
              <w:rPr>
                <w:rFonts w:ascii="Times New Roman" w:hAnsi="Times New Roman" w:cs="Times New Roman"/>
                <w:sz w:val="24"/>
                <w:szCs w:val="24"/>
              </w:rPr>
              <w:t>- İlçe Milli Eğitim binasının yeterli olmaması</w:t>
            </w:r>
          </w:p>
        </w:tc>
      </w:tr>
      <w:tr w:rsidR="008C2B19" w:rsidRPr="00FE13F4" w:rsidTr="000E1A4D">
        <w:tc>
          <w:tcPr>
            <w:tcW w:w="2071" w:type="dxa"/>
            <w:vAlign w:val="center"/>
          </w:tcPr>
          <w:p w:rsidR="008C2B19" w:rsidRPr="00FE13F4" w:rsidRDefault="008C2B19" w:rsidP="00C930F6">
            <w:pPr>
              <w:spacing w:line="360" w:lineRule="auto"/>
              <w:rPr>
                <w:rFonts w:ascii="Times New Roman" w:hAnsi="Times New Roman" w:cs="Times New Roman"/>
                <w:b/>
                <w:sz w:val="24"/>
                <w:szCs w:val="24"/>
              </w:rPr>
            </w:pPr>
            <w:r w:rsidRPr="00FE13F4">
              <w:rPr>
                <w:rFonts w:ascii="Times New Roman" w:hAnsi="Times New Roman" w:cs="Times New Roman"/>
                <w:b/>
                <w:sz w:val="24"/>
                <w:szCs w:val="24"/>
              </w:rPr>
              <w:t>FIRSATLAR</w:t>
            </w:r>
          </w:p>
        </w:tc>
        <w:tc>
          <w:tcPr>
            <w:tcW w:w="7217" w:type="dxa"/>
          </w:tcPr>
          <w:p w:rsidR="008C2B19" w:rsidRPr="00FE13F4" w:rsidRDefault="008C2B19" w:rsidP="00C930F6">
            <w:pPr>
              <w:pStyle w:val="NormalWeb"/>
              <w:spacing w:before="0" w:beforeAutospacing="0" w:after="0" w:afterAutospacing="0" w:line="360" w:lineRule="auto"/>
              <w:rPr>
                <w:rFonts w:eastAsiaTheme="minorEastAsia"/>
              </w:rPr>
            </w:pPr>
            <w:r w:rsidRPr="00FE13F4">
              <w:t>-Hayırseverlerin eğitime önem vermesi</w:t>
            </w:r>
          </w:p>
          <w:p w:rsidR="008C2B19" w:rsidRPr="00FE13F4" w:rsidRDefault="008C2B19" w:rsidP="00C930F6">
            <w:pPr>
              <w:pStyle w:val="NormalWeb"/>
              <w:spacing w:before="0" w:beforeAutospacing="0" w:after="0" w:afterAutospacing="0" w:line="360" w:lineRule="auto"/>
            </w:pPr>
            <w:r w:rsidRPr="00FE13F4">
              <w:t>-Kültürel etkinliklerin fazla olması</w:t>
            </w:r>
          </w:p>
          <w:p w:rsidR="008C2B19" w:rsidRPr="00FE13F4" w:rsidRDefault="008C2B19" w:rsidP="00C930F6">
            <w:pPr>
              <w:pStyle w:val="NormalWeb"/>
              <w:spacing w:before="0" w:beforeAutospacing="0" w:after="0" w:afterAutospacing="0" w:line="360" w:lineRule="auto"/>
            </w:pPr>
            <w:r w:rsidRPr="00FE13F4">
              <w:t>-Yeşil alanların çok olması</w:t>
            </w:r>
          </w:p>
          <w:p w:rsidR="008C2B19" w:rsidRPr="00FE13F4" w:rsidRDefault="008C2B19" w:rsidP="00C930F6">
            <w:pPr>
              <w:pStyle w:val="NormalWeb"/>
              <w:spacing w:before="0" w:beforeAutospacing="0" w:after="0" w:afterAutospacing="0" w:line="360" w:lineRule="auto"/>
            </w:pPr>
            <w:r w:rsidRPr="00FE13F4">
              <w:t>-Velilerin gelir ve eğitim düzeylerini</w:t>
            </w:r>
            <w:r w:rsidR="00AF130A" w:rsidRPr="00FE13F4">
              <w:t>n yeterli oluşu nedeniyle özel o</w:t>
            </w:r>
            <w:r w:rsidRPr="00FE13F4">
              <w:t>kullara olan talebin yüksek olması</w:t>
            </w:r>
          </w:p>
          <w:p w:rsidR="00B52BBF" w:rsidRPr="00FE13F4" w:rsidRDefault="00AF130A" w:rsidP="00C930F6">
            <w:pPr>
              <w:pStyle w:val="NormalWeb"/>
              <w:spacing w:before="0" w:beforeAutospacing="0" w:after="0" w:afterAutospacing="0" w:line="360" w:lineRule="auto"/>
            </w:pPr>
            <w:r w:rsidRPr="00FE13F4">
              <w:t>-İlçemizde ü</w:t>
            </w:r>
            <w:r w:rsidR="008C2B19" w:rsidRPr="00FE13F4">
              <w:t>niversite olması</w:t>
            </w:r>
          </w:p>
          <w:p w:rsidR="008C2B19" w:rsidRPr="00FE13F4" w:rsidRDefault="00C071C9" w:rsidP="00C930F6">
            <w:pPr>
              <w:pStyle w:val="NormalWeb"/>
              <w:spacing w:before="0" w:beforeAutospacing="0" w:after="0" w:afterAutospacing="0" w:line="360" w:lineRule="auto"/>
            </w:pPr>
            <w:r w:rsidRPr="00FE13F4">
              <w:t>-Özel eğitim k</w:t>
            </w:r>
            <w:r w:rsidR="008C2B19" w:rsidRPr="00FE13F4">
              <w:t>urumlarının çok olması</w:t>
            </w:r>
          </w:p>
          <w:p w:rsidR="004C44BC" w:rsidRPr="00FE13F4" w:rsidRDefault="004C44BC" w:rsidP="00C930F6">
            <w:pPr>
              <w:pStyle w:val="NormalWeb"/>
              <w:spacing w:before="0" w:beforeAutospacing="0" w:after="0" w:afterAutospacing="0" w:line="360" w:lineRule="auto"/>
            </w:pPr>
            <w:r w:rsidRPr="00FE13F4">
              <w:t xml:space="preserve">- İlçede </w:t>
            </w:r>
            <w:proofErr w:type="spellStart"/>
            <w:r w:rsidRPr="00FE13F4">
              <w:t>Hizmetiçi</w:t>
            </w:r>
            <w:proofErr w:type="spellEnd"/>
            <w:r w:rsidRPr="00FE13F4">
              <w:t xml:space="preserve"> Eğitim Enstitüsü</w:t>
            </w:r>
            <w:r w:rsidR="00DF2DB1" w:rsidRPr="00FE13F4">
              <w:t>’</w:t>
            </w:r>
            <w:r w:rsidRPr="00FE13F4">
              <w:t>nün bulunması</w:t>
            </w:r>
          </w:p>
          <w:p w:rsidR="008C2B19" w:rsidRPr="00FE13F4" w:rsidRDefault="008C2B19" w:rsidP="00C930F6">
            <w:pPr>
              <w:spacing w:line="360" w:lineRule="auto"/>
              <w:rPr>
                <w:rFonts w:ascii="Times New Roman" w:hAnsi="Times New Roman" w:cs="Times New Roman"/>
                <w:sz w:val="24"/>
                <w:szCs w:val="24"/>
              </w:rPr>
            </w:pPr>
          </w:p>
        </w:tc>
      </w:tr>
      <w:tr w:rsidR="008C2B19" w:rsidRPr="00FE13F4" w:rsidTr="000E1A4D">
        <w:tc>
          <w:tcPr>
            <w:tcW w:w="2071" w:type="dxa"/>
            <w:vAlign w:val="center"/>
          </w:tcPr>
          <w:p w:rsidR="008C2B19" w:rsidRPr="00FE13F4" w:rsidRDefault="008C2B19" w:rsidP="00C930F6">
            <w:pPr>
              <w:spacing w:line="360" w:lineRule="auto"/>
              <w:rPr>
                <w:rFonts w:ascii="Times New Roman" w:hAnsi="Times New Roman" w:cs="Times New Roman"/>
                <w:b/>
                <w:sz w:val="24"/>
                <w:szCs w:val="24"/>
              </w:rPr>
            </w:pPr>
            <w:r w:rsidRPr="00FE13F4">
              <w:rPr>
                <w:rFonts w:ascii="Times New Roman" w:hAnsi="Times New Roman" w:cs="Times New Roman"/>
                <w:b/>
                <w:sz w:val="24"/>
                <w:szCs w:val="24"/>
              </w:rPr>
              <w:t>TEHDİTLER</w:t>
            </w:r>
          </w:p>
        </w:tc>
        <w:tc>
          <w:tcPr>
            <w:tcW w:w="7217" w:type="dxa"/>
          </w:tcPr>
          <w:p w:rsidR="008C2B19" w:rsidRPr="00FE13F4" w:rsidRDefault="008C2B19" w:rsidP="00C930F6">
            <w:pPr>
              <w:pStyle w:val="NormalWeb"/>
              <w:spacing w:before="0" w:beforeAutospacing="0" w:after="0" w:afterAutospacing="0" w:line="360" w:lineRule="auto"/>
              <w:rPr>
                <w:rFonts w:eastAsiaTheme="minorEastAsia"/>
              </w:rPr>
            </w:pPr>
            <w:r w:rsidRPr="00FE13F4">
              <w:t>-İlçe içinde ekonomik farklılıkların fazla olması</w:t>
            </w:r>
          </w:p>
          <w:p w:rsidR="008C2B19" w:rsidRPr="00FE13F4" w:rsidRDefault="008C2B19" w:rsidP="00C930F6">
            <w:pPr>
              <w:pStyle w:val="NormalWeb"/>
              <w:spacing w:before="0" w:beforeAutospacing="0" w:after="0" w:afterAutospacing="0" w:line="360" w:lineRule="auto"/>
            </w:pPr>
            <w:r w:rsidRPr="00FE13F4">
              <w:t>-Kültürel farklılığın olması</w:t>
            </w:r>
          </w:p>
          <w:p w:rsidR="008C2B19" w:rsidRPr="00FE13F4" w:rsidRDefault="008C2B19" w:rsidP="00C930F6">
            <w:pPr>
              <w:pStyle w:val="NormalWeb"/>
              <w:spacing w:before="0" w:beforeAutospacing="0" w:after="0" w:afterAutospacing="0" w:line="360" w:lineRule="auto"/>
            </w:pPr>
            <w:r w:rsidRPr="00FE13F4">
              <w:t>-Trafik sorunu</w:t>
            </w:r>
          </w:p>
          <w:p w:rsidR="008C2B19" w:rsidRPr="00FE13F4" w:rsidRDefault="008C2B19" w:rsidP="00C930F6">
            <w:pPr>
              <w:pStyle w:val="NormalWeb"/>
              <w:spacing w:before="0" w:beforeAutospacing="0" w:after="0" w:afterAutospacing="0" w:line="360" w:lineRule="auto"/>
            </w:pPr>
            <w:r w:rsidRPr="00FE13F4">
              <w:lastRenderedPageBreak/>
              <w:t>-Arsa yetersizliği</w:t>
            </w:r>
          </w:p>
          <w:p w:rsidR="008C2B19" w:rsidRPr="00FE13F4" w:rsidRDefault="008C2B19" w:rsidP="00C930F6">
            <w:pPr>
              <w:pStyle w:val="NormalWeb"/>
              <w:spacing w:before="0" w:beforeAutospacing="0" w:after="0" w:afterAutospacing="0" w:line="360" w:lineRule="auto"/>
            </w:pPr>
            <w:r w:rsidRPr="00FE13F4">
              <w:t>-Ulaşım yetersizliği</w:t>
            </w:r>
          </w:p>
          <w:p w:rsidR="008C2B19" w:rsidRPr="00FE13F4" w:rsidRDefault="008C2B19" w:rsidP="00C930F6">
            <w:pPr>
              <w:pStyle w:val="NormalWeb"/>
              <w:spacing w:before="0" w:beforeAutospacing="0" w:after="0" w:afterAutospacing="0" w:line="360" w:lineRule="auto"/>
            </w:pPr>
            <w:r w:rsidRPr="00FE13F4">
              <w:t>-Hızlı ve plansız büyüme</w:t>
            </w:r>
          </w:p>
          <w:p w:rsidR="008C2B19" w:rsidRPr="00FE13F4" w:rsidRDefault="008C2B19" w:rsidP="00C930F6">
            <w:pPr>
              <w:pStyle w:val="NormalWeb"/>
              <w:spacing w:before="0" w:beforeAutospacing="0" w:after="0" w:afterAutospacing="0" w:line="360" w:lineRule="auto"/>
            </w:pPr>
            <w:r w:rsidRPr="00FE13F4">
              <w:t>-Mahallelerin merkeze uzak olması</w:t>
            </w:r>
          </w:p>
          <w:p w:rsidR="008C2B19" w:rsidRPr="00FE13F4" w:rsidRDefault="00B52BBF" w:rsidP="00C930F6">
            <w:pPr>
              <w:pStyle w:val="NormalWeb"/>
              <w:spacing w:before="0" w:beforeAutospacing="0" w:after="0" w:afterAutospacing="0" w:line="360" w:lineRule="auto"/>
            </w:pPr>
            <w:r w:rsidRPr="00FE13F4">
              <w:t xml:space="preserve">- </w:t>
            </w:r>
            <w:r w:rsidR="008C2B19" w:rsidRPr="00FE13F4">
              <w:t>Kozmopolit yapıya sahip olması</w:t>
            </w:r>
          </w:p>
          <w:p w:rsidR="008C2B19" w:rsidRPr="00FE13F4" w:rsidRDefault="008C2B19" w:rsidP="00C930F6">
            <w:pPr>
              <w:pStyle w:val="NormalWeb"/>
              <w:spacing w:before="0" w:beforeAutospacing="0" w:after="0" w:afterAutospacing="0" w:line="360" w:lineRule="auto"/>
            </w:pPr>
            <w:r w:rsidRPr="00FE13F4">
              <w:t>-Eğitim alanlarına ayrılmış yerlerde konutların olması</w:t>
            </w:r>
          </w:p>
          <w:p w:rsidR="00B52BBF" w:rsidRPr="00FE13F4" w:rsidRDefault="00B52BBF" w:rsidP="00C930F6">
            <w:pPr>
              <w:pStyle w:val="NormalWeb"/>
              <w:spacing w:before="0" w:beforeAutospacing="0" w:after="0" w:afterAutospacing="0" w:line="360" w:lineRule="auto"/>
            </w:pPr>
            <w:r w:rsidRPr="00FE13F4">
              <w:t>- Bilişim teknolojilerinin çocuk ve yetişkin</w:t>
            </w:r>
            <w:r w:rsidR="003A4A89" w:rsidRPr="00FE13F4">
              <w:t>ler üzerindeki olumsuz etkileri</w:t>
            </w:r>
          </w:p>
          <w:p w:rsidR="00B52BBF" w:rsidRPr="00FE13F4" w:rsidRDefault="00B52BBF" w:rsidP="00C930F6">
            <w:pPr>
              <w:pStyle w:val="NormalWeb"/>
              <w:spacing w:before="0" w:beforeAutospacing="0" w:after="0" w:afterAutospacing="0" w:line="360" w:lineRule="auto"/>
            </w:pPr>
            <w:r w:rsidRPr="00FE13F4">
              <w:t>-Özel kurumların resmi kurumlar gibi hiyerarşik yapıya uygun çalışmaması</w:t>
            </w:r>
          </w:p>
        </w:tc>
      </w:tr>
    </w:tbl>
    <w:p w:rsidR="00FA20D2" w:rsidRPr="00FE13F4" w:rsidRDefault="00FA20D2" w:rsidP="00F17D47">
      <w:pPr>
        <w:jc w:val="both"/>
        <w:rPr>
          <w:rFonts w:ascii="Times New Roman" w:hAnsi="Times New Roman" w:cs="Times New Roman"/>
          <w:b/>
          <w:sz w:val="24"/>
          <w:szCs w:val="24"/>
        </w:rPr>
      </w:pPr>
    </w:p>
    <w:p w:rsidR="00FA20D2" w:rsidRPr="00FE13F4" w:rsidRDefault="00F17D47" w:rsidP="00F17D47">
      <w:pPr>
        <w:jc w:val="both"/>
        <w:rPr>
          <w:rFonts w:ascii="Times New Roman" w:hAnsi="Times New Roman" w:cs="Times New Roman"/>
          <w:b/>
          <w:sz w:val="24"/>
          <w:szCs w:val="24"/>
        </w:rPr>
      </w:pPr>
      <w:r w:rsidRPr="00FE13F4">
        <w:rPr>
          <w:rFonts w:ascii="Times New Roman" w:hAnsi="Times New Roman" w:cs="Times New Roman"/>
          <w:b/>
          <w:sz w:val="24"/>
          <w:szCs w:val="24"/>
        </w:rPr>
        <w:tab/>
      </w:r>
    </w:p>
    <w:p w:rsidR="00CF4693" w:rsidRPr="00FE13F4" w:rsidRDefault="003737A0" w:rsidP="005A6B67">
      <w:pPr>
        <w:pStyle w:val="Balk3"/>
        <w:rPr>
          <w:rStyle w:val="Gl"/>
          <w:b/>
          <w:bCs/>
        </w:rPr>
      </w:pPr>
      <w:bookmarkStart w:id="58" w:name="_Toc420497099"/>
      <w:r w:rsidRPr="00FE13F4">
        <w:rPr>
          <w:rStyle w:val="Gl"/>
          <w:b/>
          <w:bCs/>
        </w:rPr>
        <w:t>2.6</w:t>
      </w:r>
      <w:r w:rsidR="005A6B67" w:rsidRPr="00FE13F4">
        <w:rPr>
          <w:rStyle w:val="Gl"/>
          <w:b/>
          <w:bCs/>
        </w:rPr>
        <w:t>.3</w:t>
      </w:r>
      <w:r w:rsidR="004B4AB7" w:rsidRPr="00FE13F4">
        <w:rPr>
          <w:rStyle w:val="Gl"/>
          <w:b/>
          <w:bCs/>
        </w:rPr>
        <w:t>.</w:t>
      </w:r>
      <w:r w:rsidR="008C6F1B" w:rsidRPr="00FE13F4">
        <w:rPr>
          <w:rStyle w:val="Gl"/>
          <w:b/>
          <w:bCs/>
        </w:rPr>
        <w:t xml:space="preserve"> </w:t>
      </w:r>
      <w:r w:rsidR="00CF4693" w:rsidRPr="00FE13F4">
        <w:rPr>
          <w:rStyle w:val="Gl"/>
          <w:b/>
          <w:bCs/>
        </w:rPr>
        <w:t>PEST ANALİZİ</w:t>
      </w:r>
      <w:bookmarkEnd w:id="58"/>
      <w:r w:rsidR="00CF4693" w:rsidRPr="00FE13F4">
        <w:rPr>
          <w:rStyle w:val="Gl"/>
          <w:b/>
          <w:bCs/>
        </w:rPr>
        <w:t xml:space="preserve"> </w:t>
      </w:r>
    </w:p>
    <w:p w:rsidR="00C448FE" w:rsidRPr="00FE13F4" w:rsidRDefault="00C448FE" w:rsidP="00C448FE"/>
    <w:p w:rsidR="008C6F1B" w:rsidRPr="00FE13F4" w:rsidRDefault="008C6F1B" w:rsidP="008C6F1B">
      <w:pPr>
        <w:pStyle w:val="ResimYazs"/>
        <w:keepNext/>
      </w:pPr>
      <w:bookmarkStart w:id="59" w:name="_Toc418774985"/>
      <w:r w:rsidRPr="00FE13F4">
        <w:t xml:space="preserve">Tablo </w:t>
      </w:r>
      <w:fldSimple w:instr=" SEQ Tablo \* ARABIC ">
        <w:r w:rsidR="00EE71D1" w:rsidRPr="00FE13F4">
          <w:rPr>
            <w:noProof/>
          </w:rPr>
          <w:t>15</w:t>
        </w:r>
      </w:fldSimple>
      <w:r w:rsidRPr="00FE13F4">
        <w:t>. PEST Analizi</w:t>
      </w:r>
      <w:bookmarkEnd w:id="59"/>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248"/>
        <w:gridCol w:w="3247"/>
        <w:gridCol w:w="3263"/>
      </w:tblGrid>
      <w:tr w:rsidR="00CF4693" w:rsidRPr="00FE13F4" w:rsidTr="008C6F1B">
        <w:trPr>
          <w:trHeight w:val="855"/>
          <w:tblCellSpacing w:w="0" w:type="dxa"/>
        </w:trPr>
        <w:tc>
          <w:tcPr>
            <w:tcW w:w="1664"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CF4693" w:rsidRPr="00FE13F4" w:rsidRDefault="00CF4693" w:rsidP="00DD4880">
            <w:pPr>
              <w:pStyle w:val="NormalWeb"/>
              <w:jc w:val="center"/>
            </w:pPr>
            <w:r w:rsidRPr="00FE13F4">
              <w:t> </w:t>
            </w:r>
          </w:p>
        </w:tc>
        <w:tc>
          <w:tcPr>
            <w:tcW w:w="1664"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CF4693" w:rsidRPr="00FE13F4" w:rsidRDefault="00CF4693" w:rsidP="00DD4880">
            <w:pPr>
              <w:pStyle w:val="NormalWeb"/>
              <w:jc w:val="center"/>
            </w:pPr>
            <w:r w:rsidRPr="00FE13F4">
              <w:rPr>
                <w:rStyle w:val="Gl"/>
              </w:rPr>
              <w:t>Fırsat</w:t>
            </w:r>
          </w:p>
        </w:tc>
        <w:tc>
          <w:tcPr>
            <w:tcW w:w="1672"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CF4693" w:rsidRPr="00FE13F4" w:rsidRDefault="00CF4693" w:rsidP="00DD4880">
            <w:pPr>
              <w:pStyle w:val="NormalWeb"/>
              <w:jc w:val="center"/>
            </w:pPr>
            <w:r w:rsidRPr="00FE13F4">
              <w:rPr>
                <w:rStyle w:val="Gl"/>
              </w:rPr>
              <w:t>Tehdit</w:t>
            </w:r>
          </w:p>
        </w:tc>
      </w:tr>
      <w:tr w:rsidR="00CF4693" w:rsidRPr="00FE13F4" w:rsidTr="00DD4880">
        <w:trPr>
          <w:trHeight w:val="1665"/>
          <w:tblCellSpacing w:w="0" w:type="dxa"/>
        </w:trPr>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jc w:val="center"/>
            </w:pPr>
            <w:r w:rsidRPr="00FE13F4">
              <w:t>Politik (P)</w:t>
            </w:r>
          </w:p>
        </w:tc>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pPr>
            <w:r w:rsidRPr="00FE13F4">
              <w:t>-Siyasi partilerin eğitimle ilgilenmeleri</w:t>
            </w:r>
          </w:p>
          <w:p w:rsidR="00CF4693" w:rsidRPr="00FE13F4" w:rsidRDefault="00CF4693" w:rsidP="00DD4880">
            <w:pPr>
              <w:pStyle w:val="NormalWeb"/>
            </w:pPr>
            <w:r w:rsidRPr="00FE13F4">
              <w:t>-Belediyenin katkısı</w:t>
            </w:r>
          </w:p>
        </w:tc>
        <w:tc>
          <w:tcPr>
            <w:tcW w:w="1672"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jc w:val="center"/>
            </w:pPr>
            <w:r w:rsidRPr="00FE13F4">
              <w:t> </w:t>
            </w:r>
          </w:p>
        </w:tc>
      </w:tr>
      <w:tr w:rsidR="00CF4693" w:rsidRPr="00FE13F4" w:rsidTr="00DD4880">
        <w:trPr>
          <w:trHeight w:val="1695"/>
          <w:tblCellSpacing w:w="0" w:type="dxa"/>
        </w:trPr>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jc w:val="center"/>
            </w:pPr>
            <w:r w:rsidRPr="00FE13F4">
              <w:t>Ekonomik (E)</w:t>
            </w:r>
          </w:p>
        </w:tc>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pPr>
            <w:r w:rsidRPr="00FE13F4">
              <w:t>-Hayırseverlerin eğitime destek vermesi</w:t>
            </w:r>
          </w:p>
          <w:p w:rsidR="00CF4693" w:rsidRPr="00FE13F4" w:rsidRDefault="00CF4693" w:rsidP="00DD4880">
            <w:pPr>
              <w:pStyle w:val="NormalWeb"/>
            </w:pPr>
            <w:r w:rsidRPr="00FE13F4">
              <w:t>-İlçede yaşayanların üst gelir gurubunda olması</w:t>
            </w:r>
          </w:p>
        </w:tc>
        <w:tc>
          <w:tcPr>
            <w:tcW w:w="1672"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pPr>
            <w:r w:rsidRPr="00FE13F4">
              <w:t>-İlçe içinde ekonomik farklılıkların fazla olması</w:t>
            </w:r>
          </w:p>
          <w:p w:rsidR="00CF4693" w:rsidRPr="00FE13F4" w:rsidRDefault="00CF4693" w:rsidP="00DD4880">
            <w:pPr>
              <w:pStyle w:val="NormalWeb"/>
            </w:pPr>
            <w:r w:rsidRPr="00FE13F4">
              <w:t>-Veli profilinin  farklı uç guruplardan oluşu</w:t>
            </w:r>
          </w:p>
        </w:tc>
      </w:tr>
      <w:tr w:rsidR="00CF4693" w:rsidRPr="00FE13F4" w:rsidTr="00DD4880">
        <w:trPr>
          <w:trHeight w:val="1380"/>
          <w:tblCellSpacing w:w="0" w:type="dxa"/>
        </w:trPr>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jc w:val="center"/>
            </w:pPr>
            <w:r w:rsidRPr="00FE13F4">
              <w:t>Sosyolojik (S)</w:t>
            </w:r>
          </w:p>
        </w:tc>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pPr>
            <w:r w:rsidRPr="00FE13F4">
              <w:t>-Kültürel etkinliklerin fazla olması</w:t>
            </w:r>
          </w:p>
          <w:p w:rsidR="00CF4693" w:rsidRPr="00FE13F4" w:rsidRDefault="00CF4693" w:rsidP="00DD4880">
            <w:pPr>
              <w:pStyle w:val="NormalWeb"/>
            </w:pPr>
            <w:r w:rsidRPr="00FE13F4">
              <w:t>-Özel Eğitim Kurumlarının çok olması</w:t>
            </w:r>
          </w:p>
        </w:tc>
        <w:tc>
          <w:tcPr>
            <w:tcW w:w="1672"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pPr>
            <w:r w:rsidRPr="00FE13F4">
              <w:t>-Kültürel farklılıkların fazla olması</w:t>
            </w:r>
          </w:p>
          <w:p w:rsidR="00CF4693" w:rsidRPr="00FE13F4" w:rsidRDefault="00CF4693" w:rsidP="00DD4880">
            <w:pPr>
              <w:pStyle w:val="NormalWeb"/>
            </w:pPr>
            <w:r w:rsidRPr="00FE13F4">
              <w:t>-Başarısız öğrenci velilerinin başarılı sayılması noktasındaki ısrarları</w:t>
            </w:r>
          </w:p>
          <w:p w:rsidR="00CF4693" w:rsidRPr="00FE13F4" w:rsidRDefault="00CF4693" w:rsidP="00DD4880">
            <w:pPr>
              <w:pStyle w:val="NormalWeb"/>
            </w:pPr>
            <w:r w:rsidRPr="00FE13F4">
              <w:t>-İlçe genelinde Özel eğitim gerektiren birey sayısının fazla olması</w:t>
            </w:r>
          </w:p>
        </w:tc>
      </w:tr>
      <w:tr w:rsidR="00CF4693" w:rsidRPr="00FE13F4" w:rsidTr="00DD4880">
        <w:trPr>
          <w:trHeight w:val="1335"/>
          <w:tblCellSpacing w:w="0" w:type="dxa"/>
        </w:trPr>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jc w:val="center"/>
            </w:pPr>
            <w:r w:rsidRPr="00FE13F4">
              <w:lastRenderedPageBreak/>
              <w:t>Teknolojik (T)</w:t>
            </w:r>
          </w:p>
        </w:tc>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pPr>
            <w:r w:rsidRPr="00FE13F4">
              <w:t>-Bilişim Teknolojilerinin ileri olması</w:t>
            </w:r>
          </w:p>
        </w:tc>
        <w:tc>
          <w:tcPr>
            <w:tcW w:w="1672"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pPr>
            <w:r w:rsidRPr="00FE13F4">
              <w:t>-Etkin kullanacak eleman olmaması</w:t>
            </w:r>
          </w:p>
          <w:p w:rsidR="00CF4693" w:rsidRPr="00FE13F4" w:rsidRDefault="00CF4693" w:rsidP="00DD4880">
            <w:pPr>
              <w:pStyle w:val="NormalWeb"/>
            </w:pPr>
            <w:r w:rsidRPr="00FE13F4">
              <w:t>-Siber güvenlik tehditleri</w:t>
            </w:r>
          </w:p>
        </w:tc>
      </w:tr>
      <w:tr w:rsidR="00CF4693" w:rsidRPr="00FE13F4" w:rsidTr="00DD4880">
        <w:trPr>
          <w:trHeight w:val="1320"/>
          <w:tblCellSpacing w:w="0" w:type="dxa"/>
        </w:trPr>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jc w:val="center"/>
            </w:pPr>
            <w:r w:rsidRPr="00FE13F4">
              <w:t>Hukuksal (L) (legal)</w:t>
            </w:r>
          </w:p>
        </w:tc>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jc w:val="center"/>
            </w:pPr>
            <w:r w:rsidRPr="00FE13F4">
              <w:t>-Personelin iş güvencesinin olması</w:t>
            </w:r>
          </w:p>
        </w:tc>
        <w:tc>
          <w:tcPr>
            <w:tcW w:w="1672"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pPr>
            <w:r w:rsidRPr="00FE13F4">
              <w:t>-Mevzuatın sık sık  değişmesi</w:t>
            </w:r>
          </w:p>
        </w:tc>
      </w:tr>
      <w:tr w:rsidR="00CF4693" w:rsidRPr="00FE13F4" w:rsidTr="00DD4880">
        <w:trPr>
          <w:trHeight w:val="1365"/>
          <w:tblCellSpacing w:w="0" w:type="dxa"/>
        </w:trPr>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jc w:val="center"/>
            </w:pPr>
            <w:r w:rsidRPr="00FE13F4">
              <w:t>Ekolojik (E)</w:t>
            </w:r>
          </w:p>
        </w:tc>
        <w:tc>
          <w:tcPr>
            <w:tcW w:w="1664"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3A4A89" w:rsidP="00DD4880">
            <w:pPr>
              <w:pStyle w:val="NormalWeb"/>
            </w:pPr>
            <w:r w:rsidRPr="00FE13F4">
              <w:t>-Yeşil alanlara</w:t>
            </w:r>
            <w:r w:rsidR="00CF4693" w:rsidRPr="00FE13F4">
              <w:t xml:space="preserve"> ve çocuk parklarına  önem verilmesi</w:t>
            </w:r>
          </w:p>
        </w:tc>
        <w:tc>
          <w:tcPr>
            <w:tcW w:w="1672" w:type="pct"/>
            <w:tcBorders>
              <w:top w:val="outset" w:sz="6" w:space="0" w:color="auto"/>
              <w:left w:val="outset" w:sz="6" w:space="0" w:color="auto"/>
              <w:bottom w:val="outset" w:sz="6" w:space="0" w:color="auto"/>
              <w:right w:val="outset" w:sz="6" w:space="0" w:color="auto"/>
            </w:tcBorders>
            <w:vAlign w:val="center"/>
            <w:hideMark/>
          </w:tcPr>
          <w:p w:rsidR="00CF4693" w:rsidRPr="00FE13F4" w:rsidRDefault="00CF4693" w:rsidP="00DD4880">
            <w:pPr>
              <w:pStyle w:val="NormalWeb"/>
            </w:pPr>
            <w:r w:rsidRPr="00FE13F4">
              <w:t>-Betonlaşma ve trafik sorunu</w:t>
            </w:r>
          </w:p>
        </w:tc>
      </w:tr>
    </w:tbl>
    <w:p w:rsidR="00CF4693" w:rsidRPr="00FE13F4" w:rsidRDefault="00CF4693" w:rsidP="00CF4693">
      <w:pPr>
        <w:jc w:val="both"/>
        <w:rPr>
          <w:rFonts w:ascii="Times New Roman" w:hAnsi="Times New Roman" w:cs="Times New Roman"/>
          <w:b/>
          <w:sz w:val="24"/>
          <w:szCs w:val="24"/>
        </w:rPr>
      </w:pPr>
    </w:p>
    <w:p w:rsidR="00FA20D2" w:rsidRPr="00FE13F4" w:rsidRDefault="00FA20D2" w:rsidP="00F17D47">
      <w:pPr>
        <w:jc w:val="both"/>
        <w:rPr>
          <w:rFonts w:ascii="Times New Roman" w:hAnsi="Times New Roman" w:cs="Times New Roman"/>
          <w:b/>
          <w:sz w:val="24"/>
          <w:szCs w:val="24"/>
        </w:rPr>
      </w:pPr>
    </w:p>
    <w:p w:rsidR="00841B96" w:rsidRPr="00FE13F4" w:rsidRDefault="00841B96" w:rsidP="005A6B67">
      <w:pPr>
        <w:pStyle w:val="Balk2"/>
        <w:rPr>
          <w:rStyle w:val="Gl"/>
          <w:b/>
          <w:bCs/>
        </w:rPr>
      </w:pPr>
      <w:bookmarkStart w:id="60" w:name="_Toc420497100"/>
      <w:r w:rsidRPr="00FE13F4">
        <w:rPr>
          <w:rStyle w:val="Gl"/>
          <w:b/>
          <w:bCs/>
        </w:rPr>
        <w:t xml:space="preserve">2.7. </w:t>
      </w:r>
      <w:r w:rsidR="003737A0" w:rsidRPr="00FE13F4">
        <w:rPr>
          <w:rStyle w:val="Gl"/>
          <w:b/>
          <w:bCs/>
        </w:rPr>
        <w:t>İLÇE MEM GELİŞİM VE SORUN ALANLARI</w:t>
      </w:r>
      <w:bookmarkEnd w:id="60"/>
    </w:p>
    <w:p w:rsidR="005A6B67" w:rsidRPr="00FE13F4" w:rsidRDefault="005A6B67" w:rsidP="005A6B67"/>
    <w:p w:rsidR="00841B96" w:rsidRPr="00FE13F4" w:rsidRDefault="00841B96" w:rsidP="00841B96">
      <w:pPr>
        <w:pStyle w:val="ResimYazs"/>
        <w:keepNext/>
      </w:pPr>
      <w:bookmarkStart w:id="61" w:name="_Toc418774986"/>
      <w:r w:rsidRPr="00FE13F4">
        <w:t xml:space="preserve">Tablo </w:t>
      </w:r>
      <w:fldSimple w:instr=" SEQ Tablo \* ARABIC ">
        <w:r w:rsidR="00EE71D1" w:rsidRPr="00FE13F4">
          <w:rPr>
            <w:noProof/>
          </w:rPr>
          <w:t>16</w:t>
        </w:r>
      </w:fldSimple>
      <w:r w:rsidRPr="00FE13F4">
        <w:t>. Temalar</w:t>
      </w:r>
      <w:bookmarkEnd w:id="61"/>
    </w:p>
    <w:tbl>
      <w:tblPr>
        <w:tblW w:w="5000" w:type="pct"/>
        <w:tblCellMar>
          <w:left w:w="70" w:type="dxa"/>
          <w:right w:w="70" w:type="dxa"/>
        </w:tblCellMar>
        <w:tblLook w:val="04A0"/>
      </w:tblPr>
      <w:tblGrid>
        <w:gridCol w:w="403"/>
        <w:gridCol w:w="9375"/>
      </w:tblGrid>
      <w:tr w:rsidR="00841B96" w:rsidRPr="00FE13F4" w:rsidTr="006F3C59">
        <w:trPr>
          <w:trHeight w:val="420"/>
        </w:trPr>
        <w:tc>
          <w:tcPr>
            <w:tcW w:w="5000" w:type="pct"/>
            <w:gridSpan w:val="2"/>
            <w:tcBorders>
              <w:top w:val="single" w:sz="4" w:space="0" w:color="auto"/>
              <w:left w:val="single" w:sz="4" w:space="0" w:color="auto"/>
              <w:bottom w:val="single" w:sz="4" w:space="0" w:color="auto"/>
              <w:right w:val="single" w:sz="4" w:space="0" w:color="auto"/>
            </w:tcBorders>
            <w:shd w:val="clear" w:color="000000" w:fill="C6D9F1"/>
            <w:vAlign w:val="center"/>
            <w:hideMark/>
          </w:tcPr>
          <w:p w:rsidR="00841B96" w:rsidRPr="00FE13F4" w:rsidRDefault="00841B96" w:rsidP="006F3C59">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1.TEMA: EĞİTİME ERİŞİMİN ARTIRILMASI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Anaokullarının ücretleri belirlenirken bölge farklılıklarının göz önünde bulundurulmaması.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Temel eğitimde öğrenci devamsızlıklarının daha sıkı takip edilmesi ve yaptırım uygulanması.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w:t>
            </w:r>
            <w:r w:rsidR="00841B96" w:rsidRPr="00FE13F4">
              <w:rPr>
                <w:rFonts w:ascii="Times New Roman" w:eastAsia="Times New Roman" w:hAnsi="Times New Roman" w:cs="Times New Roman"/>
                <w:color w:val="000000"/>
                <w:sz w:val="24"/>
                <w:szCs w:val="24"/>
              </w:rPr>
              <w:t>ğretim okullarının öğrenci sayılarının e-okul üzerinde takiplerinin yapılması.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w:t>
            </w:r>
            <w:r w:rsidR="00841B96" w:rsidRPr="00FE13F4">
              <w:rPr>
                <w:rFonts w:ascii="Times New Roman" w:eastAsia="Times New Roman" w:hAnsi="Times New Roman" w:cs="Times New Roman"/>
                <w:color w:val="000000"/>
                <w:sz w:val="24"/>
                <w:szCs w:val="24"/>
              </w:rPr>
              <w:t>ğretim Okul öncesi kurumlarında yaş sınırının 36 aydan 24 aya indirilmesi.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5</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Okuma-Yazma oranının arttırılması için gerekli tedbirlerin al</w:t>
            </w:r>
            <w:r w:rsidR="00821ABA" w:rsidRPr="00FE13F4">
              <w:rPr>
                <w:rFonts w:ascii="Times New Roman" w:eastAsia="Times New Roman" w:hAnsi="Times New Roman" w:cs="Times New Roman"/>
                <w:color w:val="000000"/>
                <w:sz w:val="24"/>
                <w:szCs w:val="24"/>
              </w:rPr>
              <w:t>ınarak daha fazla çalışma yapıl</w:t>
            </w:r>
            <w:r w:rsidRPr="00FE13F4">
              <w:rPr>
                <w:rFonts w:ascii="Times New Roman" w:eastAsia="Times New Roman" w:hAnsi="Times New Roman" w:cs="Times New Roman"/>
                <w:color w:val="000000"/>
                <w:sz w:val="24"/>
                <w:szCs w:val="24"/>
              </w:rPr>
              <w:t>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6</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e</w:t>
            </w:r>
            <w:r w:rsidR="00841B96" w:rsidRPr="00FE13F4">
              <w:rPr>
                <w:rFonts w:ascii="Times New Roman" w:eastAsia="Times New Roman" w:hAnsi="Times New Roman" w:cs="Times New Roman"/>
                <w:color w:val="000000"/>
                <w:sz w:val="24"/>
                <w:szCs w:val="24"/>
              </w:rPr>
              <w:t>ğitim alt sınıflarının tüm okullarda açılmasının zorunlu tutulması.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7</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e</w:t>
            </w:r>
            <w:r w:rsidR="00841B96" w:rsidRPr="00FE13F4">
              <w:rPr>
                <w:rFonts w:ascii="Times New Roman" w:eastAsia="Times New Roman" w:hAnsi="Times New Roman" w:cs="Times New Roman"/>
                <w:color w:val="000000"/>
                <w:sz w:val="24"/>
                <w:szCs w:val="24"/>
              </w:rPr>
              <w:t>ğitim öğrencilerinin taşınmasında problemler yaşanması.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8</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Kontenjanlar belirlenirken ilgili yönetmeliğin maddelerine bağlı kalınarak azami ölçüde yapılması.</w:t>
            </w:r>
          </w:p>
        </w:tc>
      </w:tr>
      <w:tr w:rsidR="00841B96" w:rsidRPr="00FE13F4" w:rsidTr="006F3C59">
        <w:trPr>
          <w:trHeight w:val="476"/>
        </w:trPr>
        <w:tc>
          <w:tcPr>
            <w:tcW w:w="5000" w:type="pct"/>
            <w:gridSpan w:val="2"/>
            <w:tcBorders>
              <w:top w:val="single" w:sz="4" w:space="0" w:color="auto"/>
              <w:left w:val="single" w:sz="4" w:space="0" w:color="auto"/>
              <w:bottom w:val="single" w:sz="4" w:space="0" w:color="auto"/>
              <w:right w:val="single" w:sz="4" w:space="0" w:color="auto"/>
            </w:tcBorders>
            <w:shd w:val="clear" w:color="000000" w:fill="C6D9F1"/>
            <w:vAlign w:val="center"/>
            <w:hideMark/>
          </w:tcPr>
          <w:p w:rsidR="00841B96" w:rsidRPr="00FE13F4" w:rsidRDefault="00841B96" w:rsidP="006F3C59">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2.TEMA: EĞİTİMDE KALİTENİN ARTIRILMASI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 xml:space="preserve">Muhasebe ve Mutemetlik alanında daha sık </w:t>
            </w:r>
            <w:proofErr w:type="spellStart"/>
            <w:r w:rsidRPr="00FE13F4">
              <w:rPr>
                <w:rFonts w:ascii="Times New Roman" w:eastAsia="Times New Roman" w:hAnsi="Times New Roman" w:cs="Times New Roman"/>
                <w:color w:val="000000"/>
                <w:sz w:val="24"/>
                <w:szCs w:val="24"/>
              </w:rPr>
              <w:t>hizmetiçi</w:t>
            </w:r>
            <w:proofErr w:type="spellEnd"/>
            <w:r w:rsidRPr="00FE13F4">
              <w:rPr>
                <w:rFonts w:ascii="Times New Roman" w:eastAsia="Times New Roman" w:hAnsi="Times New Roman" w:cs="Times New Roman"/>
                <w:color w:val="000000"/>
                <w:sz w:val="24"/>
                <w:szCs w:val="24"/>
              </w:rPr>
              <w:t xml:space="preserve"> eğitimlerin verilmesi.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Stratejik Plan hazırlanmasında gerekli eğitimi almış deneyimli bir ekibin oluşturulması.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Eksikliklerin tespiti için izleme ve değerlendirme ekibinin bulunmaması.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Hazırlanan stratejik planın uygulanmasının takip edilmesi.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5</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Eğitime ilişkin projelerin hazırlanması ve uygulanmasında gerekli katılımların sağlanamaması.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6</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Yarışmalarda görev alan öğretmenlerin ve öğrencilerin teşvik edilmesi ve ödüllendirilmesi.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7</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Yetiştirme ve diğer kurslarda görevlendirmelerin branşlara uygun yapılması.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8</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TEOG sınavı ile ilgili öğrencilere ve velilere daha fazla rehberlik hizmeti sunulması.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9</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Öğretmen eksikliklerinin tespitinde gerekli öngörülerin yapılamaması.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10</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Belirli gün ve haftaların planlanması ve uygulamanın takip edilmesinde bir ekip görevlendirilmesi yapılmalı.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w:t>
            </w:r>
            <w:r w:rsidR="00841B96" w:rsidRPr="00FE13F4">
              <w:rPr>
                <w:rFonts w:ascii="Times New Roman" w:eastAsia="Times New Roman" w:hAnsi="Times New Roman" w:cs="Times New Roman"/>
                <w:color w:val="000000"/>
                <w:sz w:val="24"/>
                <w:szCs w:val="24"/>
              </w:rPr>
              <w:t xml:space="preserve">ğretim bölümündeki personelin </w:t>
            </w:r>
            <w:proofErr w:type="spellStart"/>
            <w:r w:rsidR="00841B96" w:rsidRPr="00FE13F4">
              <w:rPr>
                <w:rFonts w:ascii="Times New Roman" w:eastAsia="Times New Roman" w:hAnsi="Times New Roman" w:cs="Times New Roman"/>
                <w:color w:val="000000"/>
                <w:sz w:val="24"/>
                <w:szCs w:val="24"/>
              </w:rPr>
              <w:t>hizmetiçi</w:t>
            </w:r>
            <w:proofErr w:type="spellEnd"/>
            <w:r w:rsidR="00841B96" w:rsidRPr="00FE13F4">
              <w:rPr>
                <w:rFonts w:ascii="Times New Roman" w:eastAsia="Times New Roman" w:hAnsi="Times New Roman" w:cs="Times New Roman"/>
                <w:color w:val="000000"/>
                <w:sz w:val="24"/>
                <w:szCs w:val="24"/>
              </w:rPr>
              <w:t xml:space="preserve"> eğitime alınması.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w:t>
            </w:r>
            <w:r w:rsidR="00841B96" w:rsidRPr="00FE13F4">
              <w:rPr>
                <w:rFonts w:ascii="Times New Roman" w:eastAsia="Times New Roman" w:hAnsi="Times New Roman" w:cs="Times New Roman"/>
                <w:color w:val="000000"/>
                <w:sz w:val="24"/>
                <w:szCs w:val="24"/>
              </w:rPr>
              <w:t>ğretim okullarında çalışan öğretmenlerin çok sık değişmesi.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lastRenderedPageBreak/>
              <w:t>13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e</w:t>
            </w:r>
            <w:r w:rsidR="00841B96" w:rsidRPr="00FE13F4">
              <w:rPr>
                <w:rFonts w:ascii="Times New Roman" w:eastAsia="Times New Roman" w:hAnsi="Times New Roman" w:cs="Times New Roman"/>
                <w:color w:val="000000"/>
                <w:sz w:val="24"/>
                <w:szCs w:val="24"/>
              </w:rPr>
              <w:t xml:space="preserve">ğitim öğretmenlerine yönelik daha fazla </w:t>
            </w:r>
            <w:proofErr w:type="spellStart"/>
            <w:r w:rsidR="00841B96" w:rsidRPr="00FE13F4">
              <w:rPr>
                <w:rFonts w:ascii="Times New Roman" w:eastAsia="Times New Roman" w:hAnsi="Times New Roman" w:cs="Times New Roman"/>
                <w:color w:val="000000"/>
                <w:sz w:val="24"/>
                <w:szCs w:val="24"/>
              </w:rPr>
              <w:t>hizmetiçi</w:t>
            </w:r>
            <w:proofErr w:type="spellEnd"/>
            <w:r w:rsidR="00841B96" w:rsidRPr="00FE13F4">
              <w:rPr>
                <w:rFonts w:ascii="Times New Roman" w:eastAsia="Times New Roman" w:hAnsi="Times New Roman" w:cs="Times New Roman"/>
                <w:color w:val="000000"/>
                <w:sz w:val="24"/>
                <w:szCs w:val="24"/>
              </w:rPr>
              <w:t xml:space="preserve"> eğitim imkanı sağlanması.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14</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w:t>
            </w:r>
            <w:r w:rsidR="00841B96" w:rsidRPr="00FE13F4">
              <w:rPr>
                <w:rFonts w:ascii="Times New Roman" w:eastAsia="Times New Roman" w:hAnsi="Times New Roman" w:cs="Times New Roman"/>
                <w:color w:val="000000"/>
                <w:sz w:val="24"/>
                <w:szCs w:val="24"/>
              </w:rPr>
              <w:t>ğretim okullarında çalışan personellerin niteliğinin denetlenmesi.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15</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21ABA"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Ulusal ve uluslararası p</w:t>
            </w:r>
            <w:r w:rsidR="00841B96" w:rsidRPr="00FE13F4">
              <w:rPr>
                <w:rFonts w:ascii="Times New Roman" w:eastAsia="Times New Roman" w:hAnsi="Times New Roman" w:cs="Times New Roman"/>
                <w:color w:val="000000"/>
                <w:sz w:val="24"/>
                <w:szCs w:val="24"/>
              </w:rPr>
              <w:t>rojelerin başvuru ve uygulanma sürec</w:t>
            </w:r>
            <w:r w:rsidRPr="00FE13F4">
              <w:rPr>
                <w:rFonts w:ascii="Times New Roman" w:eastAsia="Times New Roman" w:hAnsi="Times New Roman" w:cs="Times New Roman"/>
                <w:color w:val="000000"/>
                <w:sz w:val="24"/>
                <w:szCs w:val="24"/>
              </w:rPr>
              <w:t>inde gerekli takipleri yapacak proje k</w:t>
            </w:r>
            <w:r w:rsidR="00841B96" w:rsidRPr="00FE13F4">
              <w:rPr>
                <w:rFonts w:ascii="Times New Roman" w:eastAsia="Times New Roman" w:hAnsi="Times New Roman" w:cs="Times New Roman"/>
                <w:color w:val="000000"/>
                <w:sz w:val="24"/>
                <w:szCs w:val="24"/>
              </w:rPr>
              <w:t>oordina</w:t>
            </w:r>
            <w:r w:rsidRPr="00FE13F4">
              <w:rPr>
                <w:rFonts w:ascii="Times New Roman" w:eastAsia="Times New Roman" w:hAnsi="Times New Roman" w:cs="Times New Roman"/>
                <w:color w:val="000000"/>
                <w:sz w:val="24"/>
                <w:szCs w:val="24"/>
              </w:rPr>
              <w:t>syon e</w:t>
            </w:r>
            <w:r w:rsidR="00841B96" w:rsidRPr="00FE13F4">
              <w:rPr>
                <w:rFonts w:ascii="Times New Roman" w:eastAsia="Times New Roman" w:hAnsi="Times New Roman" w:cs="Times New Roman"/>
                <w:color w:val="000000"/>
                <w:sz w:val="24"/>
                <w:szCs w:val="24"/>
              </w:rPr>
              <w:t>kibinin bulunmaması.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16</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öğrenci yurtlarının daha sık denetlenmesi.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17</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w:t>
            </w:r>
            <w:r w:rsidR="00841B96" w:rsidRPr="00FE13F4">
              <w:rPr>
                <w:rFonts w:ascii="Times New Roman" w:eastAsia="Times New Roman" w:hAnsi="Times New Roman" w:cs="Times New Roman"/>
                <w:color w:val="000000"/>
                <w:sz w:val="24"/>
                <w:szCs w:val="24"/>
              </w:rPr>
              <w:t>ğretim kurumlarındaki idarecilerle belli aralıklarla toplantı yapılması.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18</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 xml:space="preserve">Özel </w:t>
            </w:r>
            <w:r w:rsidR="00BE0C88" w:rsidRPr="00FE13F4">
              <w:rPr>
                <w:rFonts w:ascii="Times New Roman" w:eastAsia="Times New Roman" w:hAnsi="Times New Roman" w:cs="Times New Roman"/>
                <w:color w:val="000000"/>
                <w:sz w:val="24"/>
                <w:szCs w:val="24"/>
              </w:rPr>
              <w:t>Ö</w:t>
            </w:r>
            <w:r w:rsidR="00841B96" w:rsidRPr="00FE13F4">
              <w:rPr>
                <w:rFonts w:ascii="Times New Roman" w:eastAsia="Times New Roman" w:hAnsi="Times New Roman" w:cs="Times New Roman"/>
                <w:color w:val="000000"/>
                <w:sz w:val="24"/>
                <w:szCs w:val="24"/>
              </w:rPr>
              <w:t>ğretim</w:t>
            </w:r>
            <w:r w:rsidR="00821ABA" w:rsidRPr="00FE13F4">
              <w:rPr>
                <w:rFonts w:ascii="Times New Roman" w:eastAsia="Times New Roman" w:hAnsi="Times New Roman" w:cs="Times New Roman"/>
                <w:color w:val="000000"/>
                <w:sz w:val="24"/>
                <w:szCs w:val="24"/>
              </w:rPr>
              <w:t>,</w:t>
            </w:r>
            <w:r w:rsidR="00BE0C88" w:rsidRPr="00FE13F4">
              <w:rPr>
                <w:rFonts w:ascii="Times New Roman" w:eastAsia="Times New Roman" w:hAnsi="Times New Roman" w:cs="Times New Roman"/>
                <w:color w:val="000000"/>
                <w:sz w:val="24"/>
                <w:szCs w:val="24"/>
              </w:rPr>
              <w:t xml:space="preserve"> Özel E</w:t>
            </w:r>
            <w:r w:rsidR="00841B96" w:rsidRPr="00FE13F4">
              <w:rPr>
                <w:rFonts w:ascii="Times New Roman" w:eastAsia="Times New Roman" w:hAnsi="Times New Roman" w:cs="Times New Roman"/>
                <w:color w:val="000000"/>
                <w:sz w:val="24"/>
                <w:szCs w:val="24"/>
              </w:rPr>
              <w:t>ğitim ve Rehabilitasyon Merkezlerinin daha sık denetlenmesi.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19</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w:t>
            </w:r>
            <w:r w:rsidR="00841B96" w:rsidRPr="00FE13F4">
              <w:rPr>
                <w:rFonts w:ascii="Times New Roman" w:eastAsia="Times New Roman" w:hAnsi="Times New Roman" w:cs="Times New Roman"/>
                <w:color w:val="000000"/>
                <w:sz w:val="24"/>
                <w:szCs w:val="24"/>
              </w:rPr>
              <w:t>ğretim</w:t>
            </w:r>
            <w:r w:rsidR="00821ABA" w:rsidRPr="00FE13F4">
              <w:rPr>
                <w:rFonts w:ascii="Times New Roman" w:eastAsia="Times New Roman" w:hAnsi="Times New Roman" w:cs="Times New Roman"/>
                <w:color w:val="000000"/>
                <w:sz w:val="24"/>
                <w:szCs w:val="24"/>
              </w:rPr>
              <w:t>,</w:t>
            </w:r>
            <w:r w:rsidR="00841B96" w:rsidRPr="00FE13F4">
              <w:rPr>
                <w:rFonts w:ascii="Times New Roman" w:eastAsia="Times New Roman" w:hAnsi="Times New Roman" w:cs="Times New Roman"/>
                <w:color w:val="000000"/>
                <w:sz w:val="24"/>
                <w:szCs w:val="24"/>
              </w:rPr>
              <w:t xml:space="preserve"> Özel Eğitim ve Rehabilitasyon Merkezlerinde öğreticilerin dalında uzman kişilerden oluşturulması.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20</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21ABA"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Ulusal ve uluslararası p</w:t>
            </w:r>
            <w:r w:rsidR="00841B96" w:rsidRPr="00FE13F4">
              <w:rPr>
                <w:rFonts w:ascii="Times New Roman" w:eastAsia="Times New Roman" w:hAnsi="Times New Roman" w:cs="Times New Roman"/>
                <w:color w:val="000000"/>
                <w:sz w:val="24"/>
                <w:szCs w:val="24"/>
              </w:rPr>
              <w:t>rojelere başvuruların yetersiz olması.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 xml:space="preserve">Projelerle ilgili daha fazla </w:t>
            </w:r>
            <w:proofErr w:type="spellStart"/>
            <w:r w:rsidRPr="00FE13F4">
              <w:rPr>
                <w:rFonts w:ascii="Times New Roman" w:eastAsia="Times New Roman" w:hAnsi="Times New Roman" w:cs="Times New Roman"/>
                <w:color w:val="000000"/>
                <w:sz w:val="24"/>
                <w:szCs w:val="24"/>
              </w:rPr>
              <w:t>hizmetiçi</w:t>
            </w:r>
            <w:proofErr w:type="spellEnd"/>
            <w:r w:rsidRPr="00FE13F4">
              <w:rPr>
                <w:rFonts w:ascii="Times New Roman" w:eastAsia="Times New Roman" w:hAnsi="Times New Roman" w:cs="Times New Roman"/>
                <w:color w:val="000000"/>
                <w:sz w:val="24"/>
                <w:szCs w:val="24"/>
              </w:rPr>
              <w:t xml:space="preserve"> eğitim faaliyetlerinin planlanması.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Seçmeli derslerde veli isteği dikkate alınmalı.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501BD"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Sosyal ve s</w:t>
            </w:r>
            <w:r w:rsidR="00841B96" w:rsidRPr="00FE13F4">
              <w:rPr>
                <w:rFonts w:ascii="Times New Roman" w:eastAsia="Times New Roman" w:hAnsi="Times New Roman" w:cs="Times New Roman"/>
                <w:color w:val="000000"/>
                <w:sz w:val="24"/>
                <w:szCs w:val="24"/>
              </w:rPr>
              <w:t>portif etkinliklerde planlamaların iyi yapılması.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24</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 xml:space="preserve">Personel için gerekli </w:t>
            </w:r>
            <w:proofErr w:type="spellStart"/>
            <w:r w:rsidRPr="00FE13F4">
              <w:rPr>
                <w:rFonts w:ascii="Times New Roman" w:eastAsia="Times New Roman" w:hAnsi="Times New Roman" w:cs="Times New Roman"/>
                <w:color w:val="000000"/>
                <w:sz w:val="24"/>
                <w:szCs w:val="24"/>
              </w:rPr>
              <w:t>hizmetiçi</w:t>
            </w:r>
            <w:proofErr w:type="spellEnd"/>
            <w:r w:rsidRPr="00FE13F4">
              <w:rPr>
                <w:rFonts w:ascii="Times New Roman" w:eastAsia="Times New Roman" w:hAnsi="Times New Roman" w:cs="Times New Roman"/>
                <w:color w:val="000000"/>
                <w:sz w:val="24"/>
                <w:szCs w:val="24"/>
              </w:rPr>
              <w:t xml:space="preserve"> eğitimlerinin yetersizliği.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25</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501BD" w:rsidP="006F3C59">
            <w:pPr>
              <w:spacing w:after="0" w:line="240" w:lineRule="auto"/>
              <w:jc w:val="both"/>
              <w:rPr>
                <w:rFonts w:ascii="Times New Roman" w:eastAsia="Times New Roman" w:hAnsi="Times New Roman" w:cs="Times New Roman"/>
                <w:color w:val="000000"/>
                <w:sz w:val="24"/>
                <w:szCs w:val="24"/>
              </w:rPr>
            </w:pPr>
            <w:proofErr w:type="spellStart"/>
            <w:r w:rsidRPr="00FE13F4">
              <w:rPr>
                <w:rFonts w:ascii="Times New Roman" w:eastAsia="Times New Roman" w:hAnsi="Times New Roman" w:cs="Times New Roman"/>
                <w:color w:val="000000"/>
                <w:sz w:val="24"/>
                <w:szCs w:val="24"/>
              </w:rPr>
              <w:t>Hizmetiçi</w:t>
            </w:r>
            <w:proofErr w:type="spellEnd"/>
            <w:r w:rsidRPr="00FE13F4">
              <w:rPr>
                <w:rFonts w:ascii="Times New Roman" w:eastAsia="Times New Roman" w:hAnsi="Times New Roman" w:cs="Times New Roman"/>
                <w:color w:val="000000"/>
                <w:sz w:val="24"/>
                <w:szCs w:val="24"/>
              </w:rPr>
              <w:t xml:space="preserve"> Eğitimlerin ihtiyaca</w:t>
            </w:r>
            <w:r w:rsidR="00841B96" w:rsidRPr="00FE13F4">
              <w:rPr>
                <w:rFonts w:ascii="Times New Roman" w:eastAsia="Times New Roman" w:hAnsi="Times New Roman" w:cs="Times New Roman"/>
                <w:color w:val="000000"/>
                <w:sz w:val="24"/>
                <w:szCs w:val="24"/>
              </w:rPr>
              <w:t xml:space="preserve"> göre belirlenmemesi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26</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Öğretmen görevlendirmelerinin zamanında yapılmaması.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27</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e</w:t>
            </w:r>
            <w:r w:rsidR="00841B96" w:rsidRPr="00FE13F4">
              <w:rPr>
                <w:rFonts w:ascii="Times New Roman" w:eastAsia="Times New Roman" w:hAnsi="Times New Roman" w:cs="Times New Roman"/>
                <w:color w:val="000000"/>
                <w:sz w:val="24"/>
                <w:szCs w:val="24"/>
              </w:rPr>
              <w:t>ğitim öğrenci değerlendirmelerinin ve yönlendirmelerinin daha titizlikle yapılması.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28</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E0C8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Meslek l</w:t>
            </w:r>
            <w:r w:rsidR="00841B96" w:rsidRPr="00FE13F4">
              <w:rPr>
                <w:rFonts w:ascii="Times New Roman" w:eastAsia="Times New Roman" w:hAnsi="Times New Roman" w:cs="Times New Roman"/>
                <w:color w:val="000000"/>
                <w:sz w:val="24"/>
                <w:szCs w:val="24"/>
              </w:rPr>
              <w:t>isesi alanları ihtiyaca göre belirlenmeli.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29</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Tam gün eğitim yapan okullarda yemek hizmeti verilmesi.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30</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E0C8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Meslek l</w:t>
            </w:r>
            <w:r w:rsidR="00841B96" w:rsidRPr="00FE13F4">
              <w:rPr>
                <w:rFonts w:ascii="Times New Roman" w:eastAsia="Times New Roman" w:hAnsi="Times New Roman" w:cs="Times New Roman"/>
                <w:color w:val="000000"/>
                <w:sz w:val="24"/>
                <w:szCs w:val="24"/>
              </w:rPr>
              <w:t>isesi öğrencilerine alan seçimlerinde ve üniversiteye girişte bireysel rehberlik faaliyetinde bulunulması.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Yönlendirilmesi yapılan özel eğitim öğrencilerinin, yönlendirme sonrasında denetim ve takibinin yapılmaması.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e</w:t>
            </w:r>
            <w:r w:rsidR="00841B96" w:rsidRPr="00FE13F4">
              <w:rPr>
                <w:rFonts w:ascii="Times New Roman" w:eastAsia="Times New Roman" w:hAnsi="Times New Roman" w:cs="Times New Roman"/>
                <w:color w:val="000000"/>
                <w:sz w:val="24"/>
                <w:szCs w:val="24"/>
              </w:rPr>
              <w:t>ğitim öğrencilerinin velilerine yönelik eğitimlerin düzenlenmesi.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e</w:t>
            </w:r>
            <w:r w:rsidR="00BE0C88" w:rsidRPr="00FE13F4">
              <w:rPr>
                <w:rFonts w:ascii="Times New Roman" w:eastAsia="Times New Roman" w:hAnsi="Times New Roman" w:cs="Times New Roman"/>
                <w:color w:val="000000"/>
                <w:sz w:val="24"/>
                <w:szCs w:val="24"/>
              </w:rPr>
              <w:t>ğitim alt sınıflarında özel e</w:t>
            </w:r>
            <w:r w:rsidR="00841B96" w:rsidRPr="00FE13F4">
              <w:rPr>
                <w:rFonts w:ascii="Times New Roman" w:eastAsia="Times New Roman" w:hAnsi="Times New Roman" w:cs="Times New Roman"/>
                <w:color w:val="000000"/>
                <w:sz w:val="24"/>
                <w:szCs w:val="24"/>
              </w:rPr>
              <w:t>ğitim öğretmenlerinin dışında kişilerin görev yapması.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34</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e</w:t>
            </w:r>
            <w:r w:rsidR="00841B96" w:rsidRPr="00FE13F4">
              <w:rPr>
                <w:rFonts w:ascii="Times New Roman" w:eastAsia="Times New Roman" w:hAnsi="Times New Roman" w:cs="Times New Roman"/>
                <w:color w:val="000000"/>
                <w:sz w:val="24"/>
                <w:szCs w:val="24"/>
              </w:rPr>
              <w:t>ğitimle ilgili ulusal ve uluslar arası projelerin takip edilememesi.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35</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Kaynaştırma öğrencilerinin eğitimlerini destekleyici ortamların hazırlanmaması.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36</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C071C9"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e</w:t>
            </w:r>
            <w:r w:rsidR="00841B96" w:rsidRPr="00FE13F4">
              <w:rPr>
                <w:rFonts w:ascii="Times New Roman" w:eastAsia="Times New Roman" w:hAnsi="Times New Roman" w:cs="Times New Roman"/>
                <w:color w:val="000000"/>
                <w:sz w:val="24"/>
                <w:szCs w:val="24"/>
              </w:rPr>
              <w:t>ğitim ve kaynaştırma öğrencilerine değerlendirme için RAM'da çok geç tarihlere randevu verilmesi.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37</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501BD"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Okullardaki r</w:t>
            </w:r>
            <w:r w:rsidR="00841B96" w:rsidRPr="00FE13F4">
              <w:rPr>
                <w:rFonts w:ascii="Times New Roman" w:eastAsia="Times New Roman" w:hAnsi="Times New Roman" w:cs="Times New Roman"/>
                <w:color w:val="000000"/>
                <w:sz w:val="24"/>
                <w:szCs w:val="24"/>
              </w:rPr>
              <w:t>ehberlik hizmetleri ile gerekli işbirliğinin sağlanamaması.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38</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Rehberlik ve Araştırma Merkezi</w:t>
            </w:r>
            <w:r w:rsidR="00B501BD" w:rsidRPr="00FE13F4">
              <w:rPr>
                <w:rFonts w:ascii="Times New Roman" w:eastAsia="Times New Roman" w:hAnsi="Times New Roman" w:cs="Times New Roman"/>
                <w:color w:val="000000"/>
                <w:sz w:val="24"/>
                <w:szCs w:val="24"/>
              </w:rPr>
              <w:t>’</w:t>
            </w:r>
            <w:r w:rsidRPr="00FE13F4">
              <w:rPr>
                <w:rFonts w:ascii="Times New Roman" w:eastAsia="Times New Roman" w:hAnsi="Times New Roman" w:cs="Times New Roman"/>
                <w:color w:val="000000"/>
                <w:sz w:val="24"/>
                <w:szCs w:val="24"/>
              </w:rPr>
              <w:t>nde gerekli testleri uygulayabilen öğretmen sayısının yetersizliği.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39</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501BD"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Okulların kesin kabul k</w:t>
            </w:r>
            <w:r w:rsidR="00841B96" w:rsidRPr="00FE13F4">
              <w:rPr>
                <w:rFonts w:ascii="Times New Roman" w:eastAsia="Times New Roman" w:hAnsi="Times New Roman" w:cs="Times New Roman"/>
                <w:color w:val="000000"/>
                <w:sz w:val="24"/>
                <w:szCs w:val="24"/>
              </w:rPr>
              <w:t>omisyonlarına ilgili okul müdürünün de dâhil edilmesi.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40</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Öğrencilerin bireysel sorunlarına çözüm bulmak için rehberlik servislerinin daha etkin olması.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Okula giriş ve çıkışların daha sık denetlenmesi.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501BD"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Mesleki e</w:t>
            </w:r>
            <w:r w:rsidR="00841B96" w:rsidRPr="00FE13F4">
              <w:rPr>
                <w:rFonts w:ascii="Times New Roman" w:eastAsia="Times New Roman" w:hAnsi="Times New Roman" w:cs="Times New Roman"/>
                <w:color w:val="000000"/>
                <w:sz w:val="24"/>
                <w:szCs w:val="24"/>
              </w:rPr>
              <w:t>ğitim öğretiminde ders saatlerinin yüksek olması.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İşletme belirleme komisyonlarının etkin çalışmaması.</w:t>
            </w:r>
          </w:p>
        </w:tc>
      </w:tr>
      <w:tr w:rsidR="00841B96" w:rsidRPr="00FE13F4" w:rsidTr="006F3C59">
        <w:trPr>
          <w:trHeight w:val="481"/>
        </w:trPr>
        <w:tc>
          <w:tcPr>
            <w:tcW w:w="5000" w:type="pct"/>
            <w:gridSpan w:val="2"/>
            <w:tcBorders>
              <w:top w:val="single" w:sz="4" w:space="0" w:color="auto"/>
              <w:left w:val="single" w:sz="4" w:space="0" w:color="auto"/>
              <w:bottom w:val="single" w:sz="4" w:space="0" w:color="auto"/>
              <w:right w:val="single" w:sz="4" w:space="0" w:color="auto"/>
            </w:tcBorders>
            <w:shd w:val="clear" w:color="000000" w:fill="C6D9F1"/>
            <w:vAlign w:val="center"/>
            <w:hideMark/>
          </w:tcPr>
          <w:p w:rsidR="00841B96" w:rsidRPr="00FE13F4" w:rsidRDefault="00841B96" w:rsidP="006F3C59">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3.TEMA: KURUMSAL KAPASİTENİN GELİŞTİRİLMESİ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Kurumlarda mutemet bulunmaması.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Okullar</w:t>
            </w:r>
            <w:r w:rsidR="00B501BD" w:rsidRPr="00FE13F4">
              <w:rPr>
                <w:rFonts w:ascii="Times New Roman" w:eastAsia="Times New Roman" w:hAnsi="Times New Roman" w:cs="Times New Roman"/>
                <w:color w:val="000000"/>
                <w:sz w:val="24"/>
                <w:szCs w:val="24"/>
              </w:rPr>
              <w:t>a temizlik hizmet a</w:t>
            </w:r>
            <w:r w:rsidRPr="00FE13F4">
              <w:rPr>
                <w:rFonts w:ascii="Times New Roman" w:eastAsia="Times New Roman" w:hAnsi="Times New Roman" w:cs="Times New Roman"/>
                <w:color w:val="000000"/>
                <w:sz w:val="24"/>
                <w:szCs w:val="24"/>
              </w:rPr>
              <w:t>lımı kapsamında yeterli hizmetli verilmemesi.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501BD"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Maaş ve ek d</w:t>
            </w:r>
            <w:r w:rsidR="00841B96" w:rsidRPr="00FE13F4">
              <w:rPr>
                <w:rFonts w:ascii="Times New Roman" w:eastAsia="Times New Roman" w:hAnsi="Times New Roman" w:cs="Times New Roman"/>
                <w:color w:val="000000"/>
                <w:sz w:val="24"/>
                <w:szCs w:val="24"/>
              </w:rPr>
              <w:t>ers evraklarının zamanında teslim edilmemesi ve ödemelerin gecikmesi.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Arşiv hizmetlerinin düzenlenmesi.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5</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Gerekli istatistik bilgilerin kurumlardan sağlıklı bir şekilde alınamaması.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6</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 xml:space="preserve">İstatistik verilerin e-okul ve </w:t>
            </w:r>
            <w:proofErr w:type="spellStart"/>
            <w:r w:rsidRPr="00FE13F4">
              <w:rPr>
                <w:rFonts w:ascii="Times New Roman" w:eastAsia="Times New Roman" w:hAnsi="Times New Roman" w:cs="Times New Roman"/>
                <w:color w:val="000000"/>
                <w:sz w:val="24"/>
                <w:szCs w:val="24"/>
              </w:rPr>
              <w:t>mebbis</w:t>
            </w:r>
            <w:proofErr w:type="spellEnd"/>
            <w:r w:rsidRPr="00FE13F4">
              <w:rPr>
                <w:rFonts w:ascii="Times New Roman" w:eastAsia="Times New Roman" w:hAnsi="Times New Roman" w:cs="Times New Roman"/>
                <w:color w:val="000000"/>
                <w:sz w:val="24"/>
                <w:szCs w:val="24"/>
              </w:rPr>
              <w:t xml:space="preserve"> sistemi ile uyumlu olmaması.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7</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jc w:val="both"/>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 xml:space="preserve">Kurumların </w:t>
            </w:r>
            <w:proofErr w:type="spellStart"/>
            <w:r w:rsidRPr="00FE13F4">
              <w:rPr>
                <w:rFonts w:ascii="Times New Roman" w:eastAsia="Times New Roman" w:hAnsi="Times New Roman" w:cs="Times New Roman"/>
                <w:color w:val="000000"/>
                <w:sz w:val="24"/>
                <w:szCs w:val="24"/>
              </w:rPr>
              <w:t>mebbis</w:t>
            </w:r>
            <w:proofErr w:type="spellEnd"/>
            <w:r w:rsidRPr="00FE13F4">
              <w:rPr>
                <w:rFonts w:ascii="Times New Roman" w:eastAsia="Times New Roman" w:hAnsi="Times New Roman" w:cs="Times New Roman"/>
                <w:color w:val="000000"/>
                <w:sz w:val="24"/>
                <w:szCs w:val="24"/>
              </w:rPr>
              <w:t xml:space="preserve"> ve e-okul sisteminde gerekli güncellemeleri zamanında yapmaması.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8</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 xml:space="preserve">Kayıt bölgeleri belirlenirken </w:t>
            </w:r>
            <w:r w:rsidR="00B501BD" w:rsidRPr="00FE13F4">
              <w:rPr>
                <w:rFonts w:ascii="Times New Roman" w:eastAsia="Times New Roman" w:hAnsi="Times New Roman" w:cs="Times New Roman"/>
                <w:color w:val="000000"/>
                <w:sz w:val="24"/>
                <w:szCs w:val="24"/>
              </w:rPr>
              <w:t>istatistikî</w:t>
            </w:r>
            <w:r w:rsidRPr="00FE13F4">
              <w:rPr>
                <w:rFonts w:ascii="Times New Roman" w:eastAsia="Times New Roman" w:hAnsi="Times New Roman" w:cs="Times New Roman"/>
                <w:color w:val="000000"/>
                <w:sz w:val="24"/>
                <w:szCs w:val="24"/>
              </w:rPr>
              <w:t xml:space="preserve"> bilgilerin çok sağlıklı yapılması gerekmektedir.</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9</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Kurum içinde ihtiyaçların karşılanmasında gerekli ödeneklerin bulunmaması.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lastRenderedPageBreak/>
              <w:t>10</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Kurumlarda kadrolu memurların bulunmaması.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Norm güncellemelerinin daha sık bir şekilde yapılması.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Hizmet birleştirme hesaplamalarını yapacak personelin bulunmaması.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Yurtdışında görevli personelin işlemlerini</w:t>
            </w:r>
            <w:r w:rsidR="00BA7C91" w:rsidRPr="00FE13F4">
              <w:rPr>
                <w:rFonts w:ascii="Times New Roman" w:eastAsia="Times New Roman" w:hAnsi="Times New Roman" w:cs="Times New Roman"/>
                <w:color w:val="000000"/>
                <w:sz w:val="24"/>
                <w:szCs w:val="24"/>
              </w:rPr>
              <w:t>n</w:t>
            </w:r>
            <w:r w:rsidRPr="00FE13F4">
              <w:rPr>
                <w:rFonts w:ascii="Times New Roman" w:eastAsia="Times New Roman" w:hAnsi="Times New Roman" w:cs="Times New Roman"/>
                <w:color w:val="000000"/>
                <w:sz w:val="24"/>
                <w:szCs w:val="24"/>
              </w:rPr>
              <w:t xml:space="preserve"> aksaması.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14</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Sicil işlemlerinin zamanında yapılmaması.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15</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Kurumda insan kaynaklarının ihtiyaçlarına ilişkin durum analizi yapılmaması.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16</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E0C8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w:t>
            </w:r>
            <w:r w:rsidR="00841B96" w:rsidRPr="00FE13F4">
              <w:rPr>
                <w:rFonts w:ascii="Times New Roman" w:eastAsia="Times New Roman" w:hAnsi="Times New Roman" w:cs="Times New Roman"/>
                <w:color w:val="000000"/>
                <w:sz w:val="24"/>
                <w:szCs w:val="24"/>
              </w:rPr>
              <w:t>ğretim okullarının fiziki şartlarının uygunluğunun denetlenmesi.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17</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BE0C8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 xml:space="preserve">Özel </w:t>
            </w:r>
            <w:r w:rsidR="00791FE8" w:rsidRPr="00FE13F4">
              <w:rPr>
                <w:rFonts w:ascii="Times New Roman" w:eastAsia="Times New Roman" w:hAnsi="Times New Roman" w:cs="Times New Roman"/>
                <w:color w:val="000000"/>
                <w:sz w:val="24"/>
                <w:szCs w:val="24"/>
              </w:rPr>
              <w:t>öğretim Anadolu sağlık meslek liselerinde m</w:t>
            </w:r>
            <w:r w:rsidR="00841B96" w:rsidRPr="00FE13F4">
              <w:rPr>
                <w:rFonts w:ascii="Times New Roman" w:eastAsia="Times New Roman" w:hAnsi="Times New Roman" w:cs="Times New Roman"/>
                <w:color w:val="000000"/>
                <w:sz w:val="24"/>
                <w:szCs w:val="24"/>
              </w:rPr>
              <w:t>eslek dersi öğretmenlerinin bulunmasında sıkıntı yaşanması.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18</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Öğretim kurumlarında sorunlarla ilgili görüşecek muhatapların bulunmaması.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19</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Öğretim kurumlarında dönüşüm aşamasında sorunlar yaşanması.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20</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Direksiyon uygulama sınavlarında görevli yetersizliği.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791FE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ö</w:t>
            </w:r>
            <w:r w:rsidR="00841B96" w:rsidRPr="00FE13F4">
              <w:rPr>
                <w:rFonts w:ascii="Times New Roman" w:eastAsia="Times New Roman" w:hAnsi="Times New Roman" w:cs="Times New Roman"/>
                <w:color w:val="000000"/>
                <w:sz w:val="24"/>
                <w:szCs w:val="24"/>
              </w:rPr>
              <w:t>ğretim</w:t>
            </w:r>
            <w:r w:rsidRPr="00FE13F4">
              <w:rPr>
                <w:rFonts w:ascii="Times New Roman" w:eastAsia="Times New Roman" w:hAnsi="Times New Roman" w:cs="Times New Roman"/>
                <w:color w:val="000000"/>
                <w:sz w:val="24"/>
                <w:szCs w:val="24"/>
              </w:rPr>
              <w:t>, özel eğitim ve rehabilitasyon m</w:t>
            </w:r>
            <w:r w:rsidR="00841B96" w:rsidRPr="00FE13F4">
              <w:rPr>
                <w:rFonts w:ascii="Times New Roman" w:eastAsia="Times New Roman" w:hAnsi="Times New Roman" w:cs="Times New Roman"/>
                <w:color w:val="000000"/>
                <w:sz w:val="24"/>
                <w:szCs w:val="24"/>
              </w:rPr>
              <w:t>erkezlerinde öğreticilere eğitim verilmeden veliden imza alınarak ödeme alınması.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Okullarda şube başına düşen öğrenci sayısının düşürülmesi için kayıt bölgelerindeki öğrenci ve derslik sayılarının iyi hesaplanması.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Ücretli öğretmenlerin bilgi ve belgelerinin bulunduğu bir havuz oluşturulmaması.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24</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Emekli işlemlerinin zamanında yapılmaması.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25</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Terfi ve izin işlemlerinde aksamaların olması.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26</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791FE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İnşaat ve Emlak Bölümlerinde inşaat mühendisi ve t</w:t>
            </w:r>
            <w:r w:rsidR="00841B96" w:rsidRPr="00FE13F4">
              <w:rPr>
                <w:rFonts w:ascii="Times New Roman" w:eastAsia="Times New Roman" w:hAnsi="Times New Roman" w:cs="Times New Roman"/>
                <w:color w:val="000000"/>
                <w:sz w:val="24"/>
                <w:szCs w:val="24"/>
              </w:rPr>
              <w:t>eknisyen gibi personelin bulunmaması.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27</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791FE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Meslek l</w:t>
            </w:r>
            <w:r w:rsidR="00841B96" w:rsidRPr="00FE13F4">
              <w:rPr>
                <w:rFonts w:ascii="Times New Roman" w:eastAsia="Times New Roman" w:hAnsi="Times New Roman" w:cs="Times New Roman"/>
                <w:color w:val="000000"/>
                <w:sz w:val="24"/>
                <w:szCs w:val="24"/>
              </w:rPr>
              <w:t>iselerinin alanlarına uygun dersliklerde eğitim verme olanağının sağlanması.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28</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Yeni yapılan ve güçlendirmesi yapılan binalarda sorunların yaşanması.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29</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791FE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Kapatılan il özel idaresindeki personellerden ilçe milli eğitim m</w:t>
            </w:r>
            <w:r w:rsidR="00841B96" w:rsidRPr="00FE13F4">
              <w:rPr>
                <w:rFonts w:ascii="Times New Roman" w:eastAsia="Times New Roman" w:hAnsi="Times New Roman" w:cs="Times New Roman"/>
                <w:color w:val="000000"/>
                <w:sz w:val="24"/>
                <w:szCs w:val="24"/>
              </w:rPr>
              <w:t>üdürlükleri bünyesinde faydalanılması.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30</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791FE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Mesleki ö</w:t>
            </w:r>
            <w:r w:rsidR="00841B96" w:rsidRPr="00FE13F4">
              <w:rPr>
                <w:rFonts w:ascii="Times New Roman" w:eastAsia="Times New Roman" w:hAnsi="Times New Roman" w:cs="Times New Roman"/>
                <w:color w:val="000000"/>
                <w:sz w:val="24"/>
                <w:szCs w:val="24"/>
              </w:rPr>
              <w:t>ğretimlerde ikili eğitim olmaması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31</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Okul yapılacak yeterli arazilerin bulunmaması.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32</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791FE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Özel e</w:t>
            </w:r>
            <w:r w:rsidR="00841B96" w:rsidRPr="00FE13F4">
              <w:rPr>
                <w:rFonts w:ascii="Times New Roman" w:eastAsia="Times New Roman" w:hAnsi="Times New Roman" w:cs="Times New Roman"/>
                <w:color w:val="000000"/>
                <w:sz w:val="24"/>
                <w:szCs w:val="24"/>
              </w:rPr>
              <w:t>ğitim öğrencilerinin yönlendirmeleri yapılırken ikametlerinin dikkate alınmaması.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33</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Yeni inşaatı yapılan binaların projelerinin kullanışlı olmaması ve kapasite altında kalması.</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34</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791FE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İnşaat ve emlak b</w:t>
            </w:r>
            <w:r w:rsidR="00841B96" w:rsidRPr="00FE13F4">
              <w:rPr>
                <w:rFonts w:ascii="Times New Roman" w:eastAsia="Times New Roman" w:hAnsi="Times New Roman" w:cs="Times New Roman"/>
                <w:color w:val="000000"/>
                <w:sz w:val="24"/>
                <w:szCs w:val="24"/>
              </w:rPr>
              <w:t>ölümüne alanıyla ilgili memur istihdam edilmeli.</w:t>
            </w:r>
          </w:p>
        </w:tc>
      </w:tr>
      <w:tr w:rsidR="00841B96" w:rsidRPr="00FE13F4" w:rsidTr="006F3C59">
        <w:trPr>
          <w:trHeight w:val="300"/>
        </w:trPr>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841B96" w:rsidRPr="00FE13F4" w:rsidRDefault="00841B96"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35</w:t>
            </w:r>
          </w:p>
        </w:tc>
        <w:tc>
          <w:tcPr>
            <w:tcW w:w="4794" w:type="pct"/>
            <w:tcBorders>
              <w:top w:val="nil"/>
              <w:left w:val="nil"/>
              <w:bottom w:val="single" w:sz="4" w:space="0" w:color="auto"/>
              <w:right w:val="single" w:sz="4" w:space="0" w:color="auto"/>
            </w:tcBorders>
            <w:shd w:val="clear" w:color="auto" w:fill="auto"/>
            <w:vAlign w:val="center"/>
            <w:hideMark/>
          </w:tcPr>
          <w:p w:rsidR="00841B96" w:rsidRPr="00FE13F4" w:rsidRDefault="00791FE8" w:rsidP="006F3C59">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Mesleki e</w:t>
            </w:r>
            <w:r w:rsidR="00841B96" w:rsidRPr="00FE13F4">
              <w:rPr>
                <w:rFonts w:ascii="Times New Roman" w:eastAsia="Times New Roman" w:hAnsi="Times New Roman" w:cs="Times New Roman"/>
                <w:color w:val="000000"/>
                <w:sz w:val="24"/>
                <w:szCs w:val="24"/>
              </w:rPr>
              <w:t>ğitim kayıtlarında öncelikle bölgedeki kayıtların alınması.</w:t>
            </w:r>
          </w:p>
        </w:tc>
      </w:tr>
    </w:tbl>
    <w:p w:rsidR="00FA20D2" w:rsidRPr="00FE13F4" w:rsidRDefault="00FA20D2" w:rsidP="00F17D47">
      <w:pPr>
        <w:jc w:val="both"/>
        <w:rPr>
          <w:rFonts w:ascii="Times New Roman" w:hAnsi="Times New Roman" w:cs="Times New Roman"/>
          <w:b/>
          <w:sz w:val="24"/>
          <w:szCs w:val="24"/>
        </w:rPr>
      </w:pPr>
    </w:p>
    <w:p w:rsidR="00F17D47" w:rsidRPr="00FE13F4" w:rsidRDefault="00F17D47" w:rsidP="00F24BB3">
      <w:pPr>
        <w:jc w:val="both"/>
        <w:rPr>
          <w:rFonts w:ascii="Times New Roman" w:hAnsi="Times New Roman" w:cs="Times New Roman"/>
          <w:b/>
          <w:sz w:val="24"/>
          <w:szCs w:val="24"/>
        </w:rPr>
      </w:pPr>
    </w:p>
    <w:p w:rsidR="00F17D47" w:rsidRPr="00FE13F4" w:rsidRDefault="00F17D47" w:rsidP="00F24BB3">
      <w:pPr>
        <w:jc w:val="both"/>
        <w:rPr>
          <w:rFonts w:ascii="Times New Roman" w:hAnsi="Times New Roman" w:cs="Times New Roman"/>
          <w:b/>
          <w:sz w:val="24"/>
          <w:szCs w:val="24"/>
        </w:rPr>
      </w:pPr>
    </w:p>
    <w:p w:rsidR="00E04688" w:rsidRPr="00FE13F4" w:rsidRDefault="00E04688" w:rsidP="009F793D">
      <w:pPr>
        <w:pStyle w:val="Balk1"/>
      </w:pPr>
      <w:bookmarkStart w:id="62" w:name="_Toc409084294"/>
      <w:bookmarkStart w:id="63" w:name="_Toc414628755"/>
      <w:bookmarkStart w:id="64" w:name="_Toc420497101"/>
      <w:r w:rsidRPr="00FE13F4">
        <w:t>BÖLÜM</w:t>
      </w:r>
      <w:bookmarkEnd w:id="62"/>
      <w:bookmarkEnd w:id="63"/>
      <w:r w:rsidR="009F793D" w:rsidRPr="00FE13F4">
        <w:t xml:space="preserve"> III</w:t>
      </w:r>
      <w:bookmarkEnd w:id="64"/>
    </w:p>
    <w:p w:rsidR="00E04688" w:rsidRPr="00FE13F4" w:rsidRDefault="003705DD" w:rsidP="003705DD">
      <w:pPr>
        <w:pStyle w:val="Balk1"/>
        <w:spacing w:line="360" w:lineRule="auto"/>
      </w:pPr>
      <w:bookmarkStart w:id="65" w:name="_Toc409084295"/>
      <w:bookmarkStart w:id="66" w:name="_Toc414628756"/>
      <w:bookmarkStart w:id="67" w:name="_Toc420497102"/>
      <w:r w:rsidRPr="00FE13F4">
        <w:t xml:space="preserve">3. </w:t>
      </w:r>
      <w:r w:rsidR="00E04688" w:rsidRPr="00FE13F4">
        <w:t>GELECEĞE YÖNELİM</w:t>
      </w:r>
      <w:bookmarkEnd w:id="65"/>
      <w:bookmarkEnd w:id="66"/>
      <w:bookmarkEnd w:id="67"/>
    </w:p>
    <w:p w:rsidR="00E04688" w:rsidRPr="00FE13F4" w:rsidRDefault="00E04688" w:rsidP="003705DD">
      <w:pPr>
        <w:spacing w:line="360" w:lineRule="auto"/>
        <w:ind w:firstLine="708"/>
        <w:jc w:val="both"/>
        <w:rPr>
          <w:rFonts w:ascii="Times New Roman" w:hAnsi="Times New Roman" w:cs="Times New Roman"/>
        </w:rPr>
      </w:pPr>
      <w:r w:rsidRPr="00FE13F4">
        <w:rPr>
          <w:rFonts w:ascii="Times New Roman" w:hAnsi="Times New Roman" w:cs="Times New Roman"/>
        </w:rPr>
        <w:t>İlçe milli eğitim müdürlüğümüzün stratejik planı</w:t>
      </w:r>
      <w:r w:rsidR="00C479D2" w:rsidRPr="00FE13F4">
        <w:rPr>
          <w:rFonts w:ascii="Times New Roman" w:hAnsi="Times New Roman" w:cs="Times New Roman"/>
        </w:rPr>
        <w:t>,</w:t>
      </w:r>
      <w:r w:rsidRPr="00FE13F4">
        <w:rPr>
          <w:rFonts w:ascii="Times New Roman" w:hAnsi="Times New Roman" w:cs="Times New Roman"/>
        </w:rPr>
        <w:t xml:space="preserve"> oluşturu</w:t>
      </w:r>
      <w:r w:rsidR="00C479D2" w:rsidRPr="00FE13F4">
        <w:rPr>
          <w:rFonts w:ascii="Times New Roman" w:hAnsi="Times New Roman" w:cs="Times New Roman"/>
        </w:rPr>
        <w:t>lma sürecinde müdürlüğümüze ait</w:t>
      </w:r>
      <w:r w:rsidRPr="00FE13F4">
        <w:rPr>
          <w:rFonts w:ascii="Times New Roman" w:hAnsi="Times New Roman" w:cs="Times New Roman"/>
        </w:rPr>
        <w:t xml:space="preserve"> 2010 – 2014 stratejik plan hazırlama sürecinde belirlenen misyon, vizyon ve temel değerler ilçe milli eğitim müdürlüğünde her</w:t>
      </w:r>
      <w:r w:rsidR="00C479D2" w:rsidRPr="00FE13F4">
        <w:rPr>
          <w:rFonts w:ascii="Times New Roman" w:hAnsi="Times New Roman" w:cs="Times New Roman"/>
        </w:rPr>
        <w:t xml:space="preserve"> bölüm düzeyinde tartışılmış; </w:t>
      </w:r>
      <w:r w:rsidRPr="00FE13F4">
        <w:rPr>
          <w:rFonts w:ascii="Times New Roman" w:hAnsi="Times New Roman" w:cs="Times New Roman"/>
        </w:rPr>
        <w:t xml:space="preserve">görüş ve öneriler stratejik plan ekibine bildirilmiştir. Ayrıca müdürlüğümüzce düzenlenen </w:t>
      </w:r>
      <w:proofErr w:type="spellStart"/>
      <w:r w:rsidRPr="00FE13F4">
        <w:rPr>
          <w:rFonts w:ascii="Times New Roman" w:hAnsi="Times New Roman" w:cs="Times New Roman"/>
        </w:rPr>
        <w:t>çalıştayda</w:t>
      </w:r>
      <w:proofErr w:type="spellEnd"/>
      <w:r w:rsidRPr="00FE13F4">
        <w:rPr>
          <w:rFonts w:ascii="Times New Roman" w:hAnsi="Times New Roman" w:cs="Times New Roman"/>
        </w:rPr>
        <w:t xml:space="preserve"> da müdürlüğümüzün paydaşlarından oluşan okul müdür yardımcıları ve öğretmenlerden görüşler alınmıştır. Ayrıca müdürlüğümüzün dış paydaşlarından oluşan okul aile birliği </w:t>
      </w:r>
      <w:r w:rsidRPr="00FE13F4">
        <w:rPr>
          <w:rFonts w:ascii="Times New Roman" w:hAnsi="Times New Roman" w:cs="Times New Roman"/>
        </w:rPr>
        <w:lastRenderedPageBreak/>
        <w:t>başkanları, okul öğrenci meclisi başkanları ile yapılan çalışmada yine misyon ve vizyon değerlendirilerek katılımcıların görüşleri alınmıştır.</w:t>
      </w:r>
    </w:p>
    <w:p w:rsidR="00E04688" w:rsidRPr="00FE13F4" w:rsidRDefault="00E04688" w:rsidP="003705DD">
      <w:pPr>
        <w:spacing w:line="360" w:lineRule="auto"/>
        <w:ind w:firstLine="708"/>
        <w:jc w:val="both"/>
        <w:rPr>
          <w:rFonts w:ascii="Times New Roman" w:hAnsi="Times New Roman" w:cs="Times New Roman"/>
        </w:rPr>
      </w:pPr>
      <w:r w:rsidRPr="00FE13F4">
        <w:rPr>
          <w:rFonts w:ascii="Times New Roman" w:hAnsi="Times New Roman" w:cs="Times New Roman"/>
        </w:rPr>
        <w:t>Elde edilen görüşler çerçevesinde misyon, vizyon ve temel değerlerle ilgili öneriler stratejik plan ekibince düzenlenerek üst kurula sunulmuştur. Üst kurulun görüşleri doğrultusunda şekillendirilen misyon, vizyon ve temel değerler müdürlüğümüz 2015-2019 planına yansıtılmıştır.</w:t>
      </w:r>
    </w:p>
    <w:p w:rsidR="00E04688" w:rsidRPr="00FE13F4" w:rsidRDefault="00E04688" w:rsidP="003705DD">
      <w:pPr>
        <w:pStyle w:val="baslik2"/>
      </w:pPr>
      <w:r w:rsidRPr="00FE13F4">
        <w:t>MİSYONU</w:t>
      </w:r>
      <w:r w:rsidR="004D3C62" w:rsidRPr="00FE13F4">
        <w:t>MUZ</w:t>
      </w:r>
    </w:p>
    <w:p w:rsidR="00E04688" w:rsidRPr="00FE13F4" w:rsidRDefault="004D3C62" w:rsidP="003705DD">
      <w:pPr>
        <w:spacing w:line="360" w:lineRule="auto"/>
        <w:ind w:firstLine="708"/>
        <w:jc w:val="both"/>
        <w:rPr>
          <w:rFonts w:ascii="Times New Roman" w:hAnsi="Times New Roman" w:cs="Times New Roman"/>
        </w:rPr>
      </w:pPr>
      <w:r w:rsidRPr="00FE13F4">
        <w:rPr>
          <w:rFonts w:ascii="Times New Roman" w:hAnsi="Times New Roman" w:cs="Times New Roman"/>
        </w:rPr>
        <w:t>Milli, manevi, ahlaki değerlere sahip, Türk geleneğini benimsemiş, teknolojinin her türlü imkânlarından yararlanarak çağdaş ve bilimsel araştırmalar yapabilen, öğrenen, öğreten, problem çözme yeteneğine sahip bireyler yetiştiren eğitim kurumları oluşturmaktır.</w:t>
      </w:r>
    </w:p>
    <w:p w:rsidR="00E04688" w:rsidRPr="00FE13F4" w:rsidRDefault="00E04688" w:rsidP="003705DD">
      <w:pPr>
        <w:pStyle w:val="baslik2"/>
      </w:pPr>
      <w:r w:rsidRPr="00FE13F4">
        <w:t>VİZYONU</w:t>
      </w:r>
      <w:r w:rsidR="004D3C62" w:rsidRPr="00FE13F4">
        <w:t>MUZ</w:t>
      </w:r>
    </w:p>
    <w:p w:rsidR="00E04688" w:rsidRPr="00FE13F4" w:rsidRDefault="004D3C62" w:rsidP="003705DD">
      <w:pPr>
        <w:spacing w:line="360" w:lineRule="auto"/>
        <w:ind w:firstLine="708"/>
        <w:jc w:val="both"/>
        <w:rPr>
          <w:rFonts w:ascii="Times New Roman" w:hAnsi="Times New Roman" w:cs="Times New Roman"/>
        </w:rPr>
      </w:pPr>
      <w:proofErr w:type="gramStart"/>
      <w:r w:rsidRPr="00FE13F4">
        <w:rPr>
          <w:rFonts w:ascii="Times New Roman" w:hAnsi="Times New Roman" w:cs="Times New Roman"/>
        </w:rPr>
        <w:t>Ülke</w:t>
      </w:r>
      <w:r w:rsidR="00EC7D87" w:rsidRPr="00FE13F4">
        <w:rPr>
          <w:rFonts w:ascii="Times New Roman" w:hAnsi="Times New Roman" w:cs="Times New Roman"/>
        </w:rPr>
        <w:t xml:space="preserve"> düzeyinde eğitimde bir an önce</w:t>
      </w:r>
      <w:r w:rsidRPr="00FE13F4">
        <w:rPr>
          <w:rFonts w:ascii="Times New Roman" w:hAnsi="Times New Roman" w:cs="Times New Roman"/>
        </w:rPr>
        <w:t xml:space="preserve"> b</w:t>
      </w:r>
      <w:r w:rsidR="00EC7D87" w:rsidRPr="00FE13F4">
        <w:rPr>
          <w:rFonts w:ascii="Times New Roman" w:hAnsi="Times New Roman" w:cs="Times New Roman"/>
        </w:rPr>
        <w:t>ir adım önde olmayı hedefleyen; Türk m</w:t>
      </w:r>
      <w:r w:rsidRPr="00FE13F4">
        <w:rPr>
          <w:rFonts w:ascii="Times New Roman" w:hAnsi="Times New Roman" w:cs="Times New Roman"/>
        </w:rPr>
        <w:t>illetini çağdaş uygarlık seviyesinin üzerine çıkaracak kaliteli y</w:t>
      </w:r>
      <w:r w:rsidR="00EC7D87" w:rsidRPr="00FE13F4">
        <w:rPr>
          <w:rFonts w:ascii="Times New Roman" w:hAnsi="Times New Roman" w:cs="Times New Roman"/>
        </w:rPr>
        <w:t>önetim anlayışını ilke edinen; h</w:t>
      </w:r>
      <w:r w:rsidRPr="00FE13F4">
        <w:rPr>
          <w:rFonts w:ascii="Times New Roman" w:hAnsi="Times New Roman" w:cs="Times New Roman"/>
        </w:rPr>
        <w:t>er zaman göreve hazır, katılımcı, sorumluluk sahibi, kararlı, milletine hizme</w:t>
      </w:r>
      <w:r w:rsidR="00EC7D87" w:rsidRPr="00FE13F4">
        <w:rPr>
          <w:rFonts w:ascii="Times New Roman" w:hAnsi="Times New Roman" w:cs="Times New Roman"/>
        </w:rPr>
        <w:t>t bilincine sahip yöneticiler, ö</w:t>
      </w:r>
      <w:r w:rsidRPr="00FE13F4">
        <w:rPr>
          <w:rFonts w:ascii="Times New Roman" w:hAnsi="Times New Roman" w:cs="Times New Roman"/>
        </w:rPr>
        <w:t>ğretmenler ve ç</w:t>
      </w:r>
      <w:r w:rsidR="00EC7D87" w:rsidRPr="00FE13F4">
        <w:rPr>
          <w:rFonts w:ascii="Times New Roman" w:hAnsi="Times New Roman" w:cs="Times New Roman"/>
        </w:rPr>
        <w:t>evreyle güç birliği oluşturan, e</w:t>
      </w:r>
      <w:r w:rsidRPr="00FE13F4">
        <w:rPr>
          <w:rFonts w:ascii="Times New Roman" w:hAnsi="Times New Roman" w:cs="Times New Roman"/>
        </w:rPr>
        <w:t>vrensel standartlara göre en iyi eğitim ortamını sağlayan ve dünya ile yarışan güçlü bir merkez haline gelmek</w:t>
      </w:r>
      <w:r w:rsidR="00EC7D87" w:rsidRPr="00FE13F4">
        <w:rPr>
          <w:rFonts w:ascii="Times New Roman" w:hAnsi="Times New Roman" w:cs="Times New Roman"/>
        </w:rPr>
        <w:t>.</w:t>
      </w:r>
      <w:proofErr w:type="gramEnd"/>
    </w:p>
    <w:p w:rsidR="00E04688" w:rsidRPr="00FE13F4" w:rsidRDefault="00E04688" w:rsidP="003705DD">
      <w:pPr>
        <w:pStyle w:val="baslik2"/>
      </w:pPr>
      <w:r w:rsidRPr="00FE13F4">
        <w:t>TEMEL DEĞERLERİ</w:t>
      </w:r>
      <w:r w:rsidR="004D3C62" w:rsidRPr="00FE13F4">
        <w:t>MİZ</w:t>
      </w:r>
    </w:p>
    <w:p w:rsidR="004D3C62" w:rsidRPr="00FE13F4" w:rsidRDefault="004D3C62" w:rsidP="003705DD">
      <w:pPr>
        <w:spacing w:line="360" w:lineRule="auto"/>
        <w:rPr>
          <w:rFonts w:ascii="Times New Roman" w:hAnsi="Times New Roman" w:cs="Times New Roman"/>
        </w:rPr>
      </w:pPr>
      <w:r w:rsidRPr="00FE13F4">
        <w:rPr>
          <w:rFonts w:ascii="Times New Roman" w:hAnsi="Times New Roman" w:cs="Times New Roman"/>
        </w:rPr>
        <w:t>Türk Milli Eğitimin genel amaç ve temel ilkeleri rehberliğinde;</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Cumhuriyete ve demokratik değerlere bağlılık,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Türk Milletini mutlu kılma ve onu çağdaş uygarlık düzeyinin üzerine çıkarma azim ve kararlılığında çalışmak,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Tarafsız, güvenilir ve dürüst olmak,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Sevgi dolu, hoşgörülü ve yapıcı olmak,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Özgür düşünceli ve yüksek iletişim becerileriyle donanımlı olmak,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Çalışma ortamının sağlıklı ve huzurlu olmasını desteklemek,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Yetkin, üretken, çalışkan ve girişimci ruha sahip olmak,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Ülkenin geleceğinin eğitime bağlı olduğu bilincine sahip olmak,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En güzel ve en kutsal yatırımın eğitime yapılan yatırım olduğu inancına sahip olmak,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Çalışmaları takdir etmek, yeteneklerin geliştirilmesine ve yaratıcı fikirlere destek vermek,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Toplumsal sorumluluk bilincinde olmak,</w:t>
      </w:r>
    </w:p>
    <w:p w:rsidR="004D3C62"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Çevreyi ve doğayı korumak ve temiz olmak,</w:t>
      </w:r>
    </w:p>
    <w:p w:rsidR="00E04688" w:rsidRPr="00FE13F4" w:rsidRDefault="004D3C62" w:rsidP="003705DD">
      <w:pPr>
        <w:pStyle w:val="ListeParagraf"/>
        <w:numPr>
          <w:ilvl w:val="0"/>
          <w:numId w:val="14"/>
        </w:numPr>
        <w:spacing w:line="360" w:lineRule="auto"/>
        <w:rPr>
          <w:rFonts w:ascii="Times New Roman" w:hAnsi="Times New Roman" w:cs="Times New Roman"/>
        </w:rPr>
      </w:pPr>
      <w:r w:rsidRPr="00FE13F4">
        <w:rPr>
          <w:rFonts w:ascii="Times New Roman" w:hAnsi="Times New Roman" w:cs="Times New Roman"/>
        </w:rPr>
        <w:t>Hayat boyu öğrenmeyi yaşam tarzı haline getirmek</w:t>
      </w:r>
    </w:p>
    <w:p w:rsidR="00EE71D1" w:rsidRPr="00FE13F4" w:rsidRDefault="00EE71D1" w:rsidP="00DA148C">
      <w:pPr>
        <w:pStyle w:val="Balk1"/>
        <w:spacing w:before="0" w:after="0"/>
        <w:rPr>
          <w:rFonts w:cs="Times New Roman"/>
          <w:caps w:val="0"/>
          <w:sz w:val="24"/>
          <w:szCs w:val="26"/>
        </w:rPr>
      </w:pPr>
      <w:bookmarkStart w:id="68" w:name="_Toc417832430"/>
      <w:bookmarkStart w:id="69" w:name="_Toc414628759"/>
    </w:p>
    <w:p w:rsidR="00DA148C" w:rsidRPr="00FE13F4" w:rsidRDefault="00DA148C" w:rsidP="00DA148C">
      <w:pPr>
        <w:pStyle w:val="Balk1"/>
        <w:spacing w:before="0" w:after="0"/>
        <w:rPr>
          <w:rFonts w:ascii="Arial" w:hAnsi="Arial" w:cs="Arial"/>
          <w:sz w:val="24"/>
          <w:szCs w:val="24"/>
        </w:rPr>
      </w:pPr>
      <w:bookmarkStart w:id="70" w:name="_Toc420497103"/>
      <w:r w:rsidRPr="00FE13F4">
        <w:rPr>
          <w:rFonts w:ascii="Arial" w:hAnsi="Arial" w:cs="Arial"/>
          <w:sz w:val="24"/>
          <w:szCs w:val="24"/>
        </w:rPr>
        <w:t>STRATEJİK PLAN GENEL TABLOSU</w:t>
      </w:r>
      <w:bookmarkEnd w:id="68"/>
      <w:bookmarkEnd w:id="70"/>
    </w:p>
    <w:p w:rsidR="00DA148C" w:rsidRPr="00FE13F4" w:rsidRDefault="00DA148C" w:rsidP="00DA148C">
      <w:pPr>
        <w:spacing w:after="0"/>
        <w:jc w:val="both"/>
        <w:rPr>
          <w:rFonts w:ascii="Arial" w:hAnsi="Arial" w:cs="Arial"/>
          <w:b/>
        </w:rPr>
      </w:pPr>
    </w:p>
    <w:p w:rsidR="00DA148C" w:rsidRPr="00FE13F4" w:rsidRDefault="00DA148C" w:rsidP="00DA148C">
      <w:pPr>
        <w:spacing w:after="0"/>
        <w:jc w:val="both"/>
        <w:rPr>
          <w:rFonts w:ascii="Arial" w:hAnsi="Arial" w:cs="Arial"/>
          <w:b/>
        </w:rPr>
      </w:pPr>
    </w:p>
    <w:p w:rsidR="00EE71D1" w:rsidRPr="00FE13F4" w:rsidRDefault="00EE71D1" w:rsidP="00EE71D1">
      <w:pPr>
        <w:pStyle w:val="ResimYazs"/>
        <w:keepNext/>
      </w:pPr>
      <w:bookmarkStart w:id="71" w:name="_Toc418774987"/>
      <w:r w:rsidRPr="00FE13F4">
        <w:t xml:space="preserve">Tablo </w:t>
      </w:r>
      <w:fldSimple w:instr=" SEQ Tablo \* ARABIC ">
        <w:r w:rsidRPr="00FE13F4">
          <w:rPr>
            <w:noProof/>
          </w:rPr>
          <w:t>17</w:t>
        </w:r>
      </w:fldSimple>
      <w:r w:rsidRPr="00FE13F4">
        <w:t>. Stratejik Plan Genel Tablosu</w:t>
      </w:r>
      <w:bookmarkEnd w:id="71"/>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5"/>
        <w:gridCol w:w="3587"/>
        <w:gridCol w:w="4228"/>
      </w:tblGrid>
      <w:tr w:rsidR="00DA148C" w:rsidRPr="00FE13F4" w:rsidTr="002F5EE6">
        <w:trPr>
          <w:trHeight w:val="1228"/>
        </w:trPr>
        <w:tc>
          <w:tcPr>
            <w:tcW w:w="1735" w:type="dxa"/>
            <w:shd w:val="clear" w:color="auto" w:fill="C6D9F1" w:themeFill="text2" w:themeFillTint="33"/>
            <w:vAlign w:val="center"/>
          </w:tcPr>
          <w:p w:rsidR="00DA148C" w:rsidRPr="00FE13F4" w:rsidRDefault="00DA148C" w:rsidP="002F5EE6">
            <w:pPr>
              <w:spacing w:after="0" w:line="240" w:lineRule="auto"/>
              <w:jc w:val="center"/>
              <w:rPr>
                <w:rFonts w:ascii="Arial" w:hAnsi="Arial" w:cs="Arial"/>
                <w:b/>
                <w:sz w:val="24"/>
                <w:szCs w:val="20"/>
              </w:rPr>
            </w:pPr>
            <w:r w:rsidRPr="00FE13F4">
              <w:rPr>
                <w:rFonts w:ascii="Arial" w:hAnsi="Arial" w:cs="Arial"/>
                <w:b/>
                <w:sz w:val="24"/>
                <w:szCs w:val="20"/>
              </w:rPr>
              <w:t>TEMALAR</w:t>
            </w:r>
          </w:p>
        </w:tc>
        <w:tc>
          <w:tcPr>
            <w:tcW w:w="3587" w:type="dxa"/>
            <w:shd w:val="clear" w:color="auto" w:fill="C6D9F1" w:themeFill="text2" w:themeFillTint="33"/>
            <w:vAlign w:val="center"/>
          </w:tcPr>
          <w:p w:rsidR="00DA148C" w:rsidRPr="00FE13F4" w:rsidRDefault="00DA148C" w:rsidP="002F5EE6">
            <w:pPr>
              <w:spacing w:after="0" w:line="240" w:lineRule="auto"/>
              <w:jc w:val="center"/>
              <w:rPr>
                <w:rFonts w:ascii="Arial" w:hAnsi="Arial" w:cs="Arial"/>
                <w:b/>
                <w:sz w:val="24"/>
                <w:szCs w:val="20"/>
              </w:rPr>
            </w:pPr>
            <w:r w:rsidRPr="00FE13F4">
              <w:rPr>
                <w:rFonts w:ascii="Arial" w:hAnsi="Arial" w:cs="Arial"/>
                <w:b/>
                <w:sz w:val="24"/>
                <w:szCs w:val="20"/>
              </w:rPr>
              <w:t>AMAÇLAR</w:t>
            </w:r>
          </w:p>
        </w:tc>
        <w:tc>
          <w:tcPr>
            <w:tcW w:w="4228" w:type="dxa"/>
            <w:shd w:val="clear" w:color="auto" w:fill="C6D9F1" w:themeFill="text2" w:themeFillTint="33"/>
            <w:vAlign w:val="center"/>
          </w:tcPr>
          <w:p w:rsidR="00DA148C" w:rsidRPr="00FE13F4" w:rsidRDefault="00DA148C" w:rsidP="002F5EE6">
            <w:pPr>
              <w:spacing w:after="0" w:line="240" w:lineRule="auto"/>
              <w:jc w:val="center"/>
              <w:rPr>
                <w:rFonts w:ascii="Arial" w:hAnsi="Arial" w:cs="Arial"/>
                <w:b/>
                <w:sz w:val="24"/>
                <w:szCs w:val="20"/>
              </w:rPr>
            </w:pPr>
            <w:r w:rsidRPr="00FE13F4">
              <w:rPr>
                <w:rFonts w:ascii="Arial" w:hAnsi="Arial" w:cs="Arial"/>
                <w:b/>
                <w:sz w:val="24"/>
                <w:szCs w:val="20"/>
              </w:rPr>
              <w:t>HEDEFLER</w:t>
            </w:r>
          </w:p>
        </w:tc>
      </w:tr>
      <w:tr w:rsidR="00DA148C" w:rsidRPr="00FE13F4" w:rsidTr="002F5EE6">
        <w:trPr>
          <w:trHeight w:val="2020"/>
        </w:trPr>
        <w:tc>
          <w:tcPr>
            <w:tcW w:w="1735" w:type="dxa"/>
            <w:shd w:val="clear" w:color="auto" w:fill="C6D9F1" w:themeFill="text2" w:themeFillTint="33"/>
            <w:vAlign w:val="center"/>
          </w:tcPr>
          <w:p w:rsidR="00DA148C" w:rsidRPr="00FE13F4" w:rsidRDefault="00DA148C" w:rsidP="002F5EE6">
            <w:pPr>
              <w:spacing w:after="0" w:line="240" w:lineRule="auto"/>
              <w:jc w:val="center"/>
              <w:rPr>
                <w:rFonts w:ascii="Arial" w:hAnsi="Arial" w:cs="Arial"/>
              </w:rPr>
            </w:pPr>
            <w:r w:rsidRPr="00FE13F4">
              <w:rPr>
                <w:rFonts w:ascii="Arial" w:hAnsi="Arial" w:cs="Arial"/>
                <w:b/>
              </w:rPr>
              <w:t>TEMA 1:</w:t>
            </w:r>
            <w:r w:rsidRPr="00FE13F4">
              <w:rPr>
                <w:rFonts w:ascii="Arial" w:hAnsi="Arial" w:cs="Arial"/>
              </w:rPr>
              <w:t xml:space="preserve">  </w:t>
            </w:r>
            <w:r w:rsidRPr="00FE13F4">
              <w:rPr>
                <w:rFonts w:ascii="Arial" w:hAnsi="Arial" w:cs="Arial"/>
              </w:rPr>
              <w:br/>
              <w:t>EĞİTİM VE ÖĞRETİME ERİŞİMİN ARTIRILMASI</w:t>
            </w:r>
          </w:p>
        </w:tc>
        <w:tc>
          <w:tcPr>
            <w:tcW w:w="3587" w:type="dxa"/>
            <w:shd w:val="clear" w:color="auto" w:fill="FFFFFF"/>
            <w:vAlign w:val="center"/>
          </w:tcPr>
          <w:p w:rsidR="00DA148C" w:rsidRPr="00FE13F4" w:rsidRDefault="00DA148C" w:rsidP="00DA148C">
            <w:pPr>
              <w:pStyle w:val="NormalWeb"/>
              <w:rPr>
                <w:rFonts w:ascii="Arial" w:hAnsi="Arial" w:cs="Arial"/>
                <w:sz w:val="20"/>
                <w:szCs w:val="20"/>
              </w:rPr>
            </w:pPr>
            <w:r w:rsidRPr="00FE13F4">
              <w:rPr>
                <w:rFonts w:ascii="Arial" w:hAnsi="Arial" w:cs="Arial"/>
                <w:b/>
                <w:sz w:val="20"/>
                <w:szCs w:val="20"/>
              </w:rPr>
              <w:t>Amaç-</w:t>
            </w:r>
            <w:proofErr w:type="gramStart"/>
            <w:r w:rsidRPr="00FE13F4">
              <w:rPr>
                <w:rFonts w:ascii="Arial" w:hAnsi="Arial" w:cs="Arial"/>
                <w:b/>
                <w:sz w:val="20"/>
                <w:szCs w:val="20"/>
              </w:rPr>
              <w:t>1.1</w:t>
            </w:r>
            <w:proofErr w:type="gramEnd"/>
            <w:r w:rsidRPr="00FE13F4">
              <w:rPr>
                <w:rFonts w:ascii="Arial" w:hAnsi="Arial" w:cs="Arial"/>
                <w:b/>
                <w:sz w:val="20"/>
                <w:szCs w:val="20"/>
              </w:rPr>
              <w:t xml:space="preserve">: </w:t>
            </w:r>
            <w:r w:rsidRPr="00FE13F4">
              <w:t>Okul çağı ve hayat boyu öğrenme çerçevesinde etki alanımızdaki tüm bireylerin ve dezavantajlı grupların ilgi, istek ve istidatları göz önüne alınarak</w:t>
            </w:r>
            <w:r w:rsidR="00506255" w:rsidRPr="00FE13F4">
              <w:t xml:space="preserve"> eğitime katılımlarını sağlamak;</w:t>
            </w:r>
            <w:r w:rsidRPr="00FE13F4">
              <w:t xml:space="preserve"> eğitim ve öğretim içerisinde kalmaları için gerekli tedbirleri almak.</w:t>
            </w:r>
          </w:p>
        </w:tc>
        <w:tc>
          <w:tcPr>
            <w:tcW w:w="4228" w:type="dxa"/>
            <w:shd w:val="clear" w:color="auto" w:fill="FFFFFF"/>
            <w:vAlign w:val="center"/>
          </w:tcPr>
          <w:p w:rsidR="00DA148C" w:rsidRPr="00FE13F4" w:rsidRDefault="00DA148C" w:rsidP="00B47FE9">
            <w:pPr>
              <w:pStyle w:val="NormalWeb"/>
              <w:rPr>
                <w:rFonts w:ascii="Arial" w:hAnsi="Arial" w:cs="Arial"/>
                <w:sz w:val="20"/>
                <w:szCs w:val="20"/>
              </w:rPr>
            </w:pPr>
            <w:r w:rsidRPr="00FE13F4">
              <w:rPr>
                <w:rFonts w:ascii="Arial" w:hAnsi="Arial" w:cs="Arial"/>
                <w:b/>
              </w:rPr>
              <w:t xml:space="preserve">Hedef </w:t>
            </w:r>
            <w:proofErr w:type="gramStart"/>
            <w:r w:rsidRPr="00FE13F4">
              <w:rPr>
                <w:rFonts w:ascii="Arial" w:hAnsi="Arial" w:cs="Arial"/>
                <w:b/>
              </w:rPr>
              <w:t>1.</w:t>
            </w:r>
            <w:r w:rsidRPr="00FE13F4">
              <w:rPr>
                <w:rFonts w:ascii="Arial" w:hAnsi="Arial" w:cs="Arial"/>
                <w:b/>
                <w:sz w:val="20"/>
                <w:szCs w:val="20"/>
              </w:rPr>
              <w:t>1</w:t>
            </w:r>
            <w:proofErr w:type="gramEnd"/>
            <w:r w:rsidRPr="00FE13F4">
              <w:rPr>
                <w:rFonts w:ascii="Arial" w:hAnsi="Arial" w:cs="Arial"/>
                <w:b/>
                <w:sz w:val="20"/>
                <w:szCs w:val="20"/>
              </w:rPr>
              <w:t xml:space="preserve">. </w:t>
            </w:r>
            <w:r w:rsidRPr="00FE13F4">
              <w:t>Okul öncesi ve özel eğitim dâhil olmak üzere eğitimin her kademesinde plan dönemi sonuna örgün ve yaygın eğitime katılımı ve devamlılığı sağlayarak okullaşma oranını artırmak.</w:t>
            </w:r>
          </w:p>
        </w:tc>
      </w:tr>
      <w:tr w:rsidR="00DA148C" w:rsidRPr="00FE13F4" w:rsidTr="002F5EE6">
        <w:trPr>
          <w:trHeight w:val="881"/>
        </w:trPr>
        <w:tc>
          <w:tcPr>
            <w:tcW w:w="1735" w:type="dxa"/>
            <w:vMerge w:val="restart"/>
            <w:shd w:val="clear" w:color="auto" w:fill="C6D9F1" w:themeFill="text2" w:themeFillTint="33"/>
            <w:vAlign w:val="center"/>
          </w:tcPr>
          <w:p w:rsidR="00DA148C" w:rsidRPr="00FE13F4" w:rsidRDefault="00DA148C" w:rsidP="002F5EE6">
            <w:pPr>
              <w:spacing w:after="0" w:line="240" w:lineRule="auto"/>
              <w:jc w:val="center"/>
              <w:rPr>
                <w:rFonts w:ascii="Arial" w:hAnsi="Arial" w:cs="Arial"/>
              </w:rPr>
            </w:pPr>
            <w:r w:rsidRPr="00FE13F4">
              <w:rPr>
                <w:rFonts w:ascii="Arial" w:hAnsi="Arial" w:cs="Arial"/>
                <w:b/>
              </w:rPr>
              <w:t>TEMA 2:</w:t>
            </w:r>
            <w:r w:rsidRPr="00FE13F4">
              <w:rPr>
                <w:rFonts w:ascii="Arial" w:hAnsi="Arial" w:cs="Arial"/>
              </w:rPr>
              <w:t xml:space="preserve">  </w:t>
            </w:r>
            <w:r w:rsidRPr="00FE13F4">
              <w:rPr>
                <w:rFonts w:ascii="Arial" w:hAnsi="Arial" w:cs="Arial"/>
              </w:rPr>
              <w:br/>
              <w:t>EĞİTİM VE ÖĞRETİMDE KALİTENİN ARTIRILMASI</w:t>
            </w:r>
          </w:p>
        </w:tc>
        <w:tc>
          <w:tcPr>
            <w:tcW w:w="3587" w:type="dxa"/>
            <w:vMerge w:val="restart"/>
            <w:shd w:val="clear" w:color="auto" w:fill="FFFFFF"/>
            <w:vAlign w:val="center"/>
          </w:tcPr>
          <w:p w:rsidR="00DA148C" w:rsidRPr="00FE13F4" w:rsidRDefault="00DA148C" w:rsidP="00B47FE9">
            <w:pPr>
              <w:pStyle w:val="NormalWeb"/>
              <w:rPr>
                <w:rFonts w:ascii="Arial" w:hAnsi="Arial" w:cs="Arial"/>
                <w:sz w:val="20"/>
                <w:szCs w:val="20"/>
              </w:rPr>
            </w:pPr>
            <w:r w:rsidRPr="00FE13F4">
              <w:rPr>
                <w:rFonts w:ascii="Arial" w:hAnsi="Arial" w:cs="Arial"/>
                <w:b/>
                <w:sz w:val="20"/>
                <w:szCs w:val="20"/>
              </w:rPr>
              <w:t>Amaç-</w:t>
            </w:r>
            <w:proofErr w:type="gramStart"/>
            <w:r w:rsidRPr="00FE13F4">
              <w:rPr>
                <w:rFonts w:ascii="Arial" w:hAnsi="Arial" w:cs="Arial"/>
                <w:b/>
                <w:sz w:val="20"/>
                <w:szCs w:val="20"/>
              </w:rPr>
              <w:t>2.1</w:t>
            </w:r>
            <w:proofErr w:type="gramEnd"/>
            <w:r w:rsidRPr="00FE13F4">
              <w:rPr>
                <w:rFonts w:ascii="Arial" w:hAnsi="Arial" w:cs="Arial"/>
                <w:b/>
                <w:sz w:val="20"/>
                <w:szCs w:val="20"/>
              </w:rPr>
              <w:t>:</w:t>
            </w:r>
            <w:r w:rsidRPr="00FE13F4">
              <w:rPr>
                <w:rFonts w:ascii="Arial" w:hAnsi="Arial" w:cs="Arial"/>
                <w:sz w:val="20"/>
                <w:szCs w:val="20"/>
              </w:rPr>
              <w:t xml:space="preserve"> </w:t>
            </w:r>
            <w:r w:rsidRPr="00FE13F4">
              <w:t>Öğrencilerin b</w:t>
            </w:r>
            <w:r w:rsidR="00506255" w:rsidRPr="00FE13F4">
              <w:t>aşarılarını artırmak;</w:t>
            </w:r>
            <w:r w:rsidRPr="00FE13F4">
              <w:t xml:space="preserve"> öğretim programlarında öngörülen kaza</w:t>
            </w:r>
            <w:r w:rsidR="00506255" w:rsidRPr="00FE13F4">
              <w:t>nımları edindirebilmek amacıyla</w:t>
            </w:r>
            <w:r w:rsidRPr="00FE13F4">
              <w:t xml:space="preserve"> öğrencilerin hazır bulunuşluk</w:t>
            </w:r>
            <w:r w:rsidR="00506255" w:rsidRPr="00FE13F4">
              <w:t>larını artırıcı tedbirler almak;</w:t>
            </w:r>
            <w:r w:rsidRPr="00FE13F4">
              <w:t xml:space="preserve"> öğretim mat</w:t>
            </w:r>
            <w:r w:rsidR="00506255" w:rsidRPr="00FE13F4">
              <w:t>eryali eksiklerini tamamlayarak</w:t>
            </w:r>
            <w:r w:rsidRPr="00FE13F4">
              <w:t xml:space="preserve"> etkin eğitim, rehberlik,  ölçme ve izleme değerlendirme si</w:t>
            </w:r>
            <w:r w:rsidR="00506255" w:rsidRPr="00FE13F4">
              <w:t>stemi oluşturmak; nihai anlamda öğrencileri</w:t>
            </w:r>
            <w:r w:rsidRPr="00FE13F4">
              <w:t xml:space="preserve"> kendi toplumu ve dünya ile bütünleşen, hayata ve bir üst öğrenime hazırlayan planlamaları yaparak uygulamaları izlemek.</w:t>
            </w:r>
          </w:p>
        </w:tc>
        <w:tc>
          <w:tcPr>
            <w:tcW w:w="4228" w:type="dxa"/>
            <w:shd w:val="clear" w:color="auto" w:fill="FFFFFF"/>
            <w:vAlign w:val="center"/>
          </w:tcPr>
          <w:p w:rsidR="00DA148C" w:rsidRPr="00FE13F4" w:rsidRDefault="00DA148C" w:rsidP="00B47FE9">
            <w:pPr>
              <w:pStyle w:val="NormalWeb"/>
              <w:rPr>
                <w:rFonts w:ascii="Arial" w:hAnsi="Arial" w:cs="Arial"/>
                <w:bCs/>
                <w:sz w:val="20"/>
                <w:szCs w:val="20"/>
              </w:rPr>
            </w:pPr>
            <w:r w:rsidRPr="00FE13F4">
              <w:rPr>
                <w:rFonts w:ascii="Arial" w:hAnsi="Arial" w:cs="Arial"/>
                <w:b/>
                <w:sz w:val="20"/>
                <w:szCs w:val="20"/>
              </w:rPr>
              <w:t xml:space="preserve">Hedef-2.1.1: </w:t>
            </w:r>
            <w:r w:rsidRPr="00FE13F4">
              <w:t>Öğrencilerin fiziksel, sosyal ve psikoloji</w:t>
            </w:r>
            <w:r w:rsidR="001E4AB5" w:rsidRPr="00FE13F4">
              <w:t>k gelişimini ön plana çıkararak;</w:t>
            </w:r>
            <w:r w:rsidRPr="00FE13F4">
              <w:t xml:space="preserve"> uygun eğitim materyalleri ve eğitim ortamları ile destekleyerek başarıyı sürekli artırmak.</w:t>
            </w:r>
          </w:p>
        </w:tc>
      </w:tr>
      <w:tr w:rsidR="00DA148C" w:rsidRPr="00FE13F4" w:rsidTr="002F5EE6">
        <w:trPr>
          <w:trHeight w:val="1313"/>
        </w:trPr>
        <w:tc>
          <w:tcPr>
            <w:tcW w:w="1735" w:type="dxa"/>
            <w:vMerge/>
            <w:shd w:val="clear" w:color="auto" w:fill="C6D9F1" w:themeFill="text2" w:themeFillTint="33"/>
            <w:vAlign w:val="center"/>
          </w:tcPr>
          <w:p w:rsidR="00DA148C" w:rsidRPr="00FE13F4" w:rsidRDefault="00DA148C" w:rsidP="002F5EE6">
            <w:pPr>
              <w:spacing w:after="0" w:line="240" w:lineRule="auto"/>
              <w:jc w:val="center"/>
              <w:rPr>
                <w:rFonts w:ascii="Arial" w:hAnsi="Arial" w:cs="Arial"/>
                <w:b/>
              </w:rPr>
            </w:pPr>
          </w:p>
        </w:tc>
        <w:tc>
          <w:tcPr>
            <w:tcW w:w="3587" w:type="dxa"/>
            <w:vMerge/>
            <w:shd w:val="clear" w:color="auto" w:fill="FFFFFF"/>
            <w:vAlign w:val="center"/>
          </w:tcPr>
          <w:p w:rsidR="00DA148C" w:rsidRPr="00FE13F4" w:rsidRDefault="00DA148C" w:rsidP="002F5EE6">
            <w:pPr>
              <w:spacing w:after="0" w:line="240" w:lineRule="auto"/>
              <w:rPr>
                <w:rFonts w:ascii="Times New Roman" w:hAnsi="Times New Roman"/>
                <w:sz w:val="20"/>
                <w:szCs w:val="20"/>
              </w:rPr>
            </w:pPr>
          </w:p>
        </w:tc>
        <w:tc>
          <w:tcPr>
            <w:tcW w:w="4228" w:type="dxa"/>
            <w:shd w:val="clear" w:color="auto" w:fill="FFFFFF"/>
            <w:vAlign w:val="center"/>
          </w:tcPr>
          <w:p w:rsidR="00DA148C" w:rsidRPr="00FE13F4" w:rsidRDefault="00DA148C" w:rsidP="00B47FE9">
            <w:pPr>
              <w:pStyle w:val="NormalWeb"/>
              <w:rPr>
                <w:rFonts w:ascii="Arial" w:hAnsi="Arial" w:cs="Arial"/>
                <w:sz w:val="20"/>
                <w:szCs w:val="20"/>
              </w:rPr>
            </w:pPr>
            <w:r w:rsidRPr="00FE13F4">
              <w:rPr>
                <w:rFonts w:ascii="Arial" w:hAnsi="Arial" w:cs="Arial"/>
                <w:b/>
                <w:sz w:val="20"/>
                <w:szCs w:val="20"/>
              </w:rPr>
              <w:t xml:space="preserve">Hedef-2.1.2: </w:t>
            </w:r>
            <w:r w:rsidRPr="00FE13F4">
              <w:t>Öğrencileri, bir üst öğrenime hazırlamak ve iş dünyasının beklentilerini karşılayacak nitelikli insan kaynağını sürekli artırmak.</w:t>
            </w:r>
          </w:p>
        </w:tc>
      </w:tr>
      <w:tr w:rsidR="00DA148C" w:rsidRPr="00FE13F4" w:rsidTr="002F5EE6">
        <w:trPr>
          <w:trHeight w:val="1145"/>
        </w:trPr>
        <w:tc>
          <w:tcPr>
            <w:tcW w:w="1735" w:type="dxa"/>
            <w:vMerge/>
            <w:shd w:val="clear" w:color="auto" w:fill="C6D9F1" w:themeFill="text2" w:themeFillTint="33"/>
            <w:vAlign w:val="center"/>
          </w:tcPr>
          <w:p w:rsidR="00DA148C" w:rsidRPr="00FE13F4" w:rsidRDefault="00DA148C" w:rsidP="002F5EE6">
            <w:pPr>
              <w:spacing w:after="0" w:line="240" w:lineRule="auto"/>
              <w:jc w:val="center"/>
              <w:rPr>
                <w:rFonts w:ascii="Arial" w:hAnsi="Arial" w:cs="Arial"/>
                <w:b/>
              </w:rPr>
            </w:pPr>
          </w:p>
        </w:tc>
        <w:tc>
          <w:tcPr>
            <w:tcW w:w="3587" w:type="dxa"/>
            <w:vMerge/>
            <w:shd w:val="clear" w:color="auto" w:fill="FFFFFF"/>
            <w:vAlign w:val="center"/>
          </w:tcPr>
          <w:p w:rsidR="00DA148C" w:rsidRPr="00FE13F4" w:rsidRDefault="00DA148C" w:rsidP="002F5EE6">
            <w:pPr>
              <w:spacing w:after="0" w:line="240" w:lineRule="auto"/>
              <w:rPr>
                <w:rFonts w:ascii="Times New Roman" w:hAnsi="Times New Roman"/>
                <w:sz w:val="20"/>
                <w:szCs w:val="20"/>
              </w:rPr>
            </w:pPr>
          </w:p>
        </w:tc>
        <w:tc>
          <w:tcPr>
            <w:tcW w:w="4228" w:type="dxa"/>
            <w:shd w:val="clear" w:color="auto" w:fill="FFFFFF"/>
            <w:vAlign w:val="center"/>
          </w:tcPr>
          <w:p w:rsidR="00DA148C" w:rsidRPr="00FE13F4" w:rsidRDefault="00DA148C" w:rsidP="00B47FE9">
            <w:pPr>
              <w:pStyle w:val="NormalWeb"/>
              <w:rPr>
                <w:rFonts w:ascii="Arial" w:hAnsi="Arial" w:cs="Arial"/>
                <w:sz w:val="20"/>
                <w:szCs w:val="20"/>
              </w:rPr>
            </w:pPr>
            <w:r w:rsidRPr="00FE13F4">
              <w:rPr>
                <w:rFonts w:ascii="Arial" w:hAnsi="Arial" w:cs="Arial"/>
                <w:b/>
                <w:sz w:val="20"/>
                <w:szCs w:val="20"/>
              </w:rPr>
              <w:t xml:space="preserve">Hedef-2.1.3: </w:t>
            </w:r>
            <w:r w:rsidR="00D5774B" w:rsidRPr="00FE13F4">
              <w:t>Dünya ile bütünleşik, ülkesini ve dünyayı tanıyan insan profi</w:t>
            </w:r>
            <w:r w:rsidR="00802DB8" w:rsidRPr="00FE13F4">
              <w:t>li oluşturabilmek için uluslar</w:t>
            </w:r>
            <w:r w:rsidR="00D5774B" w:rsidRPr="00FE13F4">
              <w:t>arası öğrenci ve öğretmen hareketliliğini sağlayarak en az bir yabancı dil bilen öğrenci sayısını artırmak.</w:t>
            </w:r>
          </w:p>
        </w:tc>
      </w:tr>
      <w:tr w:rsidR="00DA148C" w:rsidRPr="00FE13F4" w:rsidTr="002F5EE6">
        <w:trPr>
          <w:trHeight w:val="1083"/>
        </w:trPr>
        <w:tc>
          <w:tcPr>
            <w:tcW w:w="1735" w:type="dxa"/>
            <w:vMerge w:val="restart"/>
            <w:shd w:val="clear" w:color="auto" w:fill="C6D9F1" w:themeFill="text2" w:themeFillTint="33"/>
            <w:vAlign w:val="center"/>
          </w:tcPr>
          <w:p w:rsidR="00DA148C" w:rsidRPr="00FE13F4" w:rsidRDefault="00DA148C" w:rsidP="002F5EE6">
            <w:pPr>
              <w:spacing w:after="0" w:line="240" w:lineRule="auto"/>
              <w:jc w:val="center"/>
              <w:rPr>
                <w:rFonts w:ascii="Arial" w:hAnsi="Arial" w:cs="Arial"/>
                <w:b/>
              </w:rPr>
            </w:pPr>
            <w:r w:rsidRPr="00FE13F4">
              <w:rPr>
                <w:rFonts w:ascii="Arial" w:hAnsi="Arial" w:cs="Arial"/>
                <w:b/>
              </w:rPr>
              <w:t xml:space="preserve">TEMA 3: </w:t>
            </w:r>
            <w:r w:rsidRPr="00FE13F4">
              <w:rPr>
                <w:rFonts w:ascii="Arial" w:hAnsi="Arial" w:cs="Arial"/>
              </w:rPr>
              <w:t>KURUMSAL KAPASİTENİN ARTIRILMASI</w:t>
            </w:r>
          </w:p>
        </w:tc>
        <w:tc>
          <w:tcPr>
            <w:tcW w:w="3587" w:type="dxa"/>
            <w:vMerge w:val="restart"/>
            <w:shd w:val="clear" w:color="auto" w:fill="FFFFFF"/>
            <w:vAlign w:val="center"/>
          </w:tcPr>
          <w:p w:rsidR="00DA148C" w:rsidRPr="00FE13F4" w:rsidRDefault="00D5774B" w:rsidP="00B47FE9">
            <w:pPr>
              <w:pStyle w:val="NormalWeb"/>
              <w:rPr>
                <w:rFonts w:ascii="Arial" w:hAnsi="Arial" w:cs="Arial"/>
                <w:sz w:val="20"/>
                <w:szCs w:val="20"/>
              </w:rPr>
            </w:pPr>
            <w:r w:rsidRPr="00FE13F4">
              <w:rPr>
                <w:rFonts w:ascii="Arial" w:hAnsi="Arial" w:cs="Arial"/>
                <w:b/>
                <w:sz w:val="20"/>
                <w:szCs w:val="20"/>
              </w:rPr>
              <w:t>Amaç-3.1:</w:t>
            </w:r>
            <w:r w:rsidRPr="00FE13F4">
              <w:rPr>
                <w:rFonts w:ascii="Arial" w:hAnsi="Arial" w:cs="Arial"/>
                <w:sz w:val="20"/>
                <w:szCs w:val="20"/>
              </w:rPr>
              <w:t xml:space="preserve"> </w:t>
            </w:r>
            <w:r w:rsidRPr="00FE13F4">
              <w:t>Kurumsal kapasi</w:t>
            </w:r>
            <w:r w:rsidR="00802DB8" w:rsidRPr="00FE13F4">
              <w:t>tenin geliştirilmesi bağlamında</w:t>
            </w:r>
            <w:r w:rsidRPr="00FE13F4">
              <w:t xml:space="preserve"> insan kaynaklarının etkinliği ve verimliliği dikkate alınarak planlamak ve yönetmek, eğitim ihtiyacını belirleyerek </w:t>
            </w:r>
            <w:proofErr w:type="gramStart"/>
            <w:r w:rsidRPr="00FE13F4">
              <w:t>optimal</w:t>
            </w:r>
            <w:proofErr w:type="gramEnd"/>
            <w:r w:rsidRPr="00FE13F4">
              <w:t xml:space="preserve"> düzeyde karşılamak, müdürlüğümüze bağlı kurumların altyapı ve donatım ihtiyaçlarını karşılamak,  elektronik ortamları etkin bir şekilde kullanarak katılımcı bir yönetim yaklaşımı ile yönetmek.</w:t>
            </w:r>
          </w:p>
          <w:p w:rsidR="00DA148C" w:rsidRPr="00FE13F4" w:rsidRDefault="00DA148C" w:rsidP="002F5EE6">
            <w:pPr>
              <w:spacing w:after="0" w:line="240" w:lineRule="auto"/>
              <w:jc w:val="both"/>
              <w:rPr>
                <w:rFonts w:ascii="Arial" w:hAnsi="Arial" w:cs="Arial"/>
                <w:sz w:val="20"/>
                <w:szCs w:val="20"/>
              </w:rPr>
            </w:pPr>
          </w:p>
        </w:tc>
        <w:tc>
          <w:tcPr>
            <w:tcW w:w="4228" w:type="dxa"/>
            <w:shd w:val="clear" w:color="auto" w:fill="FFFFFF"/>
            <w:vAlign w:val="center"/>
          </w:tcPr>
          <w:p w:rsidR="00DA148C" w:rsidRPr="00FE13F4" w:rsidRDefault="00DA148C" w:rsidP="00B47FE9">
            <w:pPr>
              <w:pStyle w:val="NormalWeb"/>
              <w:rPr>
                <w:rFonts w:ascii="Arial" w:hAnsi="Arial" w:cs="Arial"/>
                <w:sz w:val="20"/>
                <w:szCs w:val="20"/>
              </w:rPr>
            </w:pPr>
            <w:r w:rsidRPr="00FE13F4">
              <w:rPr>
                <w:rFonts w:ascii="Arial" w:hAnsi="Arial" w:cs="Arial"/>
                <w:b/>
                <w:sz w:val="20"/>
                <w:szCs w:val="20"/>
              </w:rPr>
              <w:t>Hedef-</w:t>
            </w:r>
            <w:proofErr w:type="gramStart"/>
            <w:r w:rsidRPr="00FE13F4">
              <w:rPr>
                <w:rFonts w:ascii="Arial" w:hAnsi="Arial" w:cs="Arial"/>
                <w:b/>
                <w:sz w:val="20"/>
                <w:szCs w:val="20"/>
              </w:rPr>
              <w:t>3.1</w:t>
            </w:r>
            <w:proofErr w:type="gramEnd"/>
            <w:r w:rsidRPr="00FE13F4">
              <w:rPr>
                <w:rFonts w:ascii="Arial" w:hAnsi="Arial" w:cs="Arial"/>
                <w:b/>
                <w:sz w:val="20"/>
                <w:szCs w:val="20"/>
              </w:rPr>
              <w:t xml:space="preserve">: </w:t>
            </w:r>
            <w:r w:rsidR="00D5774B" w:rsidRPr="00FE13F4">
              <w:t>İnsan kaynaklarının etkili, verimli kullanılması adına gerekli planlamaları yapmak ve yönetmek, bu bağlamda gerekli insan kaynakları eğitimlerinin sayısını artırmak.</w:t>
            </w:r>
          </w:p>
        </w:tc>
      </w:tr>
      <w:tr w:rsidR="00DA148C" w:rsidRPr="00FE13F4" w:rsidTr="002F5EE6">
        <w:trPr>
          <w:trHeight w:val="1493"/>
        </w:trPr>
        <w:tc>
          <w:tcPr>
            <w:tcW w:w="1735" w:type="dxa"/>
            <w:vMerge/>
            <w:shd w:val="clear" w:color="auto" w:fill="C6D9F1" w:themeFill="text2" w:themeFillTint="33"/>
            <w:vAlign w:val="center"/>
          </w:tcPr>
          <w:p w:rsidR="00DA148C" w:rsidRPr="00FE13F4" w:rsidRDefault="00DA148C" w:rsidP="002F5EE6">
            <w:pPr>
              <w:spacing w:after="0" w:line="240" w:lineRule="auto"/>
              <w:jc w:val="center"/>
              <w:rPr>
                <w:rFonts w:ascii="Times New Roman" w:hAnsi="Times New Roman"/>
                <w:b/>
                <w:sz w:val="20"/>
                <w:szCs w:val="20"/>
              </w:rPr>
            </w:pPr>
          </w:p>
        </w:tc>
        <w:tc>
          <w:tcPr>
            <w:tcW w:w="3587" w:type="dxa"/>
            <w:vMerge/>
            <w:shd w:val="clear" w:color="auto" w:fill="FFFFFF"/>
          </w:tcPr>
          <w:p w:rsidR="00DA148C" w:rsidRPr="00FE13F4" w:rsidRDefault="00DA148C" w:rsidP="002F5EE6">
            <w:pPr>
              <w:spacing w:after="0" w:line="240" w:lineRule="auto"/>
              <w:jc w:val="both"/>
              <w:rPr>
                <w:rFonts w:ascii="Times New Roman" w:hAnsi="Times New Roman"/>
                <w:color w:val="FF0000"/>
                <w:sz w:val="20"/>
                <w:szCs w:val="20"/>
              </w:rPr>
            </w:pPr>
          </w:p>
        </w:tc>
        <w:tc>
          <w:tcPr>
            <w:tcW w:w="4228" w:type="dxa"/>
            <w:shd w:val="clear" w:color="auto" w:fill="FFFFFF"/>
            <w:vAlign w:val="center"/>
          </w:tcPr>
          <w:p w:rsidR="00DA148C" w:rsidRPr="00FE13F4" w:rsidRDefault="00DA148C" w:rsidP="00B47FE9">
            <w:pPr>
              <w:pStyle w:val="NormalWeb"/>
              <w:rPr>
                <w:rFonts w:ascii="Arial" w:hAnsi="Arial" w:cs="Arial"/>
                <w:sz w:val="20"/>
                <w:szCs w:val="20"/>
              </w:rPr>
            </w:pPr>
            <w:r w:rsidRPr="00FE13F4">
              <w:rPr>
                <w:rFonts w:ascii="Arial" w:hAnsi="Arial" w:cs="Arial"/>
                <w:b/>
                <w:sz w:val="20"/>
                <w:szCs w:val="20"/>
              </w:rPr>
              <w:t>Hedef-</w:t>
            </w:r>
            <w:proofErr w:type="gramStart"/>
            <w:r w:rsidRPr="00FE13F4">
              <w:rPr>
                <w:rFonts w:ascii="Arial" w:hAnsi="Arial" w:cs="Arial"/>
                <w:b/>
                <w:sz w:val="20"/>
                <w:szCs w:val="20"/>
              </w:rPr>
              <w:t>3.2</w:t>
            </w:r>
            <w:proofErr w:type="gramEnd"/>
            <w:r w:rsidRPr="00FE13F4">
              <w:rPr>
                <w:rFonts w:ascii="Arial" w:hAnsi="Arial" w:cs="Arial"/>
                <w:b/>
                <w:sz w:val="20"/>
                <w:szCs w:val="20"/>
              </w:rPr>
              <w:t xml:space="preserve">: </w:t>
            </w:r>
            <w:r w:rsidR="003C4544" w:rsidRPr="00FE13F4">
              <w:t>Eğitim</w:t>
            </w:r>
            <w:r w:rsidR="00802DB8" w:rsidRPr="00FE13F4">
              <w:t xml:space="preserve"> ve</w:t>
            </w:r>
            <w:r w:rsidR="003C4544" w:rsidRPr="00FE13F4">
              <w:t xml:space="preserve"> öğretim kalitesini artırmak için bütçe ve finans kaynaklarını etkili </w:t>
            </w:r>
            <w:r w:rsidR="00802DB8" w:rsidRPr="00FE13F4">
              <w:t>kullanarak gerekli altyapı donan</w:t>
            </w:r>
            <w:r w:rsidR="003C4544" w:rsidRPr="00FE13F4">
              <w:t>ımı oluşturmak.</w:t>
            </w:r>
          </w:p>
        </w:tc>
      </w:tr>
      <w:tr w:rsidR="00DA148C" w:rsidRPr="00FE13F4" w:rsidTr="002F5EE6">
        <w:trPr>
          <w:trHeight w:val="2230"/>
        </w:trPr>
        <w:tc>
          <w:tcPr>
            <w:tcW w:w="1735" w:type="dxa"/>
            <w:vMerge/>
            <w:shd w:val="clear" w:color="auto" w:fill="C6D9F1" w:themeFill="text2" w:themeFillTint="33"/>
            <w:vAlign w:val="center"/>
          </w:tcPr>
          <w:p w:rsidR="00DA148C" w:rsidRPr="00FE13F4" w:rsidRDefault="00DA148C" w:rsidP="002F5EE6">
            <w:pPr>
              <w:spacing w:after="0" w:line="240" w:lineRule="auto"/>
              <w:jc w:val="center"/>
              <w:rPr>
                <w:rFonts w:ascii="Times New Roman" w:hAnsi="Times New Roman"/>
                <w:b/>
                <w:sz w:val="20"/>
                <w:szCs w:val="20"/>
              </w:rPr>
            </w:pPr>
          </w:p>
        </w:tc>
        <w:tc>
          <w:tcPr>
            <w:tcW w:w="3587" w:type="dxa"/>
            <w:vMerge/>
            <w:shd w:val="clear" w:color="auto" w:fill="FFFFFF"/>
          </w:tcPr>
          <w:p w:rsidR="00DA148C" w:rsidRPr="00FE13F4" w:rsidRDefault="00DA148C" w:rsidP="002F5EE6">
            <w:pPr>
              <w:spacing w:after="0" w:line="240" w:lineRule="auto"/>
              <w:jc w:val="both"/>
              <w:rPr>
                <w:rFonts w:ascii="Times New Roman" w:hAnsi="Times New Roman"/>
                <w:color w:val="FF0000"/>
                <w:sz w:val="20"/>
                <w:szCs w:val="20"/>
              </w:rPr>
            </w:pPr>
          </w:p>
        </w:tc>
        <w:tc>
          <w:tcPr>
            <w:tcW w:w="4228" w:type="dxa"/>
            <w:shd w:val="clear" w:color="auto" w:fill="FFFFFF"/>
            <w:vAlign w:val="center"/>
          </w:tcPr>
          <w:p w:rsidR="00DA148C" w:rsidRPr="00FE13F4" w:rsidRDefault="00DA148C" w:rsidP="00B47FE9">
            <w:pPr>
              <w:rPr>
                <w:rFonts w:ascii="Arial" w:hAnsi="Arial" w:cs="Arial"/>
                <w:b/>
                <w:sz w:val="20"/>
                <w:szCs w:val="20"/>
              </w:rPr>
            </w:pPr>
            <w:r w:rsidRPr="00FE13F4">
              <w:rPr>
                <w:rFonts w:ascii="Arial" w:hAnsi="Arial" w:cs="Arial"/>
                <w:b/>
                <w:sz w:val="20"/>
                <w:szCs w:val="20"/>
              </w:rPr>
              <w:t>Hedef-</w:t>
            </w:r>
            <w:proofErr w:type="gramStart"/>
            <w:r w:rsidRPr="00FE13F4">
              <w:rPr>
                <w:rFonts w:ascii="Arial" w:hAnsi="Arial" w:cs="Arial"/>
                <w:b/>
                <w:sz w:val="20"/>
                <w:szCs w:val="20"/>
              </w:rPr>
              <w:t>3.3</w:t>
            </w:r>
            <w:proofErr w:type="gramEnd"/>
            <w:r w:rsidRPr="00FE13F4">
              <w:rPr>
                <w:rFonts w:ascii="Arial" w:hAnsi="Arial" w:cs="Arial"/>
                <w:b/>
                <w:sz w:val="20"/>
                <w:szCs w:val="20"/>
              </w:rPr>
              <w:t xml:space="preserve">: </w:t>
            </w:r>
            <w:r w:rsidR="003C4544" w:rsidRPr="00FE13F4">
              <w:rPr>
                <w:rFonts w:ascii="Times New Roman" w:hAnsi="Times New Roman" w:cs="Times New Roman"/>
              </w:rPr>
              <w:t>Kurumsal yapının iyileştirilerek uluslararası standartlara ulaşmak için bürokrasinin azaltılarak tüm paydaşları içine alan yönetişim modeliyle, kurumsal rehberlik ve denetimi gerçekleştirmek.</w:t>
            </w:r>
          </w:p>
        </w:tc>
      </w:tr>
    </w:tbl>
    <w:p w:rsidR="00DA148C" w:rsidRPr="00FE13F4" w:rsidRDefault="00DA148C" w:rsidP="00DA148C">
      <w:pPr>
        <w:spacing w:after="120"/>
        <w:jc w:val="both"/>
        <w:rPr>
          <w:rFonts w:ascii="Times New Roman" w:hAnsi="Times New Roman" w:cs="Times New Roman"/>
          <w:sz w:val="24"/>
          <w:szCs w:val="24"/>
        </w:rPr>
      </w:pPr>
    </w:p>
    <w:p w:rsidR="002F5EE6" w:rsidRPr="00FE13F4" w:rsidRDefault="002F5EE6" w:rsidP="00DA148C">
      <w:pPr>
        <w:spacing w:after="120"/>
        <w:jc w:val="both"/>
        <w:rPr>
          <w:rFonts w:ascii="Times New Roman" w:hAnsi="Times New Roman" w:cs="Times New Roman"/>
          <w:sz w:val="24"/>
          <w:szCs w:val="24"/>
        </w:rPr>
      </w:pPr>
      <w:r w:rsidRPr="00FE13F4">
        <w:rPr>
          <w:rFonts w:ascii="Times New Roman" w:hAnsi="Times New Roman" w:cs="Times New Roman"/>
          <w:sz w:val="24"/>
          <w:szCs w:val="24"/>
        </w:rPr>
        <w:lastRenderedPageBreak/>
        <w:br w:type="page"/>
      </w:r>
    </w:p>
    <w:p w:rsidR="002F5EE6" w:rsidRPr="00FE13F4" w:rsidRDefault="002F5EE6" w:rsidP="00DA148C">
      <w:pPr>
        <w:spacing w:after="120"/>
        <w:jc w:val="both"/>
        <w:rPr>
          <w:rFonts w:ascii="Times New Roman" w:hAnsi="Times New Roman" w:cs="Times New Roman"/>
          <w:sz w:val="24"/>
          <w:szCs w:val="24"/>
        </w:rPr>
      </w:pPr>
    </w:p>
    <w:p w:rsidR="002F5EE6" w:rsidRPr="00FE13F4" w:rsidRDefault="002F5EE6" w:rsidP="002F5EE6">
      <w:pPr>
        <w:pStyle w:val="Balk2"/>
        <w:jc w:val="center"/>
        <w:rPr>
          <w:rFonts w:cs="Times New Roman"/>
          <w:szCs w:val="24"/>
        </w:rPr>
      </w:pPr>
      <w:bookmarkStart w:id="72" w:name="_Toc417832432"/>
      <w:bookmarkStart w:id="73" w:name="_Toc420497104"/>
      <w:r w:rsidRPr="00FE13F4">
        <w:rPr>
          <w:rFonts w:cs="Times New Roman"/>
          <w:szCs w:val="24"/>
        </w:rPr>
        <w:t>STRATEJİK AMAÇ VE HEDEFLER</w:t>
      </w:r>
      <w:bookmarkEnd w:id="72"/>
      <w:bookmarkEnd w:id="73"/>
    </w:p>
    <w:p w:rsidR="00E04688" w:rsidRPr="00FE13F4" w:rsidRDefault="00E04688" w:rsidP="00632F8E">
      <w:pPr>
        <w:pStyle w:val="Balk3"/>
        <w:numPr>
          <w:ilvl w:val="0"/>
          <w:numId w:val="16"/>
        </w:numPr>
      </w:pPr>
      <w:bookmarkStart w:id="74" w:name="_Toc420497105"/>
      <w:r w:rsidRPr="00FE13F4">
        <w:t>TEMA: EĞİTİM-ÖĞRETİME ERİŞİM</w:t>
      </w:r>
      <w:r w:rsidR="00033DE0" w:rsidRPr="00FE13F4">
        <w:t>İN ARTIRILMASI</w:t>
      </w:r>
      <w:bookmarkEnd w:id="69"/>
      <w:bookmarkEnd w:id="74"/>
    </w:p>
    <w:p w:rsidR="00E04688" w:rsidRPr="00FE13F4" w:rsidRDefault="00E04688" w:rsidP="00E04688">
      <w:pPr>
        <w:pStyle w:val="Balk4"/>
        <w:numPr>
          <w:ilvl w:val="0"/>
          <w:numId w:val="0"/>
        </w:numPr>
        <w:rPr>
          <w:rFonts w:ascii="Times New Roman" w:hAnsi="Times New Roman" w:cs="Times New Roman"/>
        </w:rPr>
      </w:pPr>
      <w:r w:rsidRPr="00FE13F4">
        <w:rPr>
          <w:rFonts w:ascii="Times New Roman" w:hAnsi="Times New Roman" w:cs="Times New Roman"/>
        </w:rPr>
        <w:t xml:space="preserve">STRATEJİK AMAÇ 1: </w:t>
      </w:r>
    </w:p>
    <w:p w:rsidR="008C30F2" w:rsidRPr="00FE13F4" w:rsidRDefault="008C30F2" w:rsidP="003705DD">
      <w:pPr>
        <w:pStyle w:val="NormalWeb"/>
        <w:spacing w:line="360" w:lineRule="auto"/>
      </w:pPr>
      <w:r w:rsidRPr="00FE13F4">
        <w:t>Okul çağı ve hayat boyu öğrenme çerçevesinde etki alanımızdaki tüm bireylerin ve dezavantajlı grupların ilgi, istek ve istidatları göz önüne alınarak eğitime katılımlarını sağlamak, eğitim ve öğretim içerisinde kalmaları için gerekli tedbirleri almak.</w:t>
      </w:r>
    </w:p>
    <w:p w:rsidR="00E04688" w:rsidRPr="00FE13F4" w:rsidRDefault="00E04688" w:rsidP="00E04688">
      <w:pPr>
        <w:pStyle w:val="Balk4"/>
        <w:numPr>
          <w:ilvl w:val="0"/>
          <w:numId w:val="0"/>
        </w:numPr>
        <w:rPr>
          <w:rFonts w:ascii="Times New Roman" w:hAnsi="Times New Roman" w:cs="Times New Roman"/>
        </w:rPr>
      </w:pPr>
      <w:r w:rsidRPr="00FE13F4">
        <w:rPr>
          <w:rFonts w:ascii="Times New Roman" w:hAnsi="Times New Roman" w:cs="Times New Roman"/>
        </w:rPr>
        <w:t>STRATEJİK HEDEF 1.1</w:t>
      </w:r>
      <w:proofErr w:type="gramStart"/>
      <w:r w:rsidRPr="00FE13F4">
        <w:rPr>
          <w:rFonts w:ascii="Times New Roman" w:hAnsi="Times New Roman" w:cs="Times New Roman"/>
        </w:rPr>
        <w:t>.:</w:t>
      </w:r>
      <w:proofErr w:type="gramEnd"/>
    </w:p>
    <w:p w:rsidR="008C30F2" w:rsidRPr="00FE13F4" w:rsidRDefault="008C30F2" w:rsidP="003705DD">
      <w:pPr>
        <w:pStyle w:val="NormalWeb"/>
        <w:spacing w:line="360" w:lineRule="auto"/>
      </w:pPr>
      <w:r w:rsidRPr="00FE13F4">
        <w:t>Okul öncesi ve özel eğitim dâhil olmak üzere eğitimin her kademesinde plan dönemi sonuna örgün ve yaygın eğitime katılımı</w:t>
      </w:r>
      <w:r w:rsidR="00240D10" w:rsidRPr="00FE13F4">
        <w:t xml:space="preserve"> ve devamlılığı sağlayarak okullaşma oranını</w:t>
      </w:r>
      <w:r w:rsidRPr="00FE13F4">
        <w:t xml:space="preserve"> artırmak.</w:t>
      </w:r>
    </w:p>
    <w:p w:rsidR="00465BF6" w:rsidRPr="00FE13F4" w:rsidRDefault="00465BF6" w:rsidP="00F42198">
      <w:pPr>
        <w:spacing w:after="0" w:line="240" w:lineRule="auto"/>
        <w:ind w:firstLine="709"/>
        <w:jc w:val="both"/>
        <w:rPr>
          <w:rFonts w:ascii="Times New Roman" w:hAnsi="Times New Roman" w:cs="Times New Roman"/>
          <w:sz w:val="18"/>
          <w:szCs w:val="24"/>
        </w:rPr>
      </w:pPr>
    </w:p>
    <w:p w:rsidR="00465BF6" w:rsidRPr="00FE13F4" w:rsidRDefault="00465BF6" w:rsidP="00F42198">
      <w:pPr>
        <w:spacing w:after="0" w:line="240" w:lineRule="auto"/>
        <w:ind w:firstLine="709"/>
        <w:jc w:val="both"/>
        <w:rPr>
          <w:rFonts w:ascii="Times New Roman" w:hAnsi="Times New Roman" w:cs="Times New Roman"/>
          <w:sz w:val="18"/>
          <w:szCs w:val="24"/>
        </w:rPr>
      </w:pPr>
    </w:p>
    <w:p w:rsidR="00465BF6" w:rsidRPr="00FE13F4" w:rsidRDefault="00465BF6" w:rsidP="00F42198">
      <w:pPr>
        <w:spacing w:after="0" w:line="240" w:lineRule="auto"/>
        <w:ind w:firstLine="709"/>
        <w:jc w:val="both"/>
        <w:rPr>
          <w:rFonts w:ascii="Times New Roman" w:hAnsi="Times New Roman" w:cs="Times New Roman"/>
          <w:sz w:val="18"/>
          <w:szCs w:val="24"/>
        </w:rPr>
      </w:pPr>
    </w:p>
    <w:p w:rsidR="00465BF6" w:rsidRPr="00FE13F4" w:rsidRDefault="00465BF6" w:rsidP="00F42198">
      <w:pPr>
        <w:spacing w:after="0" w:line="240" w:lineRule="auto"/>
        <w:ind w:firstLine="709"/>
        <w:jc w:val="both"/>
        <w:rPr>
          <w:rFonts w:ascii="Times New Roman" w:hAnsi="Times New Roman" w:cs="Times New Roman"/>
          <w:sz w:val="18"/>
          <w:szCs w:val="24"/>
        </w:rPr>
      </w:pPr>
    </w:p>
    <w:p w:rsidR="007D7278" w:rsidRPr="00FE13F4" w:rsidRDefault="007D7278" w:rsidP="007D7278">
      <w:pPr>
        <w:pStyle w:val="ResimYazs"/>
        <w:keepNext/>
      </w:pPr>
      <w:bookmarkStart w:id="75" w:name="_Toc418774988"/>
      <w:r w:rsidRPr="00FE13F4">
        <w:t xml:space="preserve">Tablo </w:t>
      </w:r>
      <w:fldSimple w:instr=" SEQ Tablo \* ARABIC ">
        <w:r w:rsidR="00EE71D1" w:rsidRPr="00FE13F4">
          <w:rPr>
            <w:noProof/>
          </w:rPr>
          <w:t>18</w:t>
        </w:r>
      </w:fldSimple>
      <w:r w:rsidRPr="00FE13F4">
        <w:t xml:space="preserve">. Performans Hedefleri </w:t>
      </w:r>
      <w:proofErr w:type="gramStart"/>
      <w:r w:rsidRPr="00FE13F4">
        <w:t>1.1</w:t>
      </w:r>
      <w:proofErr w:type="gramEnd"/>
      <w:r w:rsidR="001075F5" w:rsidRPr="00FE13F4">
        <w:t>.</w:t>
      </w:r>
      <w:r w:rsidRPr="00FE13F4">
        <w:t xml:space="preserve">  Tablosu</w:t>
      </w:r>
      <w:bookmarkEnd w:id="75"/>
    </w:p>
    <w:tbl>
      <w:tblPr>
        <w:tblStyle w:val="TabloKlavuzu"/>
        <w:tblW w:w="5000" w:type="pct"/>
        <w:tblLook w:val="04A0"/>
      </w:tblPr>
      <w:tblGrid>
        <w:gridCol w:w="5376"/>
        <w:gridCol w:w="1916"/>
        <w:gridCol w:w="1281"/>
        <w:gridCol w:w="1281"/>
      </w:tblGrid>
      <w:tr w:rsidR="00110EB2" w:rsidRPr="00FE13F4" w:rsidTr="00110EB2">
        <w:trPr>
          <w:trHeight w:val="345"/>
        </w:trPr>
        <w:tc>
          <w:tcPr>
            <w:tcW w:w="2728" w:type="pct"/>
            <w:vMerge w:val="restart"/>
            <w:hideMark/>
          </w:tcPr>
          <w:p w:rsidR="00110EB2" w:rsidRPr="00FE13F4" w:rsidRDefault="00110EB2" w:rsidP="00F17D47">
            <w:pPr>
              <w:pStyle w:val="NormalWeb"/>
              <w:jc w:val="center"/>
            </w:pPr>
            <w:r w:rsidRPr="00FE13F4">
              <w:rPr>
                <w:rStyle w:val="Gl"/>
              </w:rPr>
              <w:t>Performans Göstergeleri</w:t>
            </w:r>
          </w:p>
        </w:tc>
        <w:tc>
          <w:tcPr>
            <w:tcW w:w="2272" w:type="pct"/>
            <w:gridSpan w:val="3"/>
            <w:hideMark/>
          </w:tcPr>
          <w:p w:rsidR="00110EB2" w:rsidRPr="00FE13F4" w:rsidRDefault="00110EB2" w:rsidP="00F17D47">
            <w:pPr>
              <w:pStyle w:val="NormalWeb"/>
              <w:jc w:val="center"/>
              <w:rPr>
                <w:rStyle w:val="Gl"/>
              </w:rPr>
            </w:pPr>
            <w:r w:rsidRPr="00FE13F4">
              <w:rPr>
                <w:rStyle w:val="Gl"/>
              </w:rPr>
              <w:t>Performans Hedefleri</w:t>
            </w:r>
          </w:p>
        </w:tc>
      </w:tr>
      <w:tr w:rsidR="00110EB2" w:rsidRPr="00FE13F4" w:rsidTr="00110EB2">
        <w:trPr>
          <w:trHeight w:val="405"/>
        </w:trPr>
        <w:tc>
          <w:tcPr>
            <w:tcW w:w="2728" w:type="pct"/>
            <w:vMerge/>
            <w:hideMark/>
          </w:tcPr>
          <w:p w:rsidR="00110EB2" w:rsidRPr="00FE13F4" w:rsidRDefault="00110EB2" w:rsidP="00110EB2">
            <w:pPr>
              <w:rPr>
                <w:rFonts w:ascii="Times New Roman" w:hAnsi="Times New Roman" w:cs="Times New Roman"/>
              </w:rPr>
            </w:pPr>
          </w:p>
        </w:tc>
        <w:tc>
          <w:tcPr>
            <w:tcW w:w="972" w:type="pct"/>
            <w:hideMark/>
          </w:tcPr>
          <w:p w:rsidR="00110EB2" w:rsidRPr="00FE13F4" w:rsidRDefault="00110EB2" w:rsidP="009D4619">
            <w:pPr>
              <w:pStyle w:val="NormalWeb"/>
              <w:jc w:val="center"/>
            </w:pPr>
            <w:r w:rsidRPr="00FE13F4">
              <w:rPr>
                <w:rStyle w:val="Gl"/>
              </w:rPr>
              <w:t>2014</w:t>
            </w:r>
          </w:p>
        </w:tc>
        <w:tc>
          <w:tcPr>
            <w:tcW w:w="650" w:type="pct"/>
          </w:tcPr>
          <w:p w:rsidR="00110EB2" w:rsidRPr="00FE13F4" w:rsidRDefault="00110EB2" w:rsidP="009D4619">
            <w:pPr>
              <w:pStyle w:val="NormalWeb"/>
              <w:jc w:val="center"/>
              <w:rPr>
                <w:rStyle w:val="Gl"/>
              </w:rPr>
            </w:pPr>
            <w:r w:rsidRPr="00FE13F4">
              <w:rPr>
                <w:rStyle w:val="Gl"/>
              </w:rPr>
              <w:t>2015</w:t>
            </w:r>
          </w:p>
        </w:tc>
        <w:tc>
          <w:tcPr>
            <w:tcW w:w="650" w:type="pct"/>
          </w:tcPr>
          <w:p w:rsidR="00110EB2" w:rsidRPr="00FE13F4" w:rsidRDefault="00110EB2" w:rsidP="009D4619">
            <w:pPr>
              <w:pStyle w:val="NormalWeb"/>
              <w:jc w:val="center"/>
              <w:rPr>
                <w:rStyle w:val="Gl"/>
              </w:rPr>
            </w:pPr>
            <w:r w:rsidRPr="00FE13F4">
              <w:rPr>
                <w:rStyle w:val="Gl"/>
              </w:rPr>
              <w:t>2019</w:t>
            </w:r>
          </w:p>
        </w:tc>
      </w:tr>
      <w:tr w:rsidR="00110EB2" w:rsidRPr="00FE13F4" w:rsidTr="00110EB2">
        <w:trPr>
          <w:trHeight w:val="465"/>
        </w:trPr>
        <w:tc>
          <w:tcPr>
            <w:tcW w:w="2728" w:type="pct"/>
            <w:hideMark/>
          </w:tcPr>
          <w:p w:rsidR="00110EB2" w:rsidRPr="00FE13F4" w:rsidRDefault="00110EB2" w:rsidP="00110EB2">
            <w:pPr>
              <w:pStyle w:val="NormalWeb"/>
            </w:pPr>
            <w:r w:rsidRPr="00FE13F4">
              <w:t>3-5 yaş öğrenci sayısındaki artış</w:t>
            </w:r>
          </w:p>
        </w:tc>
        <w:tc>
          <w:tcPr>
            <w:tcW w:w="972" w:type="pct"/>
            <w:hideMark/>
          </w:tcPr>
          <w:p w:rsidR="00110EB2" w:rsidRPr="00FE13F4" w:rsidRDefault="00110EB2" w:rsidP="009D4619">
            <w:pPr>
              <w:pStyle w:val="NormalWeb"/>
              <w:jc w:val="center"/>
            </w:pPr>
            <w:r w:rsidRPr="00FE13F4">
              <w:t>37,33</w:t>
            </w:r>
          </w:p>
        </w:tc>
        <w:tc>
          <w:tcPr>
            <w:tcW w:w="650" w:type="pct"/>
          </w:tcPr>
          <w:p w:rsidR="00110EB2" w:rsidRPr="00FE13F4" w:rsidRDefault="00110EB2" w:rsidP="009D4619">
            <w:pPr>
              <w:pStyle w:val="NormalWeb"/>
              <w:jc w:val="center"/>
            </w:pPr>
            <w:r w:rsidRPr="00FE13F4">
              <w:t>39,20</w:t>
            </w:r>
          </w:p>
        </w:tc>
        <w:tc>
          <w:tcPr>
            <w:tcW w:w="650" w:type="pct"/>
          </w:tcPr>
          <w:p w:rsidR="00110EB2" w:rsidRPr="00FE13F4" w:rsidRDefault="00110EB2" w:rsidP="009D4619">
            <w:pPr>
              <w:pStyle w:val="NormalWeb"/>
              <w:jc w:val="center"/>
            </w:pPr>
            <w:r w:rsidRPr="00FE13F4">
              <w:t>47,64</w:t>
            </w:r>
          </w:p>
        </w:tc>
      </w:tr>
      <w:tr w:rsidR="00110EB2" w:rsidRPr="00FE13F4" w:rsidTr="00110EB2">
        <w:trPr>
          <w:trHeight w:val="435"/>
        </w:trPr>
        <w:tc>
          <w:tcPr>
            <w:tcW w:w="2728" w:type="pct"/>
            <w:hideMark/>
          </w:tcPr>
          <w:p w:rsidR="00110EB2" w:rsidRPr="00FE13F4" w:rsidRDefault="00110EB2" w:rsidP="00110EB2">
            <w:pPr>
              <w:pStyle w:val="NormalWeb"/>
            </w:pPr>
            <w:r w:rsidRPr="00FE13F4">
              <w:t>4-5 yaş öğrenci sayısındaki artış</w:t>
            </w:r>
          </w:p>
        </w:tc>
        <w:tc>
          <w:tcPr>
            <w:tcW w:w="972" w:type="pct"/>
            <w:hideMark/>
          </w:tcPr>
          <w:p w:rsidR="00110EB2" w:rsidRPr="00FE13F4" w:rsidRDefault="00110EB2" w:rsidP="009D4619">
            <w:pPr>
              <w:pStyle w:val="NormalWeb"/>
              <w:jc w:val="center"/>
            </w:pPr>
            <w:r w:rsidRPr="00FE13F4">
              <w:t>51,3</w:t>
            </w:r>
          </w:p>
        </w:tc>
        <w:tc>
          <w:tcPr>
            <w:tcW w:w="650" w:type="pct"/>
          </w:tcPr>
          <w:p w:rsidR="00110EB2" w:rsidRPr="00FE13F4" w:rsidRDefault="00110EB2" w:rsidP="009D4619">
            <w:pPr>
              <w:pStyle w:val="NormalWeb"/>
              <w:jc w:val="center"/>
            </w:pPr>
            <w:r w:rsidRPr="00FE13F4">
              <w:t>54,89</w:t>
            </w:r>
          </w:p>
        </w:tc>
        <w:tc>
          <w:tcPr>
            <w:tcW w:w="650" w:type="pct"/>
          </w:tcPr>
          <w:p w:rsidR="00110EB2" w:rsidRPr="00FE13F4" w:rsidRDefault="00110EB2" w:rsidP="009D4619">
            <w:pPr>
              <w:pStyle w:val="NormalWeb"/>
              <w:jc w:val="center"/>
            </w:pPr>
            <w:r w:rsidRPr="00FE13F4">
              <w:t>71,95</w:t>
            </w:r>
          </w:p>
        </w:tc>
      </w:tr>
      <w:tr w:rsidR="00110EB2" w:rsidRPr="00FE13F4" w:rsidTr="00110EB2">
        <w:trPr>
          <w:trHeight w:val="405"/>
        </w:trPr>
        <w:tc>
          <w:tcPr>
            <w:tcW w:w="2728" w:type="pct"/>
            <w:hideMark/>
          </w:tcPr>
          <w:p w:rsidR="00110EB2" w:rsidRPr="00FE13F4" w:rsidRDefault="00110EB2" w:rsidP="00110EB2">
            <w:pPr>
              <w:pStyle w:val="NormalWeb"/>
            </w:pPr>
            <w:r w:rsidRPr="00FE13F4">
              <w:t>5 yaş öğrenci sayısındaki artış</w:t>
            </w:r>
          </w:p>
        </w:tc>
        <w:tc>
          <w:tcPr>
            <w:tcW w:w="972" w:type="pct"/>
            <w:hideMark/>
          </w:tcPr>
          <w:p w:rsidR="00110EB2" w:rsidRPr="00FE13F4" w:rsidRDefault="00110EB2" w:rsidP="009D4619">
            <w:pPr>
              <w:pStyle w:val="NormalWeb"/>
              <w:jc w:val="center"/>
            </w:pPr>
            <w:r w:rsidRPr="00FE13F4">
              <w:t>60,76</w:t>
            </w:r>
          </w:p>
        </w:tc>
        <w:tc>
          <w:tcPr>
            <w:tcW w:w="650" w:type="pct"/>
          </w:tcPr>
          <w:p w:rsidR="00110EB2" w:rsidRPr="00FE13F4" w:rsidRDefault="00110EB2" w:rsidP="009D4619">
            <w:pPr>
              <w:pStyle w:val="NormalWeb"/>
              <w:jc w:val="center"/>
            </w:pPr>
            <w:r w:rsidRPr="00FE13F4">
              <w:t>69,87</w:t>
            </w:r>
          </w:p>
        </w:tc>
        <w:tc>
          <w:tcPr>
            <w:tcW w:w="650" w:type="pct"/>
          </w:tcPr>
          <w:p w:rsidR="00110EB2" w:rsidRPr="00FE13F4" w:rsidRDefault="00110EB2" w:rsidP="009D4619">
            <w:pPr>
              <w:pStyle w:val="NormalWeb"/>
              <w:jc w:val="center"/>
            </w:pPr>
            <w:r w:rsidRPr="00FE13F4">
              <w:t>89,82</w:t>
            </w:r>
          </w:p>
        </w:tc>
      </w:tr>
      <w:tr w:rsidR="00110EB2" w:rsidRPr="00FE13F4" w:rsidTr="00110EB2">
        <w:trPr>
          <w:trHeight w:val="420"/>
        </w:trPr>
        <w:tc>
          <w:tcPr>
            <w:tcW w:w="2728" w:type="pct"/>
            <w:hideMark/>
          </w:tcPr>
          <w:p w:rsidR="00110EB2" w:rsidRPr="00FE13F4" w:rsidRDefault="00110EB2" w:rsidP="00110EB2">
            <w:pPr>
              <w:pStyle w:val="NormalWeb"/>
            </w:pPr>
            <w:r w:rsidRPr="00FE13F4">
              <w:t>Temel eğitimdeki okullaşma oranı</w:t>
            </w:r>
          </w:p>
        </w:tc>
        <w:tc>
          <w:tcPr>
            <w:tcW w:w="972" w:type="pct"/>
            <w:hideMark/>
          </w:tcPr>
          <w:p w:rsidR="00110EB2" w:rsidRPr="00FE13F4" w:rsidRDefault="00110EB2" w:rsidP="009D4619">
            <w:pPr>
              <w:pStyle w:val="NormalWeb"/>
              <w:jc w:val="center"/>
            </w:pPr>
            <w:r w:rsidRPr="00FE13F4">
              <w:t>98,64</w:t>
            </w:r>
          </w:p>
        </w:tc>
        <w:tc>
          <w:tcPr>
            <w:tcW w:w="650" w:type="pct"/>
          </w:tcPr>
          <w:p w:rsidR="00110EB2" w:rsidRPr="00FE13F4" w:rsidRDefault="00110EB2" w:rsidP="009D4619">
            <w:pPr>
              <w:pStyle w:val="NormalWeb"/>
              <w:jc w:val="center"/>
            </w:pPr>
            <w:r w:rsidRPr="00FE13F4">
              <w:t>98,80</w:t>
            </w:r>
          </w:p>
        </w:tc>
        <w:tc>
          <w:tcPr>
            <w:tcW w:w="650" w:type="pct"/>
          </w:tcPr>
          <w:p w:rsidR="00110EB2" w:rsidRPr="00FE13F4" w:rsidRDefault="00110EB2" w:rsidP="009D4619">
            <w:pPr>
              <w:pStyle w:val="NormalWeb"/>
              <w:jc w:val="center"/>
            </w:pPr>
            <w:r w:rsidRPr="00FE13F4">
              <w:t>100</w:t>
            </w:r>
          </w:p>
        </w:tc>
      </w:tr>
      <w:tr w:rsidR="00110EB2" w:rsidRPr="00FE13F4" w:rsidTr="00110EB2">
        <w:trPr>
          <w:trHeight w:val="375"/>
        </w:trPr>
        <w:tc>
          <w:tcPr>
            <w:tcW w:w="2728" w:type="pct"/>
            <w:hideMark/>
          </w:tcPr>
          <w:p w:rsidR="00110EB2" w:rsidRPr="00FE13F4" w:rsidRDefault="00110EB2" w:rsidP="00110EB2">
            <w:pPr>
              <w:pStyle w:val="NormalWeb"/>
            </w:pPr>
            <w:r w:rsidRPr="00FE13F4">
              <w:t>Ortaöğretim okullaşma oranı</w:t>
            </w:r>
          </w:p>
        </w:tc>
        <w:tc>
          <w:tcPr>
            <w:tcW w:w="972" w:type="pct"/>
            <w:hideMark/>
          </w:tcPr>
          <w:p w:rsidR="00110EB2" w:rsidRPr="00FE13F4" w:rsidRDefault="00110EB2" w:rsidP="009D4619">
            <w:pPr>
              <w:pStyle w:val="NormalWeb"/>
              <w:jc w:val="center"/>
            </w:pPr>
          </w:p>
        </w:tc>
        <w:tc>
          <w:tcPr>
            <w:tcW w:w="650" w:type="pct"/>
          </w:tcPr>
          <w:p w:rsidR="00110EB2" w:rsidRPr="00FE13F4" w:rsidRDefault="00110EB2" w:rsidP="009D4619">
            <w:pPr>
              <w:pStyle w:val="NormalWeb"/>
              <w:jc w:val="center"/>
            </w:pPr>
          </w:p>
        </w:tc>
        <w:tc>
          <w:tcPr>
            <w:tcW w:w="650" w:type="pct"/>
          </w:tcPr>
          <w:p w:rsidR="00110EB2" w:rsidRPr="00FE13F4" w:rsidRDefault="00110EB2" w:rsidP="009D4619">
            <w:pPr>
              <w:pStyle w:val="NormalWeb"/>
              <w:jc w:val="center"/>
            </w:pPr>
          </w:p>
        </w:tc>
      </w:tr>
      <w:tr w:rsidR="00110EB2" w:rsidRPr="00FE13F4" w:rsidTr="00110EB2">
        <w:trPr>
          <w:trHeight w:val="465"/>
        </w:trPr>
        <w:tc>
          <w:tcPr>
            <w:tcW w:w="2728" w:type="pct"/>
            <w:hideMark/>
          </w:tcPr>
          <w:p w:rsidR="00110EB2" w:rsidRPr="00FE13F4" w:rsidRDefault="00110EB2" w:rsidP="00110EB2">
            <w:pPr>
              <w:pStyle w:val="NormalWeb"/>
            </w:pPr>
            <w:r w:rsidRPr="00FE13F4">
              <w:t>Mesleki ve teknik eğitimde okullaşma oranı</w:t>
            </w:r>
          </w:p>
        </w:tc>
        <w:tc>
          <w:tcPr>
            <w:tcW w:w="972" w:type="pct"/>
            <w:hideMark/>
          </w:tcPr>
          <w:p w:rsidR="00110EB2" w:rsidRPr="00FE13F4" w:rsidRDefault="00110EB2" w:rsidP="009D4619">
            <w:pPr>
              <w:pStyle w:val="NormalWeb"/>
              <w:jc w:val="center"/>
            </w:pPr>
            <w:r w:rsidRPr="00FE13F4">
              <w:t>55,16</w:t>
            </w:r>
          </w:p>
        </w:tc>
        <w:tc>
          <w:tcPr>
            <w:tcW w:w="650" w:type="pct"/>
          </w:tcPr>
          <w:p w:rsidR="00110EB2" w:rsidRPr="00FE13F4" w:rsidRDefault="00110EB2" w:rsidP="009D4619">
            <w:pPr>
              <w:pStyle w:val="NormalWeb"/>
              <w:jc w:val="center"/>
            </w:pPr>
            <w:r w:rsidRPr="00FE13F4">
              <w:t>56,00</w:t>
            </w:r>
          </w:p>
        </w:tc>
        <w:tc>
          <w:tcPr>
            <w:tcW w:w="650" w:type="pct"/>
          </w:tcPr>
          <w:p w:rsidR="00110EB2" w:rsidRPr="00FE13F4" w:rsidRDefault="00110EB2" w:rsidP="009D4619">
            <w:pPr>
              <w:pStyle w:val="NormalWeb"/>
              <w:jc w:val="center"/>
            </w:pPr>
            <w:r w:rsidRPr="00FE13F4">
              <w:t>60,00</w:t>
            </w:r>
          </w:p>
        </w:tc>
      </w:tr>
      <w:tr w:rsidR="00110EB2" w:rsidRPr="00FE13F4" w:rsidTr="00110EB2">
        <w:trPr>
          <w:trHeight w:val="465"/>
        </w:trPr>
        <w:tc>
          <w:tcPr>
            <w:tcW w:w="2728" w:type="pct"/>
            <w:hideMark/>
          </w:tcPr>
          <w:p w:rsidR="00110EB2" w:rsidRPr="00FE13F4" w:rsidRDefault="00110EB2" w:rsidP="00110EB2">
            <w:pPr>
              <w:pStyle w:val="NormalWeb"/>
            </w:pPr>
            <w:r w:rsidRPr="00FE13F4">
              <w:t>Din öğretiminde okullaşma oranı ( %)</w:t>
            </w:r>
          </w:p>
        </w:tc>
        <w:tc>
          <w:tcPr>
            <w:tcW w:w="972" w:type="pct"/>
            <w:hideMark/>
          </w:tcPr>
          <w:p w:rsidR="00110EB2" w:rsidRPr="00FE13F4" w:rsidRDefault="00110EB2" w:rsidP="009D4619">
            <w:pPr>
              <w:pStyle w:val="NormalWeb"/>
              <w:jc w:val="center"/>
            </w:pPr>
            <w:r w:rsidRPr="00FE13F4">
              <w:t>14,00</w:t>
            </w:r>
          </w:p>
        </w:tc>
        <w:tc>
          <w:tcPr>
            <w:tcW w:w="650" w:type="pct"/>
          </w:tcPr>
          <w:p w:rsidR="00110EB2" w:rsidRPr="00FE13F4" w:rsidRDefault="00110EB2" w:rsidP="009D4619">
            <w:pPr>
              <w:pStyle w:val="NormalWeb"/>
              <w:jc w:val="center"/>
            </w:pPr>
            <w:r w:rsidRPr="00FE13F4">
              <w:t>15,00</w:t>
            </w:r>
          </w:p>
        </w:tc>
        <w:tc>
          <w:tcPr>
            <w:tcW w:w="650" w:type="pct"/>
          </w:tcPr>
          <w:p w:rsidR="00110EB2" w:rsidRPr="00FE13F4" w:rsidRDefault="00110EB2" w:rsidP="009D4619">
            <w:pPr>
              <w:pStyle w:val="NormalWeb"/>
              <w:jc w:val="center"/>
            </w:pPr>
            <w:r w:rsidRPr="00FE13F4">
              <w:t>20,00</w:t>
            </w:r>
          </w:p>
        </w:tc>
      </w:tr>
      <w:tr w:rsidR="00110EB2" w:rsidRPr="00FE13F4" w:rsidTr="00110EB2">
        <w:trPr>
          <w:trHeight w:val="465"/>
        </w:trPr>
        <w:tc>
          <w:tcPr>
            <w:tcW w:w="2728" w:type="pct"/>
            <w:hideMark/>
          </w:tcPr>
          <w:p w:rsidR="00110EB2" w:rsidRPr="00FE13F4" w:rsidRDefault="00110EB2" w:rsidP="00110EB2">
            <w:pPr>
              <w:pStyle w:val="NormalWeb"/>
            </w:pPr>
            <w:r w:rsidRPr="00FE13F4">
              <w:t>Özel Eğitime yönlendirilen öğrencilerin özel eğitime ihtiyaç duyan öğrencilere oranı</w:t>
            </w:r>
          </w:p>
        </w:tc>
        <w:tc>
          <w:tcPr>
            <w:tcW w:w="972" w:type="pct"/>
            <w:hideMark/>
          </w:tcPr>
          <w:p w:rsidR="00110EB2" w:rsidRPr="00FE13F4" w:rsidRDefault="00110EB2" w:rsidP="009D4619">
            <w:pPr>
              <w:pStyle w:val="NormalWeb"/>
              <w:jc w:val="center"/>
            </w:pPr>
            <w:r w:rsidRPr="00FE13F4">
              <w:t>67,00</w:t>
            </w:r>
          </w:p>
        </w:tc>
        <w:tc>
          <w:tcPr>
            <w:tcW w:w="650" w:type="pct"/>
          </w:tcPr>
          <w:p w:rsidR="00110EB2" w:rsidRPr="00FE13F4" w:rsidRDefault="00110EB2" w:rsidP="009D4619">
            <w:pPr>
              <w:pStyle w:val="NormalWeb"/>
              <w:jc w:val="center"/>
            </w:pPr>
            <w:r w:rsidRPr="00FE13F4">
              <w:t>70,00</w:t>
            </w:r>
          </w:p>
        </w:tc>
        <w:tc>
          <w:tcPr>
            <w:tcW w:w="650" w:type="pct"/>
          </w:tcPr>
          <w:p w:rsidR="00110EB2" w:rsidRPr="00FE13F4" w:rsidRDefault="00110EB2" w:rsidP="009D4619">
            <w:pPr>
              <w:pStyle w:val="NormalWeb"/>
              <w:jc w:val="center"/>
            </w:pPr>
            <w:r w:rsidRPr="00FE13F4">
              <w:t>90,00</w:t>
            </w:r>
          </w:p>
        </w:tc>
      </w:tr>
      <w:tr w:rsidR="00110EB2" w:rsidRPr="00FE13F4" w:rsidTr="00110EB2">
        <w:trPr>
          <w:trHeight w:val="390"/>
        </w:trPr>
        <w:tc>
          <w:tcPr>
            <w:tcW w:w="2728" w:type="pct"/>
            <w:hideMark/>
          </w:tcPr>
          <w:p w:rsidR="00110EB2" w:rsidRPr="00FE13F4" w:rsidRDefault="00110EB2" w:rsidP="00110EB2">
            <w:pPr>
              <w:pStyle w:val="NormalWeb"/>
            </w:pPr>
            <w:r w:rsidRPr="00FE13F4">
              <w:t>Özel eğitim sınıf sayısı</w:t>
            </w:r>
          </w:p>
        </w:tc>
        <w:tc>
          <w:tcPr>
            <w:tcW w:w="972" w:type="pct"/>
            <w:hideMark/>
          </w:tcPr>
          <w:p w:rsidR="00110EB2" w:rsidRPr="00FE13F4" w:rsidRDefault="00110EB2" w:rsidP="009D4619">
            <w:pPr>
              <w:pStyle w:val="NormalWeb"/>
              <w:jc w:val="center"/>
            </w:pPr>
            <w:r w:rsidRPr="00FE13F4">
              <w:t>4</w:t>
            </w:r>
          </w:p>
        </w:tc>
        <w:tc>
          <w:tcPr>
            <w:tcW w:w="650" w:type="pct"/>
          </w:tcPr>
          <w:p w:rsidR="00110EB2" w:rsidRPr="00FE13F4" w:rsidRDefault="00110EB2" w:rsidP="009D4619">
            <w:pPr>
              <w:pStyle w:val="NormalWeb"/>
              <w:jc w:val="center"/>
            </w:pPr>
            <w:r w:rsidRPr="00FE13F4">
              <w:t>4</w:t>
            </w:r>
          </w:p>
        </w:tc>
        <w:tc>
          <w:tcPr>
            <w:tcW w:w="650" w:type="pct"/>
          </w:tcPr>
          <w:p w:rsidR="00110EB2" w:rsidRPr="00FE13F4" w:rsidRDefault="00110EB2" w:rsidP="009D4619">
            <w:pPr>
              <w:pStyle w:val="NormalWeb"/>
              <w:jc w:val="center"/>
            </w:pPr>
            <w:r w:rsidRPr="00FE13F4">
              <w:t>8</w:t>
            </w:r>
          </w:p>
        </w:tc>
      </w:tr>
      <w:tr w:rsidR="00110EB2" w:rsidRPr="00FE13F4" w:rsidTr="00110EB2">
        <w:trPr>
          <w:trHeight w:val="315"/>
        </w:trPr>
        <w:tc>
          <w:tcPr>
            <w:tcW w:w="2728" w:type="pct"/>
            <w:hideMark/>
          </w:tcPr>
          <w:p w:rsidR="00110EB2" w:rsidRPr="00FE13F4" w:rsidRDefault="00110EB2" w:rsidP="00110EB2">
            <w:pPr>
              <w:pStyle w:val="NormalWeb"/>
            </w:pPr>
            <w:r w:rsidRPr="00FE13F4">
              <w:t>Rehberlik ve yönlendirme çalışmalarından yararlanan öğrenci sayısının artış oranı (%)</w:t>
            </w:r>
          </w:p>
        </w:tc>
        <w:tc>
          <w:tcPr>
            <w:tcW w:w="972" w:type="pct"/>
            <w:hideMark/>
          </w:tcPr>
          <w:p w:rsidR="00110EB2" w:rsidRPr="00FE13F4" w:rsidRDefault="00110EB2" w:rsidP="009D4619">
            <w:pPr>
              <w:pStyle w:val="NormalWeb"/>
              <w:jc w:val="center"/>
            </w:pPr>
            <w:r w:rsidRPr="00FE13F4">
              <w:t>0,00</w:t>
            </w:r>
          </w:p>
        </w:tc>
        <w:tc>
          <w:tcPr>
            <w:tcW w:w="650" w:type="pct"/>
          </w:tcPr>
          <w:p w:rsidR="00110EB2" w:rsidRPr="00FE13F4" w:rsidRDefault="00110EB2" w:rsidP="009D4619">
            <w:pPr>
              <w:pStyle w:val="NormalWeb"/>
              <w:jc w:val="center"/>
            </w:pPr>
            <w:r w:rsidRPr="00FE13F4">
              <w:t>5,00</w:t>
            </w:r>
          </w:p>
        </w:tc>
        <w:tc>
          <w:tcPr>
            <w:tcW w:w="650" w:type="pct"/>
          </w:tcPr>
          <w:p w:rsidR="00110EB2" w:rsidRPr="00FE13F4" w:rsidRDefault="00110EB2" w:rsidP="009D4619">
            <w:pPr>
              <w:pStyle w:val="NormalWeb"/>
              <w:jc w:val="center"/>
            </w:pPr>
            <w:r w:rsidRPr="00FE13F4">
              <w:t>5,00</w:t>
            </w:r>
          </w:p>
        </w:tc>
      </w:tr>
      <w:tr w:rsidR="00110EB2" w:rsidRPr="00FE13F4" w:rsidTr="00110EB2">
        <w:trPr>
          <w:trHeight w:val="465"/>
        </w:trPr>
        <w:tc>
          <w:tcPr>
            <w:tcW w:w="2728" w:type="pct"/>
            <w:hideMark/>
          </w:tcPr>
          <w:p w:rsidR="00110EB2" w:rsidRPr="00FE13F4" w:rsidRDefault="00110EB2" w:rsidP="00110EB2">
            <w:pPr>
              <w:pStyle w:val="NormalWeb"/>
            </w:pPr>
            <w:r w:rsidRPr="00FE13F4">
              <w:t>İlçe geneli okumaz yazmaz oranı ( %)</w:t>
            </w:r>
          </w:p>
        </w:tc>
        <w:tc>
          <w:tcPr>
            <w:tcW w:w="972" w:type="pct"/>
            <w:hideMark/>
          </w:tcPr>
          <w:p w:rsidR="00110EB2" w:rsidRPr="00FE13F4" w:rsidRDefault="00110EB2" w:rsidP="009D4619">
            <w:pPr>
              <w:pStyle w:val="NormalWeb"/>
              <w:jc w:val="center"/>
            </w:pPr>
            <w:r w:rsidRPr="00FE13F4">
              <w:t>3,22</w:t>
            </w:r>
          </w:p>
        </w:tc>
        <w:tc>
          <w:tcPr>
            <w:tcW w:w="650" w:type="pct"/>
          </w:tcPr>
          <w:p w:rsidR="00110EB2" w:rsidRPr="00FE13F4" w:rsidRDefault="00110EB2" w:rsidP="009D4619">
            <w:pPr>
              <w:pStyle w:val="NormalWeb"/>
              <w:jc w:val="center"/>
            </w:pPr>
            <w:r w:rsidRPr="00FE13F4">
              <w:t>3,00</w:t>
            </w:r>
          </w:p>
        </w:tc>
        <w:tc>
          <w:tcPr>
            <w:tcW w:w="650" w:type="pct"/>
          </w:tcPr>
          <w:p w:rsidR="00110EB2" w:rsidRPr="00FE13F4" w:rsidRDefault="00110EB2" w:rsidP="009D4619">
            <w:pPr>
              <w:pStyle w:val="NormalWeb"/>
              <w:jc w:val="center"/>
            </w:pPr>
            <w:r w:rsidRPr="00FE13F4">
              <w:t>2,00</w:t>
            </w:r>
          </w:p>
        </w:tc>
      </w:tr>
      <w:tr w:rsidR="00110EB2" w:rsidRPr="00FE13F4" w:rsidTr="00110EB2">
        <w:trPr>
          <w:trHeight w:val="360"/>
        </w:trPr>
        <w:tc>
          <w:tcPr>
            <w:tcW w:w="2728" w:type="pct"/>
            <w:hideMark/>
          </w:tcPr>
          <w:p w:rsidR="00110EB2" w:rsidRPr="00FE13F4" w:rsidRDefault="00110EB2" w:rsidP="00110EB2">
            <w:pPr>
              <w:pStyle w:val="NormalWeb"/>
            </w:pPr>
            <w:r w:rsidRPr="00FE13F4">
              <w:t>Açık Öğretime kayıt yaptıran kişi sayısı</w:t>
            </w:r>
          </w:p>
        </w:tc>
        <w:tc>
          <w:tcPr>
            <w:tcW w:w="972" w:type="pct"/>
            <w:hideMark/>
          </w:tcPr>
          <w:p w:rsidR="00110EB2" w:rsidRPr="00FE13F4" w:rsidRDefault="00110EB2" w:rsidP="009D4619">
            <w:pPr>
              <w:pStyle w:val="NormalWeb"/>
              <w:jc w:val="center"/>
            </w:pPr>
            <w:r w:rsidRPr="00FE13F4">
              <w:t>4.969</w:t>
            </w:r>
          </w:p>
        </w:tc>
        <w:tc>
          <w:tcPr>
            <w:tcW w:w="650" w:type="pct"/>
          </w:tcPr>
          <w:p w:rsidR="00110EB2" w:rsidRPr="00FE13F4" w:rsidRDefault="00110EB2" w:rsidP="009D4619">
            <w:pPr>
              <w:pStyle w:val="NormalWeb"/>
              <w:jc w:val="center"/>
            </w:pPr>
            <w:r w:rsidRPr="00FE13F4">
              <w:t>5.000</w:t>
            </w:r>
          </w:p>
        </w:tc>
        <w:tc>
          <w:tcPr>
            <w:tcW w:w="650" w:type="pct"/>
          </w:tcPr>
          <w:p w:rsidR="00110EB2" w:rsidRPr="00FE13F4" w:rsidRDefault="00110EB2" w:rsidP="009D4619">
            <w:pPr>
              <w:pStyle w:val="NormalWeb"/>
              <w:jc w:val="center"/>
            </w:pPr>
            <w:r w:rsidRPr="00FE13F4">
              <w:t>6.000</w:t>
            </w:r>
          </w:p>
        </w:tc>
      </w:tr>
      <w:tr w:rsidR="00110EB2" w:rsidRPr="00FE13F4" w:rsidTr="00110EB2">
        <w:trPr>
          <w:trHeight w:val="360"/>
        </w:trPr>
        <w:tc>
          <w:tcPr>
            <w:tcW w:w="2728" w:type="pct"/>
            <w:hideMark/>
          </w:tcPr>
          <w:p w:rsidR="00110EB2" w:rsidRPr="00FE13F4" w:rsidRDefault="00110EB2" w:rsidP="00110EB2">
            <w:pPr>
              <w:pStyle w:val="NormalWeb"/>
            </w:pPr>
            <w:r w:rsidRPr="00FE13F4">
              <w:t>Özel örgün eğitim kurumlarında öğrenim gören öğrenci oranı ( %)</w:t>
            </w:r>
          </w:p>
        </w:tc>
        <w:tc>
          <w:tcPr>
            <w:tcW w:w="972" w:type="pct"/>
            <w:hideMark/>
          </w:tcPr>
          <w:p w:rsidR="00110EB2" w:rsidRPr="00FE13F4" w:rsidRDefault="00110EB2" w:rsidP="009D4619">
            <w:pPr>
              <w:pStyle w:val="NormalWeb"/>
              <w:jc w:val="center"/>
            </w:pPr>
            <w:r w:rsidRPr="00FE13F4">
              <w:t>5,00</w:t>
            </w:r>
          </w:p>
        </w:tc>
        <w:tc>
          <w:tcPr>
            <w:tcW w:w="650" w:type="pct"/>
          </w:tcPr>
          <w:p w:rsidR="00110EB2" w:rsidRPr="00FE13F4" w:rsidRDefault="00110EB2" w:rsidP="009D4619">
            <w:pPr>
              <w:pStyle w:val="NormalWeb"/>
              <w:jc w:val="center"/>
            </w:pPr>
          </w:p>
        </w:tc>
        <w:tc>
          <w:tcPr>
            <w:tcW w:w="650" w:type="pct"/>
          </w:tcPr>
          <w:p w:rsidR="00110EB2" w:rsidRPr="00FE13F4" w:rsidRDefault="00110EB2" w:rsidP="009D4619">
            <w:pPr>
              <w:pStyle w:val="NormalWeb"/>
              <w:jc w:val="center"/>
            </w:pPr>
          </w:p>
        </w:tc>
      </w:tr>
      <w:tr w:rsidR="00110EB2" w:rsidRPr="00FE13F4" w:rsidTr="00110EB2">
        <w:trPr>
          <w:trHeight w:val="360"/>
        </w:trPr>
        <w:tc>
          <w:tcPr>
            <w:tcW w:w="2728" w:type="pct"/>
            <w:hideMark/>
          </w:tcPr>
          <w:p w:rsidR="00110EB2" w:rsidRPr="00FE13F4" w:rsidRDefault="00110EB2" w:rsidP="00110EB2">
            <w:pPr>
              <w:pStyle w:val="NormalWeb"/>
            </w:pPr>
            <w:r w:rsidRPr="00FE13F4">
              <w:t>Hayat boyu öğrenme kapsamında açılan kurslara katılan kursiyer sayısındaki artış oranı (%)</w:t>
            </w:r>
          </w:p>
        </w:tc>
        <w:tc>
          <w:tcPr>
            <w:tcW w:w="972" w:type="pct"/>
            <w:hideMark/>
          </w:tcPr>
          <w:p w:rsidR="00110EB2" w:rsidRPr="00FE13F4" w:rsidRDefault="00E662DB" w:rsidP="009D4619">
            <w:pPr>
              <w:pStyle w:val="NormalWeb"/>
              <w:jc w:val="center"/>
            </w:pPr>
            <w:r>
              <w:t>14,00</w:t>
            </w:r>
          </w:p>
        </w:tc>
        <w:tc>
          <w:tcPr>
            <w:tcW w:w="650" w:type="pct"/>
          </w:tcPr>
          <w:p w:rsidR="00110EB2" w:rsidRPr="00FE13F4" w:rsidRDefault="00E662DB" w:rsidP="009D4619">
            <w:pPr>
              <w:pStyle w:val="NormalWeb"/>
              <w:jc w:val="center"/>
            </w:pPr>
            <w:r>
              <w:t>15,00</w:t>
            </w:r>
          </w:p>
        </w:tc>
        <w:tc>
          <w:tcPr>
            <w:tcW w:w="650" w:type="pct"/>
          </w:tcPr>
          <w:p w:rsidR="00110EB2" w:rsidRPr="00FE13F4" w:rsidRDefault="00E662DB" w:rsidP="009D4619">
            <w:pPr>
              <w:pStyle w:val="NormalWeb"/>
              <w:jc w:val="center"/>
            </w:pPr>
            <w:r>
              <w:t>16,00</w:t>
            </w:r>
          </w:p>
        </w:tc>
      </w:tr>
      <w:tr w:rsidR="00110EB2" w:rsidRPr="00FE13F4" w:rsidTr="00110EB2">
        <w:trPr>
          <w:trHeight w:val="465"/>
        </w:trPr>
        <w:tc>
          <w:tcPr>
            <w:tcW w:w="2728" w:type="pct"/>
            <w:hideMark/>
          </w:tcPr>
          <w:p w:rsidR="00110EB2" w:rsidRPr="00FE13F4" w:rsidRDefault="00110EB2" w:rsidP="00110EB2">
            <w:pPr>
              <w:pStyle w:val="NormalWeb"/>
            </w:pPr>
            <w:r w:rsidRPr="00FE13F4">
              <w:t>Temel eğitim sınıf tekrarı oranları</w:t>
            </w:r>
          </w:p>
        </w:tc>
        <w:tc>
          <w:tcPr>
            <w:tcW w:w="972" w:type="pct"/>
            <w:hideMark/>
          </w:tcPr>
          <w:p w:rsidR="00110EB2" w:rsidRPr="00FE13F4" w:rsidRDefault="00110EB2" w:rsidP="009D4619">
            <w:pPr>
              <w:pStyle w:val="NormalWeb"/>
              <w:jc w:val="center"/>
            </w:pPr>
            <w:r w:rsidRPr="00FE13F4">
              <w:t>0,54</w:t>
            </w:r>
          </w:p>
        </w:tc>
        <w:tc>
          <w:tcPr>
            <w:tcW w:w="650" w:type="pct"/>
          </w:tcPr>
          <w:p w:rsidR="00110EB2" w:rsidRPr="00FE13F4" w:rsidRDefault="00110EB2" w:rsidP="009D4619">
            <w:pPr>
              <w:pStyle w:val="NormalWeb"/>
              <w:jc w:val="center"/>
            </w:pPr>
            <w:r w:rsidRPr="00FE13F4">
              <w:t>0,50</w:t>
            </w:r>
          </w:p>
        </w:tc>
        <w:tc>
          <w:tcPr>
            <w:tcW w:w="650" w:type="pct"/>
          </w:tcPr>
          <w:p w:rsidR="00110EB2" w:rsidRPr="00FE13F4" w:rsidRDefault="00110EB2" w:rsidP="009D4619">
            <w:pPr>
              <w:pStyle w:val="NormalWeb"/>
              <w:jc w:val="center"/>
            </w:pPr>
            <w:r w:rsidRPr="00FE13F4">
              <w:t>0,20</w:t>
            </w:r>
          </w:p>
        </w:tc>
      </w:tr>
      <w:tr w:rsidR="00110EB2" w:rsidRPr="00FE13F4" w:rsidTr="00110EB2">
        <w:trPr>
          <w:trHeight w:val="435"/>
        </w:trPr>
        <w:tc>
          <w:tcPr>
            <w:tcW w:w="2728" w:type="pct"/>
            <w:hideMark/>
          </w:tcPr>
          <w:p w:rsidR="00110EB2" w:rsidRPr="00FE13F4" w:rsidRDefault="00110EB2" w:rsidP="00110EB2">
            <w:pPr>
              <w:pStyle w:val="NormalWeb"/>
            </w:pPr>
            <w:r w:rsidRPr="00FE13F4">
              <w:lastRenderedPageBreak/>
              <w:t>Temel Eğitimde okul terki oranı</w:t>
            </w:r>
          </w:p>
        </w:tc>
        <w:tc>
          <w:tcPr>
            <w:tcW w:w="972" w:type="pct"/>
            <w:hideMark/>
          </w:tcPr>
          <w:p w:rsidR="00110EB2" w:rsidRPr="00FE13F4" w:rsidRDefault="00110EB2" w:rsidP="009D4619">
            <w:pPr>
              <w:pStyle w:val="NormalWeb"/>
              <w:jc w:val="center"/>
            </w:pPr>
            <w:r w:rsidRPr="00FE13F4">
              <w:t>2,18</w:t>
            </w:r>
          </w:p>
        </w:tc>
        <w:tc>
          <w:tcPr>
            <w:tcW w:w="650" w:type="pct"/>
          </w:tcPr>
          <w:p w:rsidR="00110EB2" w:rsidRPr="00FE13F4" w:rsidRDefault="00110EB2" w:rsidP="009D4619">
            <w:pPr>
              <w:pStyle w:val="NormalWeb"/>
              <w:jc w:val="center"/>
            </w:pPr>
            <w:r w:rsidRPr="00FE13F4">
              <w:t>2,00</w:t>
            </w:r>
          </w:p>
        </w:tc>
        <w:tc>
          <w:tcPr>
            <w:tcW w:w="650" w:type="pct"/>
          </w:tcPr>
          <w:p w:rsidR="00110EB2" w:rsidRPr="00FE13F4" w:rsidRDefault="00110EB2" w:rsidP="009D4619">
            <w:pPr>
              <w:pStyle w:val="NormalWeb"/>
              <w:jc w:val="center"/>
            </w:pPr>
            <w:r w:rsidRPr="00FE13F4">
              <w:t>0,00</w:t>
            </w:r>
          </w:p>
        </w:tc>
      </w:tr>
      <w:tr w:rsidR="00110EB2" w:rsidRPr="00FE13F4" w:rsidTr="00110EB2">
        <w:trPr>
          <w:trHeight w:val="405"/>
        </w:trPr>
        <w:tc>
          <w:tcPr>
            <w:tcW w:w="2728" w:type="pct"/>
            <w:hideMark/>
          </w:tcPr>
          <w:p w:rsidR="00110EB2" w:rsidRPr="00FE13F4" w:rsidRDefault="00110EB2" w:rsidP="00110EB2">
            <w:pPr>
              <w:pStyle w:val="NormalWeb"/>
            </w:pPr>
            <w:r w:rsidRPr="00FE13F4">
              <w:t>Ortaöğretim sınıf tekrarı oranları</w:t>
            </w:r>
          </w:p>
        </w:tc>
        <w:tc>
          <w:tcPr>
            <w:tcW w:w="972" w:type="pct"/>
            <w:hideMark/>
          </w:tcPr>
          <w:p w:rsidR="00110EB2" w:rsidRPr="00FE13F4" w:rsidRDefault="00110EB2" w:rsidP="009D4619">
            <w:pPr>
              <w:pStyle w:val="NormalWeb"/>
              <w:jc w:val="center"/>
            </w:pPr>
            <w:r w:rsidRPr="00FE13F4">
              <w:t>3,62</w:t>
            </w:r>
          </w:p>
        </w:tc>
        <w:tc>
          <w:tcPr>
            <w:tcW w:w="650" w:type="pct"/>
          </w:tcPr>
          <w:p w:rsidR="00110EB2" w:rsidRPr="00FE13F4" w:rsidRDefault="00110EB2" w:rsidP="009D4619">
            <w:pPr>
              <w:pStyle w:val="NormalWeb"/>
              <w:jc w:val="center"/>
            </w:pPr>
            <w:r w:rsidRPr="00FE13F4">
              <w:t>3,00</w:t>
            </w:r>
          </w:p>
        </w:tc>
        <w:tc>
          <w:tcPr>
            <w:tcW w:w="650" w:type="pct"/>
          </w:tcPr>
          <w:p w:rsidR="00110EB2" w:rsidRPr="00FE13F4" w:rsidRDefault="00110EB2" w:rsidP="009D4619">
            <w:pPr>
              <w:pStyle w:val="NormalWeb"/>
              <w:jc w:val="center"/>
            </w:pPr>
            <w:r w:rsidRPr="00FE13F4">
              <w:t>1</w:t>
            </w:r>
          </w:p>
        </w:tc>
      </w:tr>
      <w:tr w:rsidR="00110EB2" w:rsidRPr="00FE13F4" w:rsidTr="00110EB2">
        <w:trPr>
          <w:trHeight w:val="420"/>
        </w:trPr>
        <w:tc>
          <w:tcPr>
            <w:tcW w:w="2728" w:type="pct"/>
            <w:hideMark/>
          </w:tcPr>
          <w:p w:rsidR="00110EB2" w:rsidRPr="00FE13F4" w:rsidRDefault="00110EB2" w:rsidP="00110EB2">
            <w:pPr>
              <w:pStyle w:val="NormalWeb"/>
            </w:pPr>
            <w:r w:rsidRPr="00FE13F4">
              <w:t>Ortaöğretimde 10 gün ve üstü devamsızlık yapan öğrencilerin oranları</w:t>
            </w:r>
          </w:p>
        </w:tc>
        <w:tc>
          <w:tcPr>
            <w:tcW w:w="972" w:type="pct"/>
            <w:hideMark/>
          </w:tcPr>
          <w:p w:rsidR="00110EB2" w:rsidRPr="00FE13F4" w:rsidRDefault="00110EB2" w:rsidP="009D4619">
            <w:pPr>
              <w:pStyle w:val="NormalWeb"/>
              <w:jc w:val="center"/>
            </w:pPr>
            <w:r w:rsidRPr="00FE13F4">
              <w:t>13,81</w:t>
            </w:r>
          </w:p>
        </w:tc>
        <w:tc>
          <w:tcPr>
            <w:tcW w:w="650" w:type="pct"/>
          </w:tcPr>
          <w:p w:rsidR="00110EB2" w:rsidRPr="00FE13F4" w:rsidRDefault="00110EB2" w:rsidP="009D4619">
            <w:pPr>
              <w:pStyle w:val="NormalWeb"/>
              <w:jc w:val="center"/>
            </w:pPr>
            <w:r w:rsidRPr="00FE13F4">
              <w:t>13,00</w:t>
            </w:r>
          </w:p>
        </w:tc>
        <w:tc>
          <w:tcPr>
            <w:tcW w:w="650" w:type="pct"/>
          </w:tcPr>
          <w:p w:rsidR="00110EB2" w:rsidRPr="00FE13F4" w:rsidRDefault="00110EB2" w:rsidP="009D4619">
            <w:pPr>
              <w:pStyle w:val="NormalWeb"/>
              <w:jc w:val="center"/>
            </w:pPr>
            <w:r w:rsidRPr="00FE13F4">
              <w:t>5,00</w:t>
            </w:r>
          </w:p>
        </w:tc>
      </w:tr>
      <w:tr w:rsidR="00110EB2" w:rsidRPr="00FE13F4" w:rsidTr="00110EB2">
        <w:trPr>
          <w:trHeight w:val="345"/>
        </w:trPr>
        <w:tc>
          <w:tcPr>
            <w:tcW w:w="2728" w:type="pct"/>
            <w:hideMark/>
          </w:tcPr>
          <w:p w:rsidR="00110EB2" w:rsidRPr="00FE13F4" w:rsidRDefault="00110EB2" w:rsidP="00110EB2">
            <w:pPr>
              <w:pStyle w:val="NormalWeb"/>
            </w:pPr>
            <w:r w:rsidRPr="00FE13F4">
              <w:t>Ortaöğretimde okul terki oranları</w:t>
            </w:r>
          </w:p>
        </w:tc>
        <w:tc>
          <w:tcPr>
            <w:tcW w:w="972" w:type="pct"/>
            <w:hideMark/>
          </w:tcPr>
          <w:p w:rsidR="00110EB2" w:rsidRPr="00FE13F4" w:rsidRDefault="00110EB2" w:rsidP="009D4619">
            <w:pPr>
              <w:pStyle w:val="NormalWeb"/>
              <w:jc w:val="center"/>
            </w:pPr>
            <w:r w:rsidRPr="00FE13F4">
              <w:t>3,82</w:t>
            </w:r>
          </w:p>
        </w:tc>
        <w:tc>
          <w:tcPr>
            <w:tcW w:w="650" w:type="pct"/>
          </w:tcPr>
          <w:p w:rsidR="00110EB2" w:rsidRPr="00FE13F4" w:rsidRDefault="00110EB2" w:rsidP="009D4619">
            <w:pPr>
              <w:pStyle w:val="NormalWeb"/>
              <w:jc w:val="center"/>
            </w:pPr>
            <w:r w:rsidRPr="00FE13F4">
              <w:t>3,00</w:t>
            </w:r>
          </w:p>
        </w:tc>
        <w:tc>
          <w:tcPr>
            <w:tcW w:w="650" w:type="pct"/>
          </w:tcPr>
          <w:p w:rsidR="00110EB2" w:rsidRPr="00FE13F4" w:rsidRDefault="00110EB2" w:rsidP="009D4619">
            <w:pPr>
              <w:pStyle w:val="NormalWeb"/>
              <w:jc w:val="center"/>
            </w:pPr>
            <w:r w:rsidRPr="00FE13F4">
              <w:t>1,00</w:t>
            </w:r>
          </w:p>
        </w:tc>
      </w:tr>
      <w:tr w:rsidR="00110EB2" w:rsidRPr="00FE13F4" w:rsidTr="00110EB2">
        <w:trPr>
          <w:trHeight w:val="405"/>
        </w:trPr>
        <w:tc>
          <w:tcPr>
            <w:tcW w:w="2728" w:type="pct"/>
            <w:hideMark/>
          </w:tcPr>
          <w:p w:rsidR="00110EB2" w:rsidRPr="00FE13F4" w:rsidRDefault="00110EB2" w:rsidP="00110EB2">
            <w:pPr>
              <w:pStyle w:val="NormalWeb"/>
            </w:pPr>
            <w:r w:rsidRPr="00FE13F4">
              <w:t>Mesleki ve teknik eğitimde sınıf tekrarı oranları</w:t>
            </w:r>
          </w:p>
        </w:tc>
        <w:tc>
          <w:tcPr>
            <w:tcW w:w="972" w:type="pct"/>
            <w:hideMark/>
          </w:tcPr>
          <w:p w:rsidR="00110EB2" w:rsidRPr="00FE13F4" w:rsidRDefault="00110EB2" w:rsidP="009D4619">
            <w:pPr>
              <w:pStyle w:val="NormalWeb"/>
              <w:jc w:val="center"/>
            </w:pPr>
            <w:r w:rsidRPr="00FE13F4">
              <w:t>3,98</w:t>
            </w:r>
          </w:p>
        </w:tc>
        <w:tc>
          <w:tcPr>
            <w:tcW w:w="650" w:type="pct"/>
          </w:tcPr>
          <w:p w:rsidR="00110EB2" w:rsidRPr="00FE13F4" w:rsidRDefault="00110EB2" w:rsidP="009D4619">
            <w:pPr>
              <w:pStyle w:val="NormalWeb"/>
              <w:jc w:val="center"/>
            </w:pPr>
            <w:r w:rsidRPr="00FE13F4">
              <w:t>3,50</w:t>
            </w:r>
          </w:p>
        </w:tc>
        <w:tc>
          <w:tcPr>
            <w:tcW w:w="650" w:type="pct"/>
          </w:tcPr>
          <w:p w:rsidR="00110EB2" w:rsidRPr="00FE13F4" w:rsidRDefault="00110EB2" w:rsidP="009D4619">
            <w:pPr>
              <w:pStyle w:val="NormalWeb"/>
              <w:jc w:val="center"/>
            </w:pPr>
            <w:r w:rsidRPr="00FE13F4">
              <w:t>1,00</w:t>
            </w:r>
          </w:p>
        </w:tc>
      </w:tr>
      <w:tr w:rsidR="00110EB2" w:rsidRPr="00FE13F4" w:rsidTr="00110EB2">
        <w:trPr>
          <w:trHeight w:val="465"/>
        </w:trPr>
        <w:tc>
          <w:tcPr>
            <w:tcW w:w="2728" w:type="pct"/>
            <w:hideMark/>
          </w:tcPr>
          <w:p w:rsidR="00110EB2" w:rsidRPr="00FE13F4" w:rsidRDefault="00110EB2" w:rsidP="00110EB2">
            <w:pPr>
              <w:pStyle w:val="NormalWeb"/>
            </w:pPr>
            <w:r w:rsidRPr="00FE13F4">
              <w:t>Mesleki ve Teknik Eğitimde okul terk oranları</w:t>
            </w:r>
          </w:p>
        </w:tc>
        <w:tc>
          <w:tcPr>
            <w:tcW w:w="972" w:type="pct"/>
            <w:hideMark/>
          </w:tcPr>
          <w:p w:rsidR="00110EB2" w:rsidRPr="00FE13F4" w:rsidRDefault="00110EB2" w:rsidP="009D4619">
            <w:pPr>
              <w:pStyle w:val="NormalWeb"/>
              <w:jc w:val="center"/>
            </w:pPr>
            <w:r w:rsidRPr="00FE13F4">
              <w:t>5,28</w:t>
            </w:r>
          </w:p>
        </w:tc>
        <w:tc>
          <w:tcPr>
            <w:tcW w:w="650" w:type="pct"/>
          </w:tcPr>
          <w:p w:rsidR="00110EB2" w:rsidRPr="00FE13F4" w:rsidRDefault="00110EB2" w:rsidP="009D4619">
            <w:pPr>
              <w:pStyle w:val="NormalWeb"/>
              <w:jc w:val="center"/>
            </w:pPr>
            <w:r w:rsidRPr="00FE13F4">
              <w:t>5,00</w:t>
            </w:r>
          </w:p>
        </w:tc>
        <w:tc>
          <w:tcPr>
            <w:tcW w:w="650" w:type="pct"/>
          </w:tcPr>
          <w:p w:rsidR="00110EB2" w:rsidRPr="00FE13F4" w:rsidRDefault="00110EB2" w:rsidP="009D4619">
            <w:pPr>
              <w:pStyle w:val="NormalWeb"/>
              <w:jc w:val="center"/>
            </w:pPr>
            <w:r w:rsidRPr="00FE13F4">
              <w:t>2,00</w:t>
            </w:r>
          </w:p>
        </w:tc>
      </w:tr>
      <w:tr w:rsidR="00110EB2" w:rsidRPr="00FE13F4" w:rsidTr="00110EB2">
        <w:trPr>
          <w:trHeight w:val="375"/>
        </w:trPr>
        <w:tc>
          <w:tcPr>
            <w:tcW w:w="2728" w:type="pct"/>
            <w:hideMark/>
          </w:tcPr>
          <w:p w:rsidR="00110EB2" w:rsidRPr="00FE13F4" w:rsidRDefault="00110EB2" w:rsidP="00110EB2">
            <w:pPr>
              <w:pStyle w:val="NormalWeb"/>
            </w:pPr>
            <w:r w:rsidRPr="00FE13F4">
              <w:t xml:space="preserve">Mesleki ve Teknik </w:t>
            </w:r>
            <w:proofErr w:type="spellStart"/>
            <w:r w:rsidRPr="00FE13F4">
              <w:t>eğiitmde</w:t>
            </w:r>
            <w:proofErr w:type="spellEnd"/>
            <w:r w:rsidRPr="00FE13F4">
              <w:t xml:space="preserve"> 10 gün ve üstü devamsızlık yapan öğrencilerin oranları</w:t>
            </w:r>
          </w:p>
        </w:tc>
        <w:tc>
          <w:tcPr>
            <w:tcW w:w="972" w:type="pct"/>
            <w:hideMark/>
          </w:tcPr>
          <w:p w:rsidR="00110EB2" w:rsidRPr="00FE13F4" w:rsidRDefault="009D19CE" w:rsidP="009D4619">
            <w:pPr>
              <w:pStyle w:val="NormalWeb"/>
              <w:jc w:val="center"/>
            </w:pPr>
            <w:r>
              <w:t>10,25</w:t>
            </w:r>
          </w:p>
        </w:tc>
        <w:tc>
          <w:tcPr>
            <w:tcW w:w="650" w:type="pct"/>
          </w:tcPr>
          <w:p w:rsidR="00110EB2" w:rsidRPr="00FE13F4" w:rsidRDefault="009D19CE" w:rsidP="009D4619">
            <w:pPr>
              <w:pStyle w:val="NormalWeb"/>
              <w:jc w:val="center"/>
            </w:pPr>
            <w:r>
              <w:t>10,00</w:t>
            </w:r>
          </w:p>
        </w:tc>
        <w:tc>
          <w:tcPr>
            <w:tcW w:w="650" w:type="pct"/>
          </w:tcPr>
          <w:p w:rsidR="00110EB2" w:rsidRPr="00FE13F4" w:rsidRDefault="009D19CE" w:rsidP="009D4619">
            <w:pPr>
              <w:pStyle w:val="NormalWeb"/>
              <w:jc w:val="center"/>
            </w:pPr>
            <w:r>
              <w:t>8,00</w:t>
            </w:r>
          </w:p>
        </w:tc>
      </w:tr>
      <w:tr w:rsidR="00110EB2" w:rsidRPr="00FE13F4" w:rsidTr="00110EB2">
        <w:trPr>
          <w:trHeight w:val="375"/>
        </w:trPr>
        <w:tc>
          <w:tcPr>
            <w:tcW w:w="2728" w:type="pct"/>
            <w:hideMark/>
          </w:tcPr>
          <w:p w:rsidR="00110EB2" w:rsidRPr="00FE13F4" w:rsidRDefault="00110EB2" w:rsidP="00110EB2">
            <w:pPr>
              <w:pStyle w:val="NormalWeb"/>
            </w:pPr>
            <w:r w:rsidRPr="00FE13F4">
              <w:t>Din öğretiminde sınıf tekrarı oranları ( %)</w:t>
            </w:r>
          </w:p>
        </w:tc>
        <w:tc>
          <w:tcPr>
            <w:tcW w:w="972" w:type="pct"/>
            <w:hideMark/>
          </w:tcPr>
          <w:p w:rsidR="00110EB2" w:rsidRPr="00FE13F4" w:rsidRDefault="00110EB2" w:rsidP="009D4619">
            <w:pPr>
              <w:pStyle w:val="NormalWeb"/>
              <w:jc w:val="center"/>
            </w:pPr>
            <w:r w:rsidRPr="00FE13F4">
              <w:t>7,89</w:t>
            </w:r>
          </w:p>
        </w:tc>
        <w:tc>
          <w:tcPr>
            <w:tcW w:w="650" w:type="pct"/>
          </w:tcPr>
          <w:p w:rsidR="00110EB2" w:rsidRPr="00FE13F4" w:rsidRDefault="00110EB2" w:rsidP="009D4619">
            <w:pPr>
              <w:pStyle w:val="NormalWeb"/>
              <w:jc w:val="center"/>
            </w:pPr>
            <w:r w:rsidRPr="00FE13F4">
              <w:t>7,00</w:t>
            </w:r>
          </w:p>
        </w:tc>
        <w:tc>
          <w:tcPr>
            <w:tcW w:w="650" w:type="pct"/>
          </w:tcPr>
          <w:p w:rsidR="00110EB2" w:rsidRPr="00FE13F4" w:rsidRDefault="00110EB2" w:rsidP="009D4619">
            <w:pPr>
              <w:pStyle w:val="NormalWeb"/>
              <w:jc w:val="center"/>
            </w:pPr>
            <w:r w:rsidRPr="00FE13F4">
              <w:t>3,00</w:t>
            </w:r>
          </w:p>
        </w:tc>
      </w:tr>
      <w:tr w:rsidR="00110EB2" w:rsidRPr="00FE13F4" w:rsidTr="00110EB2">
        <w:trPr>
          <w:trHeight w:val="405"/>
        </w:trPr>
        <w:tc>
          <w:tcPr>
            <w:tcW w:w="2728" w:type="pct"/>
            <w:hideMark/>
          </w:tcPr>
          <w:p w:rsidR="00110EB2" w:rsidRPr="00FE13F4" w:rsidRDefault="00110EB2" w:rsidP="00110EB2">
            <w:pPr>
              <w:pStyle w:val="NormalWeb"/>
            </w:pPr>
            <w:r w:rsidRPr="00FE13F4">
              <w:t>Din öğretiminde okul terk oranları</w:t>
            </w:r>
          </w:p>
        </w:tc>
        <w:tc>
          <w:tcPr>
            <w:tcW w:w="972" w:type="pct"/>
            <w:hideMark/>
          </w:tcPr>
          <w:p w:rsidR="00110EB2" w:rsidRPr="00FE13F4" w:rsidRDefault="00110EB2" w:rsidP="009D4619">
            <w:pPr>
              <w:pStyle w:val="NormalWeb"/>
              <w:jc w:val="center"/>
            </w:pPr>
            <w:r w:rsidRPr="00FE13F4">
              <w:t>5,26</w:t>
            </w:r>
          </w:p>
        </w:tc>
        <w:tc>
          <w:tcPr>
            <w:tcW w:w="650" w:type="pct"/>
          </w:tcPr>
          <w:p w:rsidR="00110EB2" w:rsidRPr="00FE13F4" w:rsidRDefault="00110EB2" w:rsidP="009D4619">
            <w:pPr>
              <w:pStyle w:val="NormalWeb"/>
              <w:jc w:val="center"/>
            </w:pPr>
            <w:r w:rsidRPr="00FE13F4">
              <w:t>5,00</w:t>
            </w:r>
          </w:p>
        </w:tc>
        <w:tc>
          <w:tcPr>
            <w:tcW w:w="650" w:type="pct"/>
          </w:tcPr>
          <w:p w:rsidR="00110EB2" w:rsidRPr="00FE13F4" w:rsidRDefault="00110EB2" w:rsidP="009D4619">
            <w:pPr>
              <w:pStyle w:val="NormalWeb"/>
              <w:jc w:val="center"/>
            </w:pPr>
            <w:r w:rsidRPr="00FE13F4">
              <w:t>2,00</w:t>
            </w:r>
          </w:p>
        </w:tc>
      </w:tr>
      <w:tr w:rsidR="00110EB2" w:rsidRPr="00FE13F4" w:rsidTr="00110EB2">
        <w:trPr>
          <w:trHeight w:val="405"/>
        </w:trPr>
        <w:tc>
          <w:tcPr>
            <w:tcW w:w="2728" w:type="pct"/>
            <w:hideMark/>
          </w:tcPr>
          <w:p w:rsidR="00110EB2" w:rsidRPr="00FE13F4" w:rsidRDefault="00110EB2" w:rsidP="00110EB2">
            <w:pPr>
              <w:pStyle w:val="NormalWeb"/>
            </w:pPr>
            <w:r w:rsidRPr="00FE13F4">
              <w:t>Din öğretiminde 10 gün ve üstü devamsızlık yapan öğrencilerin oranları</w:t>
            </w:r>
          </w:p>
        </w:tc>
        <w:tc>
          <w:tcPr>
            <w:tcW w:w="972" w:type="pct"/>
            <w:hideMark/>
          </w:tcPr>
          <w:p w:rsidR="00110EB2" w:rsidRPr="00FE13F4" w:rsidRDefault="009D19CE" w:rsidP="009D4619">
            <w:pPr>
              <w:pStyle w:val="NormalWeb"/>
              <w:jc w:val="center"/>
            </w:pPr>
            <w:r>
              <w:t>12,25</w:t>
            </w:r>
          </w:p>
        </w:tc>
        <w:tc>
          <w:tcPr>
            <w:tcW w:w="650" w:type="pct"/>
          </w:tcPr>
          <w:p w:rsidR="00110EB2" w:rsidRPr="00FE13F4" w:rsidRDefault="009D19CE" w:rsidP="009D4619">
            <w:pPr>
              <w:pStyle w:val="NormalWeb"/>
              <w:jc w:val="center"/>
            </w:pPr>
            <w:r>
              <w:t>12</w:t>
            </w:r>
          </w:p>
        </w:tc>
        <w:tc>
          <w:tcPr>
            <w:tcW w:w="650" w:type="pct"/>
          </w:tcPr>
          <w:p w:rsidR="00110EB2" w:rsidRPr="00FE13F4" w:rsidRDefault="009D19CE" w:rsidP="009D4619">
            <w:pPr>
              <w:pStyle w:val="NormalWeb"/>
              <w:jc w:val="center"/>
            </w:pPr>
            <w:r>
              <w:t>11</w:t>
            </w:r>
          </w:p>
        </w:tc>
      </w:tr>
      <w:tr w:rsidR="00110EB2" w:rsidRPr="00FE13F4" w:rsidTr="00110EB2">
        <w:trPr>
          <w:trHeight w:val="405"/>
        </w:trPr>
        <w:tc>
          <w:tcPr>
            <w:tcW w:w="2728" w:type="pct"/>
            <w:hideMark/>
          </w:tcPr>
          <w:p w:rsidR="00110EB2" w:rsidRPr="00FE13F4" w:rsidRDefault="00110EB2" w:rsidP="00110EB2">
            <w:pPr>
              <w:pStyle w:val="NormalWeb"/>
            </w:pPr>
            <w:r w:rsidRPr="00FE13F4">
              <w:t>Yaygın eğitimde açılan kurslara katılan kursiyerlerin belge alma oran (belge alan say./toplam kursiyer say.)</w:t>
            </w:r>
          </w:p>
        </w:tc>
        <w:tc>
          <w:tcPr>
            <w:tcW w:w="972" w:type="pct"/>
            <w:hideMark/>
          </w:tcPr>
          <w:p w:rsidR="00110EB2" w:rsidRPr="00FE13F4" w:rsidRDefault="009D19CE" w:rsidP="009D4619">
            <w:pPr>
              <w:pStyle w:val="NormalWeb"/>
              <w:jc w:val="center"/>
            </w:pPr>
            <w:r>
              <w:t>89</w:t>
            </w:r>
          </w:p>
        </w:tc>
        <w:tc>
          <w:tcPr>
            <w:tcW w:w="650" w:type="pct"/>
          </w:tcPr>
          <w:p w:rsidR="00110EB2" w:rsidRPr="00FE13F4" w:rsidRDefault="009D19CE" w:rsidP="009D4619">
            <w:pPr>
              <w:pStyle w:val="NormalWeb"/>
              <w:jc w:val="center"/>
            </w:pPr>
            <w:r>
              <w:t>90</w:t>
            </w:r>
          </w:p>
        </w:tc>
        <w:tc>
          <w:tcPr>
            <w:tcW w:w="650" w:type="pct"/>
          </w:tcPr>
          <w:p w:rsidR="00110EB2" w:rsidRPr="00FE13F4" w:rsidRDefault="009D19CE" w:rsidP="009D4619">
            <w:pPr>
              <w:pStyle w:val="NormalWeb"/>
              <w:jc w:val="center"/>
            </w:pPr>
            <w:r>
              <w:t>92</w:t>
            </w:r>
          </w:p>
        </w:tc>
      </w:tr>
    </w:tbl>
    <w:p w:rsidR="008C30F2" w:rsidRPr="00FE13F4" w:rsidRDefault="008C30F2" w:rsidP="008C30F2">
      <w:pPr>
        <w:pStyle w:val="NormalWeb"/>
      </w:pPr>
    </w:p>
    <w:p w:rsidR="00240D10" w:rsidRPr="00FE13F4" w:rsidRDefault="00240D10" w:rsidP="003705DD">
      <w:pPr>
        <w:spacing w:line="360" w:lineRule="auto"/>
        <w:ind w:firstLine="708"/>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 xml:space="preserve">Bireylerin </w:t>
      </w:r>
      <w:r w:rsidR="009C37EA" w:rsidRPr="00FE13F4">
        <w:rPr>
          <w:rFonts w:ascii="Times New Roman" w:eastAsia="Times New Roman" w:hAnsi="Times New Roman" w:cs="Times New Roman"/>
          <w:sz w:val="24"/>
          <w:szCs w:val="24"/>
        </w:rPr>
        <w:t xml:space="preserve">eğitim ve öğretime katılması ve onu </w:t>
      </w:r>
      <w:r w:rsidRPr="00FE13F4">
        <w:rPr>
          <w:rFonts w:ascii="Times New Roman" w:eastAsia="Times New Roman" w:hAnsi="Times New Roman" w:cs="Times New Roman"/>
          <w:sz w:val="24"/>
          <w:szCs w:val="24"/>
        </w:rPr>
        <w:t>tamamlaması sosyal ve ekonomik kalkınmanın sürdürülebilmesinde önemli bir etken olarak görülmektedir. Bu nedenle eğitim ve öğretime katılımın artırılması ve eğitim hizmetinin bütün bireylere adil şartlarda sunulması hedeflenmektedir. Okul öncesinden başlayarak eğitimin tüm kademelerinde bireylerin eğitime erişimlerinin önündeki engeller kaldırılarak katılımları sağlanmalıdır. Ülkemizin kalkınmasında bireylerin ilgi ve yetenekleri doğrultusunda yetiştirilmesi önem arz etmektedir.  Bu bağlamda okullaşma oranları istenilen düzeye çıkarılmalıdır. Ayrıca yükseköğretime katılım için akademik çalışmalara ve farkındalık yaratacak faaliyetlere yer verilmelidir. Hayat boyu öğrenme kapsamında</w:t>
      </w:r>
      <w:r w:rsidR="009C37EA" w:rsidRPr="00FE13F4">
        <w:rPr>
          <w:rFonts w:ascii="Times New Roman" w:eastAsia="Times New Roman" w:hAnsi="Times New Roman" w:cs="Times New Roman"/>
          <w:sz w:val="24"/>
          <w:szCs w:val="24"/>
        </w:rPr>
        <w:t>,</w:t>
      </w:r>
      <w:r w:rsidRPr="00FE13F4">
        <w:rPr>
          <w:rFonts w:ascii="Times New Roman" w:eastAsia="Times New Roman" w:hAnsi="Times New Roman" w:cs="Times New Roman"/>
          <w:sz w:val="24"/>
          <w:szCs w:val="24"/>
        </w:rPr>
        <w:t xml:space="preserve"> bireylerin ihtiyaç duyduğu ve çağımızın gerekliliklerine uygun becerileri kazanmak ve bireylerin toplumsal hayata katkılarını sağlayacak öğrenme faaliyetlerine önem verilmesi gerekmektedir. Dezavantajlı grupların tespiti yapılmalı ve bu grupların eğitim-öğretim faaliyetlerine katılımlarının sağlanması gerekmektedir.</w:t>
      </w:r>
    </w:p>
    <w:p w:rsidR="00240D10" w:rsidRPr="00FE13F4" w:rsidRDefault="009C37EA" w:rsidP="003705DD">
      <w:pPr>
        <w:spacing w:line="360" w:lineRule="auto"/>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ab/>
      </w:r>
      <w:r w:rsidR="00240D10" w:rsidRPr="00FE13F4">
        <w:rPr>
          <w:rFonts w:ascii="Times New Roman" w:eastAsia="Times New Roman" w:hAnsi="Times New Roman" w:cs="Times New Roman"/>
          <w:sz w:val="24"/>
          <w:szCs w:val="24"/>
        </w:rPr>
        <w:t>Özel öğretimin payının hedeflenen oranlar seviyesine çıkartılması için çalışmaların yapılması gerekmektedir.</w:t>
      </w:r>
    </w:p>
    <w:p w:rsidR="00240D10" w:rsidRPr="00FE13F4" w:rsidRDefault="009C37EA" w:rsidP="003705DD">
      <w:pPr>
        <w:spacing w:line="360" w:lineRule="auto"/>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ab/>
      </w:r>
      <w:r w:rsidR="00240D10" w:rsidRPr="00FE13F4">
        <w:rPr>
          <w:rFonts w:ascii="Times New Roman" w:eastAsia="Times New Roman" w:hAnsi="Times New Roman" w:cs="Times New Roman"/>
          <w:sz w:val="24"/>
          <w:szCs w:val="24"/>
        </w:rPr>
        <w:t xml:space="preserve">Örgün öğretimin her kademesinde okullaşma oranlarının ve hayat boyu öğrenmeye katılımın artması hedeflenmektedir. </w:t>
      </w:r>
    </w:p>
    <w:p w:rsidR="00240D10" w:rsidRPr="00FE13F4" w:rsidRDefault="00240D10" w:rsidP="003705DD">
      <w:pPr>
        <w:spacing w:line="360" w:lineRule="auto"/>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 xml:space="preserve">Örgün ortaöğretim kurumlarından faydalanamayan ortaöğretim öğrencilerini açık öğretim liselerine kayıtlarının yapılması sağlanarak okullarını tamamlamaları, özel eğitime ihtiyaç duyan bireylerin eğitime katılımını sağlamak amacıyla sağlıklı tanılama yapılması ve uygun eğitim kurumlarında </w:t>
      </w:r>
      <w:r w:rsidRPr="00FE13F4">
        <w:rPr>
          <w:rFonts w:ascii="Times New Roman" w:eastAsia="Times New Roman" w:hAnsi="Times New Roman" w:cs="Times New Roman"/>
          <w:sz w:val="24"/>
          <w:szCs w:val="24"/>
        </w:rPr>
        <w:lastRenderedPageBreak/>
        <w:t xml:space="preserve">eğitim almaları, </w:t>
      </w:r>
      <w:r w:rsidR="009B1429" w:rsidRPr="00FE13F4">
        <w:rPr>
          <w:rFonts w:ascii="Times New Roman" w:eastAsia="Times New Roman" w:hAnsi="Times New Roman" w:cs="Times New Roman"/>
          <w:sz w:val="24"/>
          <w:szCs w:val="24"/>
        </w:rPr>
        <w:t>dershanelerin</w:t>
      </w:r>
      <w:r w:rsidRPr="00FE13F4">
        <w:rPr>
          <w:rFonts w:ascii="Times New Roman" w:eastAsia="Times New Roman" w:hAnsi="Times New Roman" w:cs="Times New Roman"/>
          <w:sz w:val="24"/>
          <w:szCs w:val="24"/>
        </w:rPr>
        <w:t xml:space="preserve"> kapatılması ile özel öğretim kurumlarının payının artırılması hedeflenmektedir. </w:t>
      </w:r>
    </w:p>
    <w:p w:rsidR="00F42198" w:rsidRPr="00FE13F4" w:rsidRDefault="00F42198" w:rsidP="00240D10">
      <w:pPr>
        <w:jc w:val="both"/>
        <w:rPr>
          <w:rFonts w:ascii="Times New Roman" w:eastAsia="Times New Roman" w:hAnsi="Times New Roman" w:cs="Times New Roman"/>
          <w:sz w:val="24"/>
          <w:szCs w:val="24"/>
        </w:rPr>
      </w:pPr>
    </w:p>
    <w:p w:rsidR="00C850C5" w:rsidRPr="00FE13F4" w:rsidRDefault="00C850C5" w:rsidP="00C850C5">
      <w:pPr>
        <w:pStyle w:val="ResimYazs"/>
        <w:keepNext/>
      </w:pPr>
      <w:bookmarkStart w:id="76" w:name="_Toc418774989"/>
      <w:r w:rsidRPr="00FE13F4">
        <w:t xml:space="preserve">Tablo </w:t>
      </w:r>
      <w:fldSimple w:instr=" SEQ Tablo \* ARABIC ">
        <w:r w:rsidR="00EE71D1" w:rsidRPr="00FE13F4">
          <w:rPr>
            <w:noProof/>
          </w:rPr>
          <w:t>19</w:t>
        </w:r>
      </w:fldSimple>
      <w:r w:rsidRPr="00FE13F4">
        <w:t xml:space="preserve">. Tedbirler </w:t>
      </w:r>
      <w:proofErr w:type="gramStart"/>
      <w:r w:rsidRPr="00FE13F4">
        <w:t>1.1</w:t>
      </w:r>
      <w:proofErr w:type="gramEnd"/>
      <w:r w:rsidR="002B4C60" w:rsidRPr="00FE13F4">
        <w:t>.</w:t>
      </w:r>
      <w:r w:rsidRPr="00FE13F4">
        <w:t xml:space="preserve"> Tablosu</w:t>
      </w:r>
      <w:bookmarkEnd w:id="76"/>
    </w:p>
    <w:tbl>
      <w:tblPr>
        <w:tblStyle w:val="OrtaGlgeleme1-Vurgu1"/>
        <w:tblW w:w="5000" w:type="pct"/>
        <w:tblLayout w:type="fixed"/>
        <w:tblLook w:val="04A0"/>
      </w:tblPr>
      <w:tblGrid>
        <w:gridCol w:w="716"/>
        <w:gridCol w:w="7398"/>
        <w:gridCol w:w="30"/>
        <w:gridCol w:w="1710"/>
      </w:tblGrid>
      <w:tr w:rsidR="00240D10" w:rsidRPr="00FE13F4" w:rsidTr="00C850C5">
        <w:trPr>
          <w:cnfStyle w:val="100000000000"/>
          <w:trHeight w:val="472"/>
        </w:trPr>
        <w:tc>
          <w:tcPr>
            <w:cnfStyle w:val="001000000000"/>
            <w:tcW w:w="675" w:type="dxa"/>
          </w:tcPr>
          <w:p w:rsidR="00240D10" w:rsidRPr="00FE13F4" w:rsidRDefault="00240D10" w:rsidP="00331662">
            <w:pPr>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SIRA</w:t>
            </w:r>
          </w:p>
        </w:tc>
        <w:tc>
          <w:tcPr>
            <w:tcW w:w="6973" w:type="dxa"/>
          </w:tcPr>
          <w:p w:rsidR="00240D10" w:rsidRPr="00FE13F4" w:rsidRDefault="00240D10" w:rsidP="00331662">
            <w:pP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Tedbirler</w:t>
            </w:r>
          </w:p>
        </w:tc>
        <w:tc>
          <w:tcPr>
            <w:tcW w:w="1640" w:type="dxa"/>
            <w:gridSpan w:val="2"/>
          </w:tcPr>
          <w:p w:rsidR="00240D10" w:rsidRPr="00FE13F4" w:rsidRDefault="00240D10" w:rsidP="00331662">
            <w:pPr>
              <w:jc w:val="cente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Sorumlu Birim</w:t>
            </w:r>
          </w:p>
        </w:tc>
      </w:tr>
      <w:tr w:rsidR="00240D10" w:rsidRPr="00FE13F4" w:rsidTr="00C850C5">
        <w:trPr>
          <w:cnfStyle w:val="000000100000"/>
          <w:trHeight w:val="179"/>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1</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Bağımsız anaokulu ve ana sınıflarında eğitim alan öğrenciler dışında, diğer kurumlarda eğitim alan 3-5 yaş grubunun tespiti için modül oluşturarak bu öğrencileri okul öncesi okullaşma oranı içerisine katılmaları sağlanacaktır.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37" w:history="1">
              <w:r w:rsidR="00240D10" w:rsidRPr="00FE13F4">
                <w:rPr>
                  <w:rFonts w:ascii="Times New Roman" w:eastAsia="Times New Roman" w:hAnsi="Times New Roman" w:cs="Times New Roman"/>
                  <w:lang w:val="tr-TR"/>
                </w:rPr>
                <w:t>Temel Eğitim Hizmetleri</w:t>
              </w:r>
            </w:hyperlink>
          </w:p>
        </w:tc>
      </w:tr>
      <w:tr w:rsidR="00240D10" w:rsidRPr="00FE13F4" w:rsidTr="00C850C5">
        <w:trPr>
          <w:cnfStyle w:val="000000010000"/>
          <w:trHeight w:val="179"/>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p>
        </w:tc>
        <w:tc>
          <w:tcPr>
            <w:tcW w:w="6973" w:type="dxa"/>
          </w:tcPr>
          <w:p w:rsidR="00240D10" w:rsidRPr="00FE13F4" w:rsidRDefault="00E222A8" w:rsidP="009C2C7B">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X. Kalkınma Planı ve b</w:t>
            </w:r>
            <w:r w:rsidR="00240D10" w:rsidRPr="00FE13F4">
              <w:rPr>
                <w:rFonts w:ascii="Times New Roman" w:eastAsia="Times New Roman" w:hAnsi="Times New Roman" w:cs="Times New Roman"/>
                <w:lang w:val="tr-TR"/>
              </w:rPr>
              <w:t>akanlığımızın bütçe raporunda yer aldığı gibi okul öncesi eğitimde o</w:t>
            </w:r>
            <w:r w:rsidRPr="00FE13F4">
              <w:rPr>
                <w:rFonts w:ascii="Times New Roman" w:eastAsia="Times New Roman" w:hAnsi="Times New Roman" w:cs="Times New Roman"/>
                <w:lang w:val="tr-TR"/>
              </w:rPr>
              <w:t>kullaşma oranını artırmak için ilçe millî eğitim müdürlüğü olarak kaymakamlık, b</w:t>
            </w:r>
            <w:r w:rsidR="00240D10" w:rsidRPr="00FE13F4">
              <w:rPr>
                <w:rFonts w:ascii="Times New Roman" w:eastAsia="Times New Roman" w:hAnsi="Times New Roman" w:cs="Times New Roman"/>
                <w:lang w:val="tr-TR"/>
              </w:rPr>
              <w:t>ele</w:t>
            </w:r>
            <w:r w:rsidRPr="00FE13F4">
              <w:rPr>
                <w:rFonts w:ascii="Times New Roman" w:eastAsia="Times New Roman" w:hAnsi="Times New Roman" w:cs="Times New Roman"/>
                <w:lang w:val="tr-TR"/>
              </w:rPr>
              <w:t>diye, sivil toplum k</w:t>
            </w:r>
            <w:r w:rsidR="009C2C7B" w:rsidRPr="00FE13F4">
              <w:rPr>
                <w:rFonts w:ascii="Times New Roman" w:eastAsia="Times New Roman" w:hAnsi="Times New Roman" w:cs="Times New Roman"/>
                <w:lang w:val="tr-TR"/>
              </w:rPr>
              <w:t xml:space="preserve">uruluşları </w:t>
            </w:r>
            <w:r w:rsidR="00240D10" w:rsidRPr="00FE13F4">
              <w:rPr>
                <w:rFonts w:ascii="Times New Roman" w:eastAsia="Times New Roman" w:hAnsi="Times New Roman" w:cs="Times New Roman"/>
                <w:lang w:val="tr-TR"/>
              </w:rPr>
              <w:t>ve halkımız ile etkin iş birliği yapılarak okullaşma oranını artırıcı faaliyet/proje çalışmalarına hız verilecektir.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38" w:history="1">
              <w:r w:rsidR="00240D10" w:rsidRPr="00FE13F4">
                <w:rPr>
                  <w:rFonts w:ascii="Times New Roman" w:eastAsia="Times New Roman" w:hAnsi="Times New Roman" w:cs="Times New Roman"/>
                  <w:lang w:val="tr-TR"/>
                </w:rPr>
                <w:t>Temel Eğitim Hizmetleri</w:t>
              </w:r>
            </w:hyperlink>
            <w:r w:rsidR="00240D10" w:rsidRPr="00FE13F4">
              <w:rPr>
                <w:rFonts w:ascii="Times New Roman" w:eastAsia="Times New Roman" w:hAnsi="Times New Roman" w:cs="Times New Roman"/>
                <w:lang w:val="tr-TR"/>
              </w:rPr>
              <w:t xml:space="preserve"> </w:t>
            </w:r>
          </w:p>
          <w:p w:rsidR="00240D10" w:rsidRPr="00FE13F4" w:rsidRDefault="00240D10" w:rsidP="00331662">
            <w:pPr>
              <w:pStyle w:val="ListeParagraf"/>
              <w:ind w:left="0"/>
              <w:jc w:val="center"/>
              <w:cnfStyle w:val="000000010000"/>
              <w:rPr>
                <w:rFonts w:ascii="Times New Roman" w:eastAsia="Times New Roman" w:hAnsi="Times New Roman" w:cs="Times New Roman"/>
                <w:lang w:val="tr-TR"/>
              </w:rPr>
            </w:pPr>
          </w:p>
        </w:tc>
      </w:tr>
      <w:tr w:rsidR="00240D10" w:rsidRPr="00FE13F4" w:rsidTr="00C850C5">
        <w:trPr>
          <w:cnfStyle w:val="000000100000"/>
          <w:trHeight w:val="179"/>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Bağımsız anaokullarının yanında ilköğretim ve ortaöğretim okullarında fiziki şartları uygunluk gösteren yerlere ana sınıfı açmaya yönelik çalışmalar yürütülecektir.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39" w:history="1">
              <w:r w:rsidR="00240D10" w:rsidRPr="00FE13F4">
                <w:rPr>
                  <w:rFonts w:ascii="Times New Roman" w:eastAsia="Times New Roman" w:hAnsi="Times New Roman" w:cs="Times New Roman"/>
                  <w:lang w:val="tr-TR"/>
                </w:rPr>
                <w:t>Temel Eğitim Hizmetleri</w:t>
              </w:r>
            </w:hyperlink>
            <w:r w:rsidR="00240D10" w:rsidRPr="00FE13F4">
              <w:rPr>
                <w:rFonts w:ascii="Times New Roman" w:eastAsia="Times New Roman" w:hAnsi="Times New Roman" w:cs="Times New Roman"/>
                <w:lang w:val="tr-TR"/>
              </w:rPr>
              <w:t xml:space="preserve"> </w:t>
            </w:r>
          </w:p>
        </w:tc>
      </w:tr>
      <w:tr w:rsidR="00240D10" w:rsidRPr="00FE13F4" w:rsidTr="00C850C5">
        <w:trPr>
          <w:cnfStyle w:val="00000001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4</w:t>
            </w:r>
          </w:p>
        </w:tc>
        <w:tc>
          <w:tcPr>
            <w:tcW w:w="6973" w:type="dxa"/>
          </w:tcPr>
          <w:p w:rsidR="00240D10" w:rsidRPr="00FE13F4" w:rsidRDefault="00240D10" w:rsidP="009C2C7B">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Plan dönemince sistematik olarak yapılacak anaokulu ve anasınıfı yapımında</w:t>
            </w:r>
            <w:r w:rsidR="00C81682" w:rsidRPr="00FE13F4">
              <w:rPr>
                <w:rFonts w:ascii="Times New Roman" w:eastAsia="Times New Roman" w:hAnsi="Times New Roman" w:cs="Times New Roman"/>
                <w:lang w:val="tr-TR"/>
              </w:rPr>
              <w:t>,</w:t>
            </w:r>
            <w:r w:rsidRPr="00FE13F4">
              <w:rPr>
                <w:rFonts w:ascii="Times New Roman" w:eastAsia="Times New Roman" w:hAnsi="Times New Roman" w:cs="Times New Roman"/>
                <w:lang w:val="tr-TR"/>
              </w:rPr>
              <w:t xml:space="preserve"> özellikle okul öncesi eğitimde okullaşma oranının düşük olduğu bölgelere öncelik verilecektir. Okullaşma oranını artırmak </w:t>
            </w:r>
            <w:r w:rsidR="009C2C7B" w:rsidRPr="00FE13F4">
              <w:rPr>
                <w:rFonts w:ascii="Times New Roman" w:eastAsia="Times New Roman" w:hAnsi="Times New Roman" w:cs="Times New Roman"/>
                <w:lang w:val="tr-TR"/>
              </w:rPr>
              <w:t>için yeni projeler üretilecektir.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40" w:history="1">
              <w:r w:rsidR="00240D10" w:rsidRPr="00FE13F4">
                <w:rPr>
                  <w:rFonts w:ascii="Times New Roman" w:eastAsia="Times New Roman" w:hAnsi="Times New Roman" w:cs="Times New Roman"/>
                  <w:lang w:val="tr-TR"/>
                </w:rPr>
                <w:t>Temel Eğitim Hizmetleri</w:t>
              </w:r>
            </w:hyperlink>
            <w:r w:rsidR="00240D10" w:rsidRPr="00FE13F4">
              <w:rPr>
                <w:rFonts w:ascii="Times New Roman" w:eastAsia="Times New Roman" w:hAnsi="Times New Roman" w:cs="Times New Roman"/>
                <w:lang w:val="tr-TR"/>
              </w:rPr>
              <w:t xml:space="preserve"> </w:t>
            </w:r>
          </w:p>
          <w:p w:rsidR="00240D10" w:rsidRPr="00FE13F4" w:rsidRDefault="00240D10" w:rsidP="00331662">
            <w:pPr>
              <w:pStyle w:val="ListeParagraf"/>
              <w:ind w:left="0"/>
              <w:jc w:val="center"/>
              <w:cnfStyle w:val="000000010000"/>
              <w:rPr>
                <w:rFonts w:ascii="Times New Roman" w:eastAsia="Times New Roman" w:hAnsi="Times New Roman" w:cs="Times New Roman"/>
                <w:lang w:val="tr-TR"/>
              </w:rPr>
            </w:pPr>
          </w:p>
        </w:tc>
      </w:tr>
      <w:tr w:rsidR="00240D10" w:rsidRPr="00FE13F4" w:rsidTr="00C850C5">
        <w:trPr>
          <w:cnfStyle w:val="00000010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5</w:t>
            </w:r>
          </w:p>
        </w:tc>
        <w:tc>
          <w:tcPr>
            <w:tcW w:w="6973" w:type="dxa"/>
          </w:tcPr>
          <w:p w:rsidR="00240D10" w:rsidRPr="00FE13F4" w:rsidRDefault="00240D10" w:rsidP="006252D1">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Her yıl için </w:t>
            </w:r>
            <w:r w:rsidR="006252D1">
              <w:rPr>
                <w:rFonts w:ascii="Times New Roman" w:eastAsia="Times New Roman" w:hAnsi="Times New Roman" w:cs="Times New Roman"/>
                <w:lang w:val="tr-TR"/>
              </w:rPr>
              <w:t>m</w:t>
            </w:r>
            <w:r w:rsidRPr="00FE13F4">
              <w:rPr>
                <w:rFonts w:ascii="Times New Roman" w:eastAsia="Times New Roman" w:hAnsi="Times New Roman" w:cs="Times New Roman"/>
                <w:lang w:val="tr-TR"/>
              </w:rPr>
              <w:t>üdürlüğümüze bağlı okul öncesi kurumların araç-gereç, bakım, onarım ve donatım ihtiyaçları için kaynaklar iyi bir şekilde değerlendirilecek, özellikle hayırseverlere okul öncesi eğitimin önemi anlatılarak yapmak istedikleri yardımlar bu alana yönlendirilecektir.</w:t>
            </w:r>
          </w:p>
        </w:tc>
        <w:tc>
          <w:tcPr>
            <w:tcW w:w="1640" w:type="dxa"/>
            <w:gridSpan w:val="2"/>
          </w:tcPr>
          <w:p w:rsidR="00240D10" w:rsidRPr="00FE13F4" w:rsidRDefault="00240D10" w:rsidP="00331662">
            <w:pPr>
              <w:pStyle w:val="ListeParagraf"/>
              <w:ind w:left="0"/>
              <w:jc w:val="cente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Destek Hizmetleri </w:t>
            </w:r>
          </w:p>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41" w:history="1">
              <w:r w:rsidR="00240D10" w:rsidRPr="00FE13F4">
                <w:rPr>
                  <w:rFonts w:ascii="Times New Roman" w:eastAsia="Times New Roman" w:hAnsi="Times New Roman" w:cs="Times New Roman"/>
                  <w:lang w:val="tr-TR"/>
                </w:rPr>
                <w:t>Temel Eğitim Hizmetleri</w:t>
              </w:r>
            </w:hyperlink>
            <w:r w:rsidR="00240D10" w:rsidRPr="00FE13F4">
              <w:rPr>
                <w:rFonts w:ascii="Times New Roman" w:eastAsia="Times New Roman" w:hAnsi="Times New Roman" w:cs="Times New Roman"/>
                <w:lang w:val="tr-TR"/>
              </w:rPr>
              <w:t xml:space="preserve"> </w:t>
            </w:r>
          </w:p>
          <w:p w:rsidR="00240D10" w:rsidRPr="00FE13F4" w:rsidRDefault="00240D10" w:rsidP="00331662">
            <w:pPr>
              <w:pStyle w:val="ListeParagraf"/>
              <w:ind w:left="0"/>
              <w:jc w:val="center"/>
              <w:cnfStyle w:val="000000100000"/>
              <w:rPr>
                <w:rFonts w:ascii="Times New Roman" w:eastAsia="Times New Roman" w:hAnsi="Times New Roman" w:cs="Times New Roman"/>
                <w:lang w:val="tr-TR"/>
              </w:rPr>
            </w:pPr>
          </w:p>
        </w:tc>
      </w:tr>
      <w:tr w:rsidR="00240D10" w:rsidRPr="00FE13F4" w:rsidTr="00C850C5">
        <w:trPr>
          <w:cnfStyle w:val="00000001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6</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X. Kalkınma Planı</w:t>
            </w:r>
            <w:r w:rsidR="00BE20C7" w:rsidRPr="00FE13F4">
              <w:rPr>
                <w:rFonts w:ascii="Times New Roman" w:eastAsia="Times New Roman" w:hAnsi="Times New Roman" w:cs="Times New Roman"/>
                <w:lang w:val="tr-TR"/>
              </w:rPr>
              <w:t>’</w:t>
            </w:r>
            <w:r w:rsidRPr="00FE13F4">
              <w:rPr>
                <w:rFonts w:ascii="Times New Roman" w:eastAsia="Times New Roman" w:hAnsi="Times New Roman" w:cs="Times New Roman"/>
                <w:lang w:val="tr-TR"/>
              </w:rPr>
              <w:t>nda belirtildiği gibi okul öncesi eğitimin yaygınlaştırılması amacıyla fizik</w:t>
            </w:r>
            <w:r w:rsidR="00BE20C7" w:rsidRPr="00FE13F4">
              <w:rPr>
                <w:rFonts w:ascii="Times New Roman" w:eastAsia="Times New Roman" w:hAnsi="Times New Roman" w:cs="Times New Roman"/>
                <w:lang w:val="tr-TR"/>
              </w:rPr>
              <w:t>i altyapı ihtiyacı karşılanacak;</w:t>
            </w:r>
            <w:r w:rsidRPr="00FE13F4">
              <w:rPr>
                <w:rFonts w:ascii="Times New Roman" w:eastAsia="Times New Roman" w:hAnsi="Times New Roman" w:cs="Times New Roman"/>
                <w:lang w:val="tr-TR"/>
              </w:rPr>
              <w:t xml:space="preserve"> eğit</w:t>
            </w:r>
            <w:r w:rsidR="00BE20C7" w:rsidRPr="00FE13F4">
              <w:rPr>
                <w:rFonts w:ascii="Times New Roman" w:eastAsia="Times New Roman" w:hAnsi="Times New Roman" w:cs="Times New Roman"/>
                <w:lang w:val="tr-TR"/>
              </w:rPr>
              <w:t>im hizmetleri çeşitlendirilecek;</w:t>
            </w:r>
            <w:r w:rsidRPr="00FE13F4">
              <w:rPr>
                <w:rFonts w:ascii="Times New Roman" w:eastAsia="Times New Roman" w:hAnsi="Times New Roman" w:cs="Times New Roman"/>
                <w:lang w:val="tr-TR"/>
              </w:rPr>
              <w:t xml:space="preserve"> anne, baba ve toplumda okul öncesi eğitim bilincinin oluşturulması için paneller ve tanıtım çalışmaları düzenlenecektir.</w:t>
            </w:r>
          </w:p>
        </w:tc>
        <w:tc>
          <w:tcPr>
            <w:tcW w:w="1640" w:type="dxa"/>
            <w:gridSpan w:val="2"/>
          </w:tcPr>
          <w:p w:rsidR="00240D10" w:rsidRPr="00FE13F4" w:rsidRDefault="00240D10" w:rsidP="00331662">
            <w:pPr>
              <w:pStyle w:val="ListeParagraf"/>
              <w:ind w:left="0"/>
              <w:jc w:val="cente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Destek Hizmetleri </w:t>
            </w:r>
          </w:p>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42" w:history="1">
              <w:r w:rsidR="00240D10" w:rsidRPr="00FE13F4">
                <w:rPr>
                  <w:rFonts w:ascii="Times New Roman" w:eastAsia="Times New Roman" w:hAnsi="Times New Roman" w:cs="Times New Roman"/>
                  <w:lang w:val="tr-TR"/>
                </w:rPr>
                <w:t>Temel Eğitim Hizmetleri</w:t>
              </w:r>
            </w:hyperlink>
            <w:r w:rsidR="00240D10" w:rsidRPr="00FE13F4">
              <w:rPr>
                <w:rFonts w:ascii="Times New Roman" w:eastAsia="Times New Roman" w:hAnsi="Times New Roman" w:cs="Times New Roman"/>
                <w:lang w:val="tr-TR"/>
              </w:rPr>
              <w:t xml:space="preserve"> </w:t>
            </w:r>
          </w:p>
          <w:p w:rsidR="00240D10" w:rsidRPr="00FE13F4" w:rsidRDefault="00240D10" w:rsidP="00331662">
            <w:pPr>
              <w:pStyle w:val="ListeParagraf"/>
              <w:ind w:left="0"/>
              <w:jc w:val="center"/>
              <w:cnfStyle w:val="000000010000"/>
              <w:rPr>
                <w:rFonts w:ascii="Times New Roman" w:eastAsia="Times New Roman" w:hAnsi="Times New Roman" w:cs="Times New Roman"/>
                <w:lang w:val="tr-TR"/>
              </w:rPr>
            </w:pPr>
          </w:p>
        </w:tc>
      </w:tr>
      <w:tr w:rsidR="00240D10" w:rsidRPr="00FE13F4" w:rsidTr="00C850C5">
        <w:trPr>
          <w:cnfStyle w:val="00000010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7</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Medya aracılığı ile okul öncesi eğitimin önemine yönelik programların yayınlaması sağlanacaktır. Bakanlığın okul öncesi eğitim ile ilgili gö</w:t>
            </w:r>
            <w:r w:rsidR="00BE20C7" w:rsidRPr="00FE13F4">
              <w:rPr>
                <w:rFonts w:ascii="Times New Roman" w:eastAsia="Times New Roman" w:hAnsi="Times New Roman" w:cs="Times New Roman"/>
                <w:lang w:val="tr-TR"/>
              </w:rPr>
              <w:t>nderdiği tanıtıcı broşür ve afiş</w:t>
            </w:r>
            <w:r w:rsidRPr="00FE13F4">
              <w:rPr>
                <w:rFonts w:ascii="Times New Roman" w:eastAsia="Times New Roman" w:hAnsi="Times New Roman" w:cs="Times New Roman"/>
                <w:lang w:val="tr-TR"/>
              </w:rPr>
              <w:t>lerin velilere ulaşması sağlanacaktır.</w:t>
            </w:r>
          </w:p>
        </w:tc>
        <w:tc>
          <w:tcPr>
            <w:tcW w:w="1640" w:type="dxa"/>
            <w:gridSpan w:val="2"/>
          </w:tcPr>
          <w:p w:rsidR="00240D10" w:rsidRPr="00FE13F4" w:rsidRDefault="00240D10" w:rsidP="00331662">
            <w:pPr>
              <w:pStyle w:val="ListeParagraf"/>
              <w:ind w:left="0"/>
              <w:jc w:val="cente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Temel Eğitim Hizmetleri</w:t>
            </w:r>
          </w:p>
        </w:tc>
      </w:tr>
      <w:tr w:rsidR="00240D10" w:rsidRPr="00FE13F4" w:rsidTr="00C850C5">
        <w:trPr>
          <w:cnfStyle w:val="00000001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8</w:t>
            </w:r>
          </w:p>
        </w:tc>
        <w:tc>
          <w:tcPr>
            <w:tcW w:w="6973" w:type="dxa"/>
          </w:tcPr>
          <w:p w:rsidR="00240D10" w:rsidRPr="00FE13F4" w:rsidRDefault="00BE20C7"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Strateji geliştirme b</w:t>
            </w:r>
            <w:r w:rsidR="00240D10" w:rsidRPr="00FE13F4">
              <w:rPr>
                <w:rFonts w:ascii="Times New Roman" w:eastAsia="Times New Roman" w:hAnsi="Times New Roman" w:cs="Times New Roman"/>
                <w:lang w:val="tr-TR"/>
              </w:rPr>
              <w:t xml:space="preserve">ölümü </w:t>
            </w:r>
            <w:r w:rsidRPr="00FE13F4">
              <w:rPr>
                <w:rFonts w:ascii="Times New Roman" w:eastAsia="Times New Roman" w:hAnsi="Times New Roman" w:cs="Times New Roman"/>
                <w:lang w:val="tr-TR"/>
              </w:rPr>
              <w:t>tarafından erişim</w:t>
            </w:r>
            <w:r w:rsidR="00240D10" w:rsidRPr="00FE13F4">
              <w:rPr>
                <w:rFonts w:ascii="Times New Roman" w:eastAsia="Times New Roman" w:hAnsi="Times New Roman" w:cs="Times New Roman"/>
                <w:lang w:val="tr-TR"/>
              </w:rPr>
              <w:t xml:space="preserve"> konusunda il durum raporu hazırlanarak analiz edilecektir.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43" w:history="1">
              <w:r w:rsidR="00240D10" w:rsidRPr="00FE13F4">
                <w:rPr>
                  <w:rFonts w:ascii="Times New Roman" w:eastAsia="Times New Roman" w:hAnsi="Times New Roman" w:cs="Times New Roman"/>
                  <w:lang w:val="tr-TR"/>
                </w:rPr>
                <w:t>Strateji Geliştirme Hizmetleri</w:t>
              </w:r>
            </w:hyperlink>
          </w:p>
        </w:tc>
      </w:tr>
      <w:tr w:rsidR="00240D10" w:rsidRPr="00FE13F4" w:rsidTr="00C850C5">
        <w:trPr>
          <w:cnfStyle w:val="00000010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9</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Yerel idarelerle ortak projeler yapılarak okullarımızın fiziki eksiklikleri giderilip okullarımız çekici hale getirilecek, öğrencilerimizin okula istekli olarak gitmeleri için özendirici çalışmalar yapılacaktır.</w:t>
            </w:r>
          </w:p>
        </w:tc>
        <w:tc>
          <w:tcPr>
            <w:tcW w:w="1640" w:type="dxa"/>
            <w:gridSpan w:val="2"/>
          </w:tcPr>
          <w:p w:rsidR="00240D10" w:rsidRPr="00FE13F4" w:rsidRDefault="00240D10" w:rsidP="00331662">
            <w:pPr>
              <w:pStyle w:val="ListeParagraf"/>
              <w:ind w:left="0"/>
              <w:jc w:val="cente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Temel Eğitim Hizmetleri</w:t>
            </w:r>
          </w:p>
        </w:tc>
      </w:tr>
      <w:tr w:rsidR="00240D10" w:rsidRPr="00FE13F4" w:rsidTr="00C850C5">
        <w:trPr>
          <w:cnfStyle w:val="00000001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10</w:t>
            </w:r>
          </w:p>
        </w:tc>
        <w:tc>
          <w:tcPr>
            <w:tcW w:w="6973" w:type="dxa"/>
          </w:tcPr>
          <w:p w:rsidR="00240D10" w:rsidRPr="00FE13F4" w:rsidRDefault="00240D10" w:rsidP="009C2C7B">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Yeni eğitim kurumlarının açılması amacıyla hayırsever desteği alınacak, </w:t>
            </w:r>
            <w:r w:rsidR="00FE13F4">
              <w:rPr>
                <w:rFonts w:ascii="Times New Roman" w:eastAsia="Times New Roman" w:hAnsi="Times New Roman" w:cs="Times New Roman"/>
                <w:lang w:val="tr-TR"/>
              </w:rPr>
              <w:t>k</w:t>
            </w:r>
            <w:r w:rsidR="009C2C7B" w:rsidRPr="00FE13F4">
              <w:rPr>
                <w:rFonts w:ascii="Times New Roman" w:eastAsia="Times New Roman" w:hAnsi="Times New Roman" w:cs="Times New Roman"/>
                <w:lang w:val="tr-TR"/>
              </w:rPr>
              <w:t>aymakamlık</w:t>
            </w:r>
            <w:r w:rsidRPr="00FE13F4">
              <w:rPr>
                <w:rFonts w:ascii="Times New Roman" w:eastAsia="Times New Roman" w:hAnsi="Times New Roman" w:cs="Times New Roman"/>
                <w:lang w:val="tr-TR"/>
              </w:rPr>
              <w:t>, belediye ve sivil toplum kuruluşları ile işbirliği yapılarak okullaşma oranını artırıcı proje ve protokol çalışmalarına hız verilecektir. Adrese dayalı kayıt sisteminin uygulanması titizlikle sürdürülecektir.</w:t>
            </w:r>
          </w:p>
        </w:tc>
        <w:tc>
          <w:tcPr>
            <w:tcW w:w="1640" w:type="dxa"/>
            <w:gridSpan w:val="2"/>
          </w:tcPr>
          <w:p w:rsidR="00240D10" w:rsidRPr="00FE13F4" w:rsidRDefault="00240D10" w:rsidP="00331662">
            <w:pPr>
              <w:pStyle w:val="ListeParagraf"/>
              <w:ind w:left="0"/>
              <w:jc w:val="cente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Temel Eğitim Hizmetleri</w:t>
            </w:r>
          </w:p>
        </w:tc>
      </w:tr>
      <w:tr w:rsidR="00240D10" w:rsidRPr="00FE13F4" w:rsidTr="00C850C5">
        <w:trPr>
          <w:cnfStyle w:val="00000010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11</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Kesin kayıt yaptırmayan öğrenci velilerine ulaşılarak okula devamları konusunda ikna edici çalışmalar yapılacaktır.</w:t>
            </w:r>
          </w:p>
        </w:tc>
        <w:tc>
          <w:tcPr>
            <w:tcW w:w="1640" w:type="dxa"/>
            <w:gridSpan w:val="2"/>
          </w:tcPr>
          <w:p w:rsidR="00240D10" w:rsidRPr="00FE13F4" w:rsidRDefault="00240D10" w:rsidP="00331662">
            <w:pPr>
              <w:pStyle w:val="ListeParagraf"/>
              <w:ind w:left="0"/>
              <w:jc w:val="cente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Temel Eğitim Hizmetleri</w:t>
            </w:r>
          </w:p>
        </w:tc>
      </w:tr>
      <w:tr w:rsidR="00240D10" w:rsidRPr="00FE13F4" w:rsidTr="00C850C5">
        <w:trPr>
          <w:cnfStyle w:val="00000001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12</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İlköğretimde okullaşma oranını % 100’e çıkarmak için rehber öğretmenler ve RAM tarafından ilköğretim öğrencilerinin okula devam etmeme ve okuldan ayrılma sebepleri araştırılarak sebeplerin ortadan kaldırılması için gerekli çalışmalar yapılacaktır.</w:t>
            </w:r>
          </w:p>
        </w:tc>
        <w:tc>
          <w:tcPr>
            <w:tcW w:w="1640" w:type="dxa"/>
            <w:gridSpan w:val="2"/>
          </w:tcPr>
          <w:p w:rsidR="00240D10" w:rsidRPr="00FE13F4" w:rsidRDefault="00240D10" w:rsidP="00331662">
            <w:pPr>
              <w:pStyle w:val="ListeParagraf"/>
              <w:ind w:left="0"/>
              <w:jc w:val="cente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Temel Eğitim Hizmetleri</w:t>
            </w:r>
          </w:p>
        </w:tc>
      </w:tr>
      <w:tr w:rsidR="00240D10" w:rsidRPr="00FE13F4" w:rsidTr="00C850C5">
        <w:trPr>
          <w:cnfStyle w:val="000000100000"/>
          <w:trHeight w:val="192"/>
        </w:trPr>
        <w:tc>
          <w:tcPr>
            <w:cnfStyle w:val="001000000000"/>
            <w:tcW w:w="675" w:type="dxa"/>
          </w:tcPr>
          <w:p w:rsidR="00240D10" w:rsidRPr="00FE13F4" w:rsidRDefault="00240D10"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13</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Eğitime % 100 Destek Kampanyası ve diğer bütçe imkânları kullanılarak hayırsever desteği sağlamak için çalışmalar yapılacak, katkıda bulunan hayırseverlere her yılın sonunda düzenlenecek etkinliklerle taltifleri sağlanarak özendiricilik artırılacaktır.</w:t>
            </w:r>
          </w:p>
        </w:tc>
        <w:tc>
          <w:tcPr>
            <w:tcW w:w="1640" w:type="dxa"/>
            <w:gridSpan w:val="2"/>
          </w:tcPr>
          <w:p w:rsidR="00240D10" w:rsidRPr="00FE13F4" w:rsidRDefault="00240D10" w:rsidP="00331662">
            <w:pPr>
              <w:pStyle w:val="ListeParagraf"/>
              <w:ind w:left="0"/>
              <w:jc w:val="cente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Temel Eğitim Hizmetleri</w:t>
            </w:r>
          </w:p>
        </w:tc>
      </w:tr>
      <w:tr w:rsidR="00240D10" w:rsidRPr="00FE13F4" w:rsidTr="00C850C5">
        <w:trPr>
          <w:cnfStyle w:val="00000001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lastRenderedPageBreak/>
              <w:t>1</w:t>
            </w:r>
            <w:r w:rsidR="009C2C7B" w:rsidRPr="00FE13F4">
              <w:rPr>
                <w:rFonts w:ascii="Times New Roman" w:eastAsia="Times New Roman" w:hAnsi="Times New Roman" w:cs="Times New Roman"/>
                <w:lang w:val="tr-TR"/>
              </w:rPr>
              <w:t>4</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Ortaöğretime gidecek olan öğrencilerin bireysel yetenekleri göz önünde bulundurularak sağlıklı yönelim algısı oluşturulacak, gerekli rehberlik çalışmaları yapılacaktır.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44" w:history="1">
              <w:r w:rsidR="00240D10" w:rsidRPr="00FE13F4">
                <w:rPr>
                  <w:rFonts w:ascii="Times New Roman" w:eastAsia="Times New Roman" w:hAnsi="Times New Roman" w:cs="Times New Roman"/>
                  <w:lang w:val="tr-TR"/>
                </w:rPr>
                <w:t xml:space="preserve">Özel Eğitim ve Rehberlik Hizmetleri </w:t>
              </w:r>
            </w:hyperlink>
          </w:p>
        </w:tc>
      </w:tr>
      <w:tr w:rsidR="00240D10" w:rsidRPr="00FE13F4" w:rsidTr="00C850C5">
        <w:trPr>
          <w:cnfStyle w:val="00000010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t>1</w:t>
            </w:r>
            <w:r w:rsidR="009C2C7B" w:rsidRPr="00FE13F4">
              <w:rPr>
                <w:rFonts w:ascii="Times New Roman" w:eastAsia="Times New Roman" w:hAnsi="Times New Roman" w:cs="Times New Roman"/>
                <w:lang w:val="tr-TR"/>
              </w:rPr>
              <w:t>5</w:t>
            </w:r>
          </w:p>
        </w:tc>
        <w:tc>
          <w:tcPr>
            <w:tcW w:w="6973" w:type="dxa"/>
          </w:tcPr>
          <w:p w:rsidR="00240D10" w:rsidRPr="00FE13F4" w:rsidRDefault="009C2C7B"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İlçemizde</w:t>
            </w:r>
            <w:r w:rsidR="00FE13F4">
              <w:rPr>
                <w:rFonts w:ascii="Times New Roman" w:eastAsia="Times New Roman" w:hAnsi="Times New Roman" w:cs="Times New Roman"/>
                <w:lang w:val="tr-TR"/>
              </w:rPr>
              <w:t xml:space="preserve"> eğitim veren meslekî</w:t>
            </w:r>
            <w:r w:rsidR="00240D10" w:rsidRPr="00FE13F4">
              <w:rPr>
                <w:rFonts w:ascii="Times New Roman" w:eastAsia="Times New Roman" w:hAnsi="Times New Roman" w:cs="Times New Roman"/>
                <w:lang w:val="tr-TR"/>
              </w:rPr>
              <w:t xml:space="preserve"> eğitim kurumlarını tanıtan broşürler hazırlanacak, sosyal medya ve yerel basın aracılığı ile tanıtımları sağlanacaktır.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45" w:history="1">
              <w:r w:rsidR="00240D10" w:rsidRPr="00FE13F4">
                <w:rPr>
                  <w:rFonts w:ascii="Times New Roman" w:eastAsia="Times New Roman" w:hAnsi="Times New Roman" w:cs="Times New Roman"/>
                  <w:lang w:val="tr-TR"/>
                </w:rPr>
                <w:t>Mesleki ve Teknik Eğitim Hizmetleri</w:t>
              </w:r>
            </w:hyperlink>
          </w:p>
        </w:tc>
      </w:tr>
      <w:tr w:rsidR="00240D10" w:rsidRPr="00FE13F4" w:rsidTr="00C850C5">
        <w:trPr>
          <w:cnfStyle w:val="000000010000"/>
          <w:trHeight w:val="192"/>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16</w:t>
            </w:r>
          </w:p>
        </w:tc>
        <w:tc>
          <w:tcPr>
            <w:tcW w:w="6973" w:type="dxa"/>
          </w:tcPr>
          <w:p w:rsidR="00240D10" w:rsidRPr="00FE13F4" w:rsidRDefault="00FE13F4" w:rsidP="00331662">
            <w:pPr>
              <w:cnfStyle w:val="000000010000"/>
              <w:rPr>
                <w:rFonts w:ascii="Times New Roman" w:eastAsia="Times New Roman" w:hAnsi="Times New Roman" w:cs="Times New Roman"/>
                <w:lang w:val="tr-TR"/>
              </w:rPr>
            </w:pPr>
            <w:r>
              <w:rPr>
                <w:rFonts w:ascii="Times New Roman" w:eastAsia="Times New Roman" w:hAnsi="Times New Roman" w:cs="Times New Roman"/>
                <w:lang w:val="tr-TR"/>
              </w:rPr>
              <w:t>Toplumda meslek ve teknik e</w:t>
            </w:r>
            <w:r w:rsidR="00240D10" w:rsidRPr="00FE13F4">
              <w:rPr>
                <w:rFonts w:ascii="Times New Roman" w:eastAsia="Times New Roman" w:hAnsi="Times New Roman" w:cs="Times New Roman"/>
                <w:lang w:val="tr-TR"/>
              </w:rPr>
              <w:t>ğitim farkındalığı oluşturmak için sivil toplum kuruluşları ile işbirliği içinde ilimizin ihtiyaç duyduğu meslek</w:t>
            </w:r>
            <w:r>
              <w:rPr>
                <w:rFonts w:ascii="Times New Roman" w:eastAsia="Times New Roman" w:hAnsi="Times New Roman" w:cs="Times New Roman"/>
                <w:lang w:val="tr-TR"/>
              </w:rPr>
              <w:t xml:space="preserve"> ve sanat alanları belirlenerek, </w:t>
            </w:r>
            <w:r w:rsidR="00240D10" w:rsidRPr="00FE13F4">
              <w:rPr>
                <w:rFonts w:ascii="Times New Roman" w:eastAsia="Times New Roman" w:hAnsi="Times New Roman" w:cs="Times New Roman"/>
                <w:lang w:val="tr-TR"/>
              </w:rPr>
              <w:t>yerinde ve etkili rehberlik çalışmalarıyla bu alanların kamuoyuna tanıtılması sağlanacaktır.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46" w:history="1">
              <w:r w:rsidR="00240D10" w:rsidRPr="00FE13F4">
                <w:rPr>
                  <w:rFonts w:ascii="Times New Roman" w:eastAsia="Times New Roman" w:hAnsi="Times New Roman" w:cs="Times New Roman"/>
                  <w:lang w:val="tr-TR"/>
                </w:rPr>
                <w:t>Mesleki ve Teknik Eğitim Hizmetleri</w:t>
              </w:r>
            </w:hyperlink>
          </w:p>
          <w:p w:rsidR="00240D10" w:rsidRPr="00FE13F4" w:rsidRDefault="00240D10" w:rsidP="00331662">
            <w:pPr>
              <w:pStyle w:val="ListeParagraf"/>
              <w:ind w:left="0"/>
              <w:jc w:val="center"/>
              <w:cnfStyle w:val="000000010000"/>
              <w:rPr>
                <w:rFonts w:ascii="Times New Roman" w:eastAsia="Times New Roman" w:hAnsi="Times New Roman" w:cs="Times New Roman"/>
                <w:lang w:val="tr-TR"/>
              </w:rPr>
            </w:pPr>
          </w:p>
        </w:tc>
      </w:tr>
      <w:tr w:rsidR="00240D10" w:rsidRPr="00FE13F4" w:rsidTr="00C850C5">
        <w:trPr>
          <w:cnfStyle w:val="000000100000"/>
          <w:trHeight w:val="192"/>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17</w:t>
            </w:r>
          </w:p>
        </w:tc>
        <w:tc>
          <w:tcPr>
            <w:tcW w:w="6973" w:type="dxa"/>
          </w:tcPr>
          <w:p w:rsidR="00240D10" w:rsidRPr="00FE13F4" w:rsidRDefault="009C2C7B"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İlçemizde</w:t>
            </w:r>
            <w:r w:rsidR="00240D10" w:rsidRPr="00FE13F4">
              <w:rPr>
                <w:rFonts w:ascii="Times New Roman" w:eastAsia="Times New Roman" w:hAnsi="Times New Roman" w:cs="Times New Roman"/>
                <w:lang w:val="tr-TR"/>
              </w:rPr>
              <w:t xml:space="preserve"> tüm ortaöğretim kurumları son sınıf öğrencilerine YGS/LYS sınavları öncesi rehber öğretmenler tarafından sınav tanıtımı yapılacak, sınavlara yönelik hazırlık </w:t>
            </w:r>
            <w:r w:rsidR="00941442">
              <w:rPr>
                <w:rFonts w:ascii="Times New Roman" w:eastAsia="Times New Roman" w:hAnsi="Times New Roman" w:cs="Times New Roman"/>
                <w:lang w:val="tr-TR"/>
              </w:rPr>
              <w:t xml:space="preserve">çalışmaları </w:t>
            </w:r>
            <w:r w:rsidR="00240D10" w:rsidRPr="00FE13F4">
              <w:rPr>
                <w:rFonts w:ascii="Times New Roman" w:eastAsia="Times New Roman" w:hAnsi="Times New Roman" w:cs="Times New Roman"/>
                <w:lang w:val="tr-TR"/>
              </w:rPr>
              <w:t>ve başvuru süreçleri takip edilecektir.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47" w:history="1">
              <w:r w:rsidR="00240D10" w:rsidRPr="00FE13F4">
                <w:rPr>
                  <w:rFonts w:ascii="Times New Roman" w:eastAsia="Times New Roman" w:hAnsi="Times New Roman" w:cs="Times New Roman"/>
                  <w:lang w:val="tr-TR"/>
                </w:rPr>
                <w:t>Ortaöğretim Hizmetleri</w:t>
              </w:r>
            </w:hyperlink>
          </w:p>
          <w:p w:rsidR="00240D10" w:rsidRPr="00FE13F4" w:rsidRDefault="00240D10" w:rsidP="00331662">
            <w:pPr>
              <w:pStyle w:val="ListeParagraf"/>
              <w:ind w:left="0"/>
              <w:jc w:val="center"/>
              <w:cnfStyle w:val="000000100000"/>
              <w:rPr>
                <w:rFonts w:ascii="Times New Roman" w:eastAsia="Times New Roman" w:hAnsi="Times New Roman" w:cs="Times New Roman"/>
                <w:lang w:val="tr-TR"/>
              </w:rPr>
            </w:pPr>
          </w:p>
        </w:tc>
      </w:tr>
      <w:tr w:rsidR="00240D10" w:rsidRPr="00FE13F4" w:rsidTr="00C850C5">
        <w:trPr>
          <w:cnfStyle w:val="000000010000"/>
          <w:trHeight w:val="192"/>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18</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Okullarımızda sınava hazırlık kurslarının açılması teşvik edilecek, gerekli destek sağlanacaktır.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48" w:history="1">
              <w:r w:rsidR="00240D10" w:rsidRPr="00FE13F4">
                <w:rPr>
                  <w:rFonts w:ascii="Times New Roman" w:eastAsia="Times New Roman" w:hAnsi="Times New Roman" w:cs="Times New Roman"/>
                  <w:lang w:val="tr-TR"/>
                </w:rPr>
                <w:t>Ortaöğretim Hizmetleri</w:t>
              </w:r>
            </w:hyperlink>
          </w:p>
        </w:tc>
      </w:tr>
      <w:tr w:rsidR="00240D10" w:rsidRPr="00FE13F4" w:rsidTr="00C850C5">
        <w:trPr>
          <w:cnfStyle w:val="000000100000"/>
          <w:trHeight w:val="192"/>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19</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Meslek liselerinde öğrenim gören öğrencilere sınavsız ön lisans programlarının tanıtımı yapılarak yerleşme oranları artırılacaktır.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49" w:history="1">
              <w:r w:rsidR="00240D10" w:rsidRPr="00FE13F4">
                <w:rPr>
                  <w:rFonts w:ascii="Times New Roman" w:eastAsia="Times New Roman" w:hAnsi="Times New Roman" w:cs="Times New Roman"/>
                  <w:lang w:val="tr-TR"/>
                </w:rPr>
                <w:t>Mesleki ve Teknik Eğitim /</w:t>
              </w:r>
            </w:hyperlink>
          </w:p>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50" w:history="1">
              <w:r w:rsidR="00240D10" w:rsidRPr="00FE13F4">
                <w:rPr>
                  <w:rFonts w:ascii="Times New Roman" w:eastAsia="Times New Roman" w:hAnsi="Times New Roman" w:cs="Times New Roman"/>
                  <w:lang w:val="tr-TR"/>
                </w:rPr>
                <w:t xml:space="preserve">Özel Eğitim ve Rehberlik Hizmetleri </w:t>
              </w:r>
            </w:hyperlink>
          </w:p>
        </w:tc>
      </w:tr>
      <w:tr w:rsidR="00240D10" w:rsidRPr="00FE13F4" w:rsidTr="00C850C5">
        <w:trPr>
          <w:cnfStyle w:val="000000010000"/>
          <w:trHeight w:val="192"/>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20</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Özel eğitime ihtiyacı olup bu konuda bilgi sahibi olmayan ve tanılamalarına yönelik faaliyetlerde bulunulmayan </w:t>
            </w:r>
            <w:r w:rsidR="009C2C7B" w:rsidRPr="00FE13F4">
              <w:rPr>
                <w:rFonts w:ascii="Times New Roman" w:eastAsia="Times New Roman" w:hAnsi="Times New Roman" w:cs="Times New Roman"/>
                <w:lang w:val="tr-TR"/>
              </w:rPr>
              <w:t>öğrenci ailelerine</w:t>
            </w:r>
            <w:r w:rsidRPr="00FE13F4">
              <w:rPr>
                <w:rFonts w:ascii="Times New Roman" w:eastAsia="Times New Roman" w:hAnsi="Times New Roman" w:cs="Times New Roman"/>
                <w:lang w:val="tr-TR"/>
              </w:rPr>
              <w:t xml:space="preserve"> ulaşılıp gerekli çalışmalar yapılacaktır.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51" w:history="1">
              <w:r w:rsidR="00240D10" w:rsidRPr="00FE13F4">
                <w:rPr>
                  <w:rFonts w:ascii="Times New Roman" w:eastAsia="Times New Roman" w:hAnsi="Times New Roman" w:cs="Times New Roman"/>
                  <w:lang w:val="tr-TR"/>
                </w:rPr>
                <w:t xml:space="preserve">Özel Eğitim ve Rehberlik Hizmetleri </w:t>
              </w:r>
            </w:hyperlink>
          </w:p>
        </w:tc>
      </w:tr>
      <w:tr w:rsidR="00240D10" w:rsidRPr="00FE13F4" w:rsidTr="00C850C5">
        <w:trPr>
          <w:cnfStyle w:val="00000010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r w:rsidR="009C2C7B" w:rsidRPr="00FE13F4">
              <w:rPr>
                <w:rFonts w:ascii="Times New Roman" w:eastAsia="Times New Roman" w:hAnsi="Times New Roman" w:cs="Times New Roman"/>
                <w:lang w:val="tr-TR"/>
              </w:rPr>
              <w:t>1</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RAM tarafından ailelere ve topluma yönelik özel eğitimle ilgili farkındalık ve duyarlılık artırılacak, özel eğitime ihtiyacı bulunan öğrencilerin tanılamaları yapılıp okullara erişimlerinde kolaylık sağlanacaktır.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52" w:history="1">
              <w:r w:rsidR="00240D10" w:rsidRPr="00FE13F4">
                <w:rPr>
                  <w:rFonts w:ascii="Times New Roman" w:eastAsia="Times New Roman" w:hAnsi="Times New Roman" w:cs="Times New Roman"/>
                  <w:lang w:val="tr-TR"/>
                </w:rPr>
                <w:t xml:space="preserve">Özel Eğitim ve Rehberlik Hizmetleri </w:t>
              </w:r>
            </w:hyperlink>
          </w:p>
        </w:tc>
      </w:tr>
      <w:tr w:rsidR="00240D10" w:rsidRPr="00FE13F4" w:rsidTr="00C850C5">
        <w:trPr>
          <w:cnfStyle w:val="00000001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r w:rsidR="009C2C7B" w:rsidRPr="00FE13F4">
              <w:rPr>
                <w:rFonts w:ascii="Times New Roman" w:eastAsia="Times New Roman" w:hAnsi="Times New Roman" w:cs="Times New Roman"/>
                <w:lang w:val="tr-TR"/>
              </w:rPr>
              <w:t>2</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İl</w:t>
            </w:r>
            <w:r w:rsidR="009C2C7B" w:rsidRPr="00FE13F4">
              <w:rPr>
                <w:rFonts w:ascii="Times New Roman" w:eastAsia="Times New Roman" w:hAnsi="Times New Roman" w:cs="Times New Roman"/>
                <w:lang w:val="tr-TR"/>
              </w:rPr>
              <w:t>çe</w:t>
            </w:r>
            <w:r w:rsidRPr="00FE13F4">
              <w:rPr>
                <w:rFonts w:ascii="Times New Roman" w:eastAsia="Times New Roman" w:hAnsi="Times New Roman" w:cs="Times New Roman"/>
                <w:lang w:val="tr-TR"/>
              </w:rPr>
              <w:t xml:space="preserve"> genelinde özel eğitime ihtiyacı olan ve tanılamaları yapılan öğrenciler tespit edilecek, özel eğitim alt sınıfları açılarak eğitime erişimleri sağlanacaktır.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53" w:history="1">
              <w:r w:rsidR="00240D10" w:rsidRPr="00FE13F4">
                <w:rPr>
                  <w:rFonts w:ascii="Times New Roman" w:eastAsia="Times New Roman" w:hAnsi="Times New Roman" w:cs="Times New Roman"/>
                  <w:lang w:val="tr-TR"/>
                </w:rPr>
                <w:t xml:space="preserve">Özel Eğitim ve Rehberlik / </w:t>
              </w:r>
            </w:hyperlink>
          </w:p>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54" w:history="1">
              <w:r w:rsidR="00240D10" w:rsidRPr="00FE13F4">
                <w:rPr>
                  <w:rFonts w:ascii="Times New Roman" w:eastAsia="Times New Roman" w:hAnsi="Times New Roman" w:cs="Times New Roman"/>
                  <w:lang w:val="tr-TR"/>
                </w:rPr>
                <w:t>Temel Eğitim Hizmetleri</w:t>
              </w:r>
            </w:hyperlink>
          </w:p>
        </w:tc>
      </w:tr>
      <w:tr w:rsidR="00240D10" w:rsidRPr="00FE13F4" w:rsidTr="00C850C5">
        <w:trPr>
          <w:cnfStyle w:val="00000010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r w:rsidR="009C2C7B" w:rsidRPr="00FE13F4">
              <w:rPr>
                <w:rFonts w:ascii="Times New Roman" w:eastAsia="Times New Roman" w:hAnsi="Times New Roman" w:cs="Times New Roman"/>
                <w:lang w:val="tr-TR"/>
              </w:rPr>
              <w:t>3</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Ortaöğretimde kaynaştırma eğitimi alan öğrenciler tespit edilerek okula erişimleri sağlanacaktır.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55" w:history="1">
              <w:r w:rsidR="00240D10" w:rsidRPr="00FE13F4">
                <w:rPr>
                  <w:rFonts w:ascii="Times New Roman" w:eastAsia="Times New Roman" w:hAnsi="Times New Roman" w:cs="Times New Roman"/>
                  <w:lang w:val="tr-TR"/>
                </w:rPr>
                <w:t>Özel Eğitim ve Rehberlik</w:t>
              </w:r>
            </w:hyperlink>
            <w:r w:rsidR="00240D10" w:rsidRPr="00FE13F4">
              <w:rPr>
                <w:rFonts w:ascii="Times New Roman" w:eastAsia="Times New Roman" w:hAnsi="Times New Roman" w:cs="Times New Roman"/>
                <w:lang w:val="tr-TR"/>
              </w:rPr>
              <w:t xml:space="preserve"> /</w:t>
            </w:r>
          </w:p>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56" w:history="1">
              <w:r w:rsidR="00240D10" w:rsidRPr="00FE13F4">
                <w:rPr>
                  <w:rFonts w:ascii="Times New Roman" w:eastAsia="Times New Roman" w:hAnsi="Times New Roman" w:cs="Times New Roman"/>
                  <w:lang w:val="tr-TR"/>
                </w:rPr>
                <w:t>Temel Eğitim Hizmetleri</w:t>
              </w:r>
            </w:hyperlink>
          </w:p>
        </w:tc>
      </w:tr>
      <w:tr w:rsidR="00240D10" w:rsidRPr="00FE13F4" w:rsidTr="00C850C5">
        <w:trPr>
          <w:cnfStyle w:val="00000001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r w:rsidR="009C2C7B" w:rsidRPr="00FE13F4">
              <w:rPr>
                <w:rFonts w:ascii="Times New Roman" w:eastAsia="Times New Roman" w:hAnsi="Times New Roman" w:cs="Times New Roman"/>
                <w:lang w:val="tr-TR"/>
              </w:rPr>
              <w:t>4</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Herhangi bir nedenden dolayı örgün eğitim imkânlarından yararlanamamış veya yarıda bırakmış bireylere u</w:t>
            </w:r>
            <w:r w:rsidR="00941442">
              <w:rPr>
                <w:rFonts w:ascii="Times New Roman" w:eastAsia="Times New Roman" w:hAnsi="Times New Roman" w:cs="Times New Roman"/>
                <w:lang w:val="tr-TR"/>
              </w:rPr>
              <w:t>zaktan öğretim, yüz yüze eğitim ve</w:t>
            </w:r>
            <w:r w:rsidRPr="00FE13F4">
              <w:rPr>
                <w:rFonts w:ascii="Times New Roman" w:eastAsia="Times New Roman" w:hAnsi="Times New Roman" w:cs="Times New Roman"/>
                <w:lang w:val="tr-TR"/>
              </w:rPr>
              <w:t xml:space="preserve"> evde eğitim imkânlarıyla öğrenimlerini tamamlamalarını sağlamak ve nitelikli hizmet sunmak yoluyla aktif öğrenci sayısını ve erişimini artırmak.</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57" w:history="1">
              <w:r w:rsidR="00240D10" w:rsidRPr="00FE13F4">
                <w:rPr>
                  <w:rFonts w:ascii="Times New Roman" w:eastAsia="Times New Roman" w:hAnsi="Times New Roman" w:cs="Times New Roman"/>
                  <w:lang w:val="tr-TR"/>
                </w:rPr>
                <w:t xml:space="preserve">Temel Eğitim </w:t>
              </w:r>
            </w:hyperlink>
            <w:r w:rsidR="00240D10" w:rsidRPr="00FE13F4">
              <w:rPr>
                <w:rFonts w:ascii="Times New Roman" w:eastAsia="Times New Roman" w:hAnsi="Times New Roman" w:cs="Times New Roman"/>
                <w:lang w:val="tr-TR"/>
              </w:rPr>
              <w:t>/</w:t>
            </w:r>
          </w:p>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58" w:history="1">
              <w:r w:rsidR="00240D10" w:rsidRPr="00FE13F4">
                <w:rPr>
                  <w:rFonts w:ascii="Times New Roman" w:eastAsia="Times New Roman" w:hAnsi="Times New Roman" w:cs="Times New Roman"/>
                  <w:lang w:val="tr-TR"/>
                </w:rPr>
                <w:t xml:space="preserve">Bilgi İşlem ve Eğitim Teknolojileri Hizmetleri </w:t>
              </w:r>
            </w:hyperlink>
          </w:p>
        </w:tc>
      </w:tr>
      <w:tr w:rsidR="00240D10" w:rsidRPr="00FE13F4" w:rsidTr="00C850C5">
        <w:trPr>
          <w:cnfStyle w:val="00000010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r w:rsidR="009C2C7B" w:rsidRPr="00FE13F4">
              <w:rPr>
                <w:rFonts w:ascii="Times New Roman" w:eastAsia="Times New Roman" w:hAnsi="Times New Roman" w:cs="Times New Roman"/>
                <w:lang w:val="tr-TR"/>
              </w:rPr>
              <w:t>5</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Sağlık nedenlerinden dolayı özel eğitime ihtiyacı olan ve evde eğitim almak zorunda kalan öğrencilerin tespit edilerek eğitim almalarını sağlamak.</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59" w:history="1">
              <w:r w:rsidR="00240D10" w:rsidRPr="00FE13F4">
                <w:rPr>
                  <w:rFonts w:ascii="Times New Roman" w:eastAsia="Times New Roman" w:hAnsi="Times New Roman" w:cs="Times New Roman"/>
                  <w:lang w:val="tr-TR"/>
                </w:rPr>
                <w:t xml:space="preserve">Özel Eğitim ve Rehberlik Hizmetleri </w:t>
              </w:r>
            </w:hyperlink>
          </w:p>
        </w:tc>
      </w:tr>
      <w:tr w:rsidR="00240D10" w:rsidRPr="00FE13F4" w:rsidTr="00C850C5">
        <w:trPr>
          <w:cnfStyle w:val="00000001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r w:rsidR="009C2C7B" w:rsidRPr="00FE13F4">
              <w:rPr>
                <w:rFonts w:ascii="Times New Roman" w:eastAsia="Times New Roman" w:hAnsi="Times New Roman" w:cs="Times New Roman"/>
                <w:lang w:val="tr-TR"/>
              </w:rPr>
              <w:t>6</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Bilim sanat merkezinde eğitim alacak öğrencilere tanılama yapılırken RAM ve rehber öğretmenlerle işbirliğine gidilerek üstün yetenekli öğrencilerin eğitime erişimlerini sağlamak.</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60" w:history="1">
              <w:r w:rsidR="00240D10" w:rsidRPr="00FE13F4">
                <w:rPr>
                  <w:rFonts w:ascii="Times New Roman" w:eastAsia="Times New Roman" w:hAnsi="Times New Roman" w:cs="Times New Roman"/>
                  <w:lang w:val="tr-TR"/>
                </w:rPr>
                <w:t xml:space="preserve">Özel Eğitim ve Rehberlik Hizmetleri </w:t>
              </w:r>
            </w:hyperlink>
          </w:p>
        </w:tc>
      </w:tr>
      <w:tr w:rsidR="00240D10" w:rsidRPr="00FE13F4" w:rsidTr="00C850C5">
        <w:trPr>
          <w:cnfStyle w:val="000000100000"/>
          <w:trHeight w:val="192"/>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27</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Özel öğretim okul payını artırmak için bu konuda yatırım yapacak girişimcilere yönelik bilgilendirme toplantıları düzenleyerek iş ve işlemlerin yürütülmesinde yardımcı olunacaktır.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61" w:history="1">
              <w:r w:rsidR="00240D10" w:rsidRPr="00FE13F4">
                <w:rPr>
                  <w:rFonts w:ascii="Times New Roman" w:eastAsia="Times New Roman" w:hAnsi="Times New Roman" w:cs="Times New Roman"/>
                  <w:lang w:val="tr-TR"/>
                </w:rPr>
                <w:t>Özel Öğretim Kurumları Hizmetleri</w:t>
              </w:r>
            </w:hyperlink>
          </w:p>
        </w:tc>
      </w:tr>
      <w:tr w:rsidR="00240D10" w:rsidRPr="00FE13F4" w:rsidTr="00C850C5">
        <w:trPr>
          <w:cnfStyle w:val="000000010000"/>
          <w:trHeight w:val="192"/>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28</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İlimizde özel okullara yönelik çeşitli kurum açılış ve dönüşümlerine yönelik verilen teşvikler konusunda muhataplarına bilgilendirme çalışmaları yapılacaktır.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62" w:history="1">
              <w:r w:rsidR="00240D10" w:rsidRPr="00FE13F4">
                <w:rPr>
                  <w:rFonts w:ascii="Times New Roman" w:eastAsia="Times New Roman" w:hAnsi="Times New Roman" w:cs="Times New Roman"/>
                  <w:lang w:val="tr-TR"/>
                </w:rPr>
                <w:t>Özel Öğretim Kurumları Hizmetleri</w:t>
              </w:r>
            </w:hyperlink>
          </w:p>
        </w:tc>
      </w:tr>
      <w:tr w:rsidR="00240D10" w:rsidRPr="00FE13F4" w:rsidTr="00C850C5">
        <w:trPr>
          <w:cnfStyle w:val="000000100000"/>
          <w:trHeight w:val="192"/>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29</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Hayat boyu öğrenme stratejisi ile tasarlanacak olan yaygın eğitim stratejisi benimsenerek daha fazla kişiye daha kısa sürede ulaşmak için yerel basın ve internet hizmetleri kullanılacaktır.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63" w:history="1">
              <w:r w:rsidR="00240D10" w:rsidRPr="00FE13F4">
                <w:rPr>
                  <w:rFonts w:ascii="Times New Roman" w:eastAsia="Times New Roman" w:hAnsi="Times New Roman" w:cs="Times New Roman"/>
                  <w:lang w:val="tr-TR"/>
                </w:rPr>
                <w:t>Hayat Boyu Öğrenme Hizmetleri</w:t>
              </w:r>
            </w:hyperlink>
            <w:r w:rsidR="00240D10" w:rsidRPr="00FE13F4">
              <w:rPr>
                <w:rFonts w:ascii="Times New Roman" w:eastAsia="Times New Roman" w:hAnsi="Times New Roman" w:cs="Times New Roman"/>
                <w:lang w:val="tr-TR"/>
              </w:rPr>
              <w:t xml:space="preserve"> </w:t>
            </w:r>
          </w:p>
        </w:tc>
      </w:tr>
      <w:tr w:rsidR="00240D10" w:rsidRPr="00FE13F4" w:rsidTr="00C850C5">
        <w:trPr>
          <w:cnfStyle w:val="00000001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r w:rsidR="009C2C7B" w:rsidRPr="00FE13F4">
              <w:rPr>
                <w:rFonts w:ascii="Times New Roman" w:eastAsia="Times New Roman" w:hAnsi="Times New Roman" w:cs="Times New Roman"/>
                <w:lang w:val="tr-TR"/>
              </w:rPr>
              <w:t>0</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Hayat boyu öğrenme</w:t>
            </w:r>
            <w:r w:rsidRPr="00FE13F4">
              <w:rPr>
                <w:rFonts w:ascii="Times New Roman" w:eastAsia="Times New Roman" w:hAnsi="Times New Roman" w:cs="Times New Roman"/>
                <w:lang w:val="tr-TR"/>
              </w:rPr>
              <w:tab/>
              <w:t xml:space="preserve">yaklaşımı çerçevesinde bireylerin,  iş ve yaşam kalitelerini artırmak üzere düzenlenen kurs ve etkinlikler plan dönemi boyunca </w:t>
            </w:r>
            <w:r w:rsidRPr="00FE13F4">
              <w:rPr>
                <w:rFonts w:ascii="Times New Roman" w:eastAsia="Times New Roman" w:hAnsi="Times New Roman" w:cs="Times New Roman"/>
                <w:lang w:val="tr-TR"/>
              </w:rPr>
              <w:lastRenderedPageBreak/>
              <w:t>sürekli olarak artırılarak daha çok bireye ulaşılması sağlanacaktır.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64" w:history="1">
              <w:r w:rsidR="00240D10" w:rsidRPr="00FE13F4">
                <w:rPr>
                  <w:rFonts w:ascii="Times New Roman" w:eastAsia="Times New Roman" w:hAnsi="Times New Roman" w:cs="Times New Roman"/>
                  <w:lang w:val="tr-TR"/>
                </w:rPr>
                <w:t xml:space="preserve">Hayat Boyu Öğrenme </w:t>
              </w:r>
              <w:r w:rsidR="00240D10" w:rsidRPr="00FE13F4">
                <w:rPr>
                  <w:rFonts w:ascii="Times New Roman" w:eastAsia="Times New Roman" w:hAnsi="Times New Roman" w:cs="Times New Roman"/>
                  <w:lang w:val="tr-TR"/>
                </w:rPr>
                <w:lastRenderedPageBreak/>
                <w:t>Hizmetleri</w:t>
              </w:r>
            </w:hyperlink>
            <w:r w:rsidR="00240D10" w:rsidRPr="00FE13F4">
              <w:rPr>
                <w:rFonts w:ascii="Times New Roman" w:eastAsia="Times New Roman" w:hAnsi="Times New Roman" w:cs="Times New Roman"/>
                <w:lang w:val="tr-TR"/>
              </w:rPr>
              <w:t xml:space="preserve"> </w:t>
            </w:r>
          </w:p>
        </w:tc>
      </w:tr>
      <w:tr w:rsidR="00240D10" w:rsidRPr="00FE13F4" w:rsidTr="00C850C5">
        <w:trPr>
          <w:cnfStyle w:val="00000010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lastRenderedPageBreak/>
              <w:t>3</w:t>
            </w:r>
            <w:r w:rsidR="009C2C7B" w:rsidRPr="00FE13F4">
              <w:rPr>
                <w:rFonts w:ascii="Times New Roman" w:eastAsia="Times New Roman" w:hAnsi="Times New Roman" w:cs="Times New Roman"/>
                <w:lang w:val="tr-TR"/>
              </w:rPr>
              <w:t>1</w:t>
            </w:r>
          </w:p>
        </w:tc>
        <w:tc>
          <w:tcPr>
            <w:tcW w:w="6973" w:type="dxa"/>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Hayat boyu öğrenme stratejisi ile tasarlanacak olan yaygın eğitim stratejisi benimsenerek daha fazla kişiye daha kısa sürede ulaşma yolları bulunacaktır.</w:t>
            </w:r>
          </w:p>
          <w:p w:rsidR="00240D10" w:rsidRPr="00FE13F4" w:rsidRDefault="00240D10" w:rsidP="00331662">
            <w:pPr>
              <w:cnfStyle w:val="000000100000"/>
              <w:rPr>
                <w:rFonts w:ascii="Times New Roman" w:eastAsia="Times New Roman" w:hAnsi="Times New Roman" w:cs="Times New Roman"/>
                <w:lang w:val="tr-TR"/>
              </w:rPr>
            </w:pP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65" w:history="1">
              <w:r w:rsidR="00240D10" w:rsidRPr="00FE13F4">
                <w:rPr>
                  <w:rFonts w:ascii="Times New Roman" w:eastAsia="Times New Roman" w:hAnsi="Times New Roman" w:cs="Times New Roman"/>
                  <w:lang w:val="tr-TR"/>
                </w:rPr>
                <w:t>Hayat Boyu Öğrenme Hizmetleri</w:t>
              </w:r>
            </w:hyperlink>
            <w:r w:rsidR="00240D10" w:rsidRPr="00FE13F4">
              <w:rPr>
                <w:rFonts w:ascii="Times New Roman" w:eastAsia="Times New Roman" w:hAnsi="Times New Roman" w:cs="Times New Roman"/>
                <w:lang w:val="tr-TR"/>
              </w:rPr>
              <w:t xml:space="preserve"> </w:t>
            </w:r>
          </w:p>
        </w:tc>
      </w:tr>
      <w:tr w:rsidR="00240D10" w:rsidRPr="00FE13F4" w:rsidTr="00C850C5">
        <w:trPr>
          <w:cnfStyle w:val="000000010000"/>
          <w:trHeight w:val="192"/>
        </w:trPr>
        <w:tc>
          <w:tcPr>
            <w:cnfStyle w:val="001000000000"/>
            <w:tcW w:w="675" w:type="dxa"/>
          </w:tcPr>
          <w:p w:rsidR="00240D10" w:rsidRPr="00FE13F4" w:rsidRDefault="00240D10" w:rsidP="009C2C7B">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r w:rsidR="009C2C7B" w:rsidRPr="00FE13F4">
              <w:rPr>
                <w:rFonts w:ascii="Times New Roman" w:eastAsia="Times New Roman" w:hAnsi="Times New Roman" w:cs="Times New Roman"/>
                <w:lang w:val="tr-TR"/>
              </w:rPr>
              <w:t>2</w:t>
            </w:r>
          </w:p>
        </w:tc>
        <w:tc>
          <w:tcPr>
            <w:tcW w:w="6973" w:type="dxa"/>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Genel kültür, mesleki teknik ve meslek edindirme alanında açılacak kurs ve etkinliklerin sivil toplum kuruluşları ile işbirliği yapılarak kurs sayısının ve çeşidinin belirlenmesi ve katılımcıların artırılmasına yönelik faaliyetler yapılacaktır.</w:t>
            </w:r>
          </w:p>
        </w:tc>
        <w:tc>
          <w:tcPr>
            <w:tcW w:w="1640" w:type="dxa"/>
            <w:gridSpan w:val="2"/>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66" w:history="1">
              <w:r w:rsidR="00240D10" w:rsidRPr="00FE13F4">
                <w:rPr>
                  <w:rFonts w:ascii="Times New Roman" w:eastAsia="Times New Roman" w:hAnsi="Times New Roman" w:cs="Times New Roman"/>
                  <w:lang w:val="tr-TR"/>
                </w:rPr>
                <w:t>Mesleki ve Teknik Eğitim Hizmetleri</w:t>
              </w:r>
            </w:hyperlink>
          </w:p>
          <w:p w:rsidR="00240D10" w:rsidRPr="00FE13F4" w:rsidRDefault="00240D10" w:rsidP="00331662">
            <w:pPr>
              <w:pStyle w:val="ListeParagraf"/>
              <w:ind w:left="0"/>
              <w:jc w:val="center"/>
              <w:cnfStyle w:val="000000010000"/>
              <w:rPr>
                <w:rFonts w:ascii="Times New Roman" w:eastAsia="Times New Roman" w:hAnsi="Times New Roman" w:cs="Times New Roman"/>
                <w:lang w:val="tr-TR"/>
              </w:rPr>
            </w:pPr>
          </w:p>
        </w:tc>
      </w:tr>
      <w:tr w:rsidR="00240D10" w:rsidRPr="00FE13F4" w:rsidTr="00C850C5">
        <w:trPr>
          <w:cnfStyle w:val="000000100000"/>
          <w:trHeight w:val="192"/>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33</w:t>
            </w:r>
          </w:p>
        </w:tc>
        <w:tc>
          <w:tcPr>
            <w:tcW w:w="6973" w:type="dxa"/>
          </w:tcPr>
          <w:p w:rsidR="00240D10" w:rsidRPr="00FE13F4" w:rsidRDefault="009C2C7B"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Kaymakamlık</w:t>
            </w:r>
            <w:r w:rsidR="00240D10" w:rsidRPr="00FE13F4">
              <w:rPr>
                <w:rFonts w:ascii="Times New Roman" w:eastAsia="Times New Roman" w:hAnsi="Times New Roman" w:cs="Times New Roman"/>
                <w:lang w:val="tr-TR"/>
              </w:rPr>
              <w:t xml:space="preserve">, belediye ve STK’ların yazılı ve görsel basında okuma-yazma alanında açılacak </w:t>
            </w:r>
            <w:r w:rsidRPr="00FE13F4">
              <w:rPr>
                <w:rFonts w:ascii="Times New Roman" w:eastAsia="Times New Roman" w:hAnsi="Times New Roman" w:cs="Times New Roman"/>
                <w:lang w:val="tr-TR"/>
              </w:rPr>
              <w:t>kurslara katılımı</w:t>
            </w:r>
            <w:r w:rsidR="00240D10" w:rsidRPr="00FE13F4">
              <w:rPr>
                <w:rFonts w:ascii="Times New Roman" w:eastAsia="Times New Roman" w:hAnsi="Times New Roman" w:cs="Times New Roman"/>
                <w:lang w:val="tr-TR"/>
              </w:rPr>
              <w:t xml:space="preserve"> artırmada öncelikli rol almaları sağlanacaktır.</w:t>
            </w:r>
          </w:p>
        </w:tc>
        <w:tc>
          <w:tcPr>
            <w:tcW w:w="1640" w:type="dxa"/>
            <w:gridSpan w:val="2"/>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67" w:history="1">
              <w:r w:rsidR="00240D10" w:rsidRPr="00FE13F4">
                <w:rPr>
                  <w:rFonts w:ascii="Times New Roman" w:eastAsia="Times New Roman" w:hAnsi="Times New Roman" w:cs="Times New Roman"/>
                  <w:lang w:val="tr-TR"/>
                </w:rPr>
                <w:t>Hayat Boyu Öğrenme Hizmetleri</w:t>
              </w:r>
            </w:hyperlink>
            <w:r w:rsidR="00240D10" w:rsidRPr="00FE13F4">
              <w:rPr>
                <w:rFonts w:ascii="Times New Roman" w:eastAsia="Times New Roman" w:hAnsi="Times New Roman" w:cs="Times New Roman"/>
                <w:lang w:val="tr-TR"/>
              </w:rPr>
              <w:t xml:space="preserve"> </w:t>
            </w:r>
          </w:p>
        </w:tc>
      </w:tr>
      <w:tr w:rsidR="00240D10" w:rsidRPr="00FE13F4" w:rsidTr="00C850C5">
        <w:trPr>
          <w:cnfStyle w:val="000000010000"/>
          <w:trHeight w:val="446"/>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34</w:t>
            </w:r>
          </w:p>
        </w:tc>
        <w:tc>
          <w:tcPr>
            <w:tcW w:w="7001" w:type="dxa"/>
            <w:gridSpan w:val="2"/>
          </w:tcPr>
          <w:p w:rsidR="00240D10" w:rsidRPr="00FE13F4" w:rsidRDefault="00E5082A" w:rsidP="00331662">
            <w:pPr>
              <w:cnfStyle w:val="000000010000"/>
              <w:rPr>
                <w:rFonts w:ascii="Times New Roman" w:eastAsia="Times New Roman" w:hAnsi="Times New Roman" w:cs="Times New Roman"/>
                <w:lang w:val="tr-TR"/>
              </w:rPr>
            </w:pPr>
            <w:r>
              <w:rPr>
                <w:rFonts w:ascii="Times New Roman" w:eastAsia="Times New Roman" w:hAnsi="Times New Roman" w:cs="Times New Roman"/>
                <w:lang w:val="tr-TR"/>
              </w:rPr>
              <w:t>İlkokul ve ortaokulda,</w:t>
            </w:r>
            <w:r w:rsidR="00240D10" w:rsidRPr="00FE13F4">
              <w:rPr>
                <w:rFonts w:ascii="Times New Roman" w:eastAsia="Times New Roman" w:hAnsi="Times New Roman" w:cs="Times New Roman"/>
                <w:lang w:val="tr-TR"/>
              </w:rPr>
              <w:t xml:space="preserve"> sürekli devamsızlık yapan öğrenciler tespit edilerek devamsızlık nedenlerini ortaya koyacak araştırma</w:t>
            </w:r>
            <w:r w:rsidR="00E240DF">
              <w:rPr>
                <w:rFonts w:ascii="Times New Roman" w:eastAsia="Times New Roman" w:hAnsi="Times New Roman" w:cs="Times New Roman"/>
                <w:lang w:val="tr-TR"/>
              </w:rPr>
              <w:t>lar yapılacak, a</w:t>
            </w:r>
            <w:r w:rsidR="00240D10" w:rsidRPr="00FE13F4">
              <w:rPr>
                <w:rFonts w:ascii="Times New Roman" w:eastAsia="Times New Roman" w:hAnsi="Times New Roman" w:cs="Times New Roman"/>
                <w:lang w:val="tr-TR"/>
              </w:rPr>
              <w:t>raştırma sonuçları değerlendirilerek öğrencilerin okullarını tamamlamaları konusunda gerekli tedbirler alınacaktır.</w:t>
            </w:r>
          </w:p>
        </w:tc>
        <w:tc>
          <w:tcPr>
            <w:tcW w:w="1612" w:type="dxa"/>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68" w:history="1">
              <w:r w:rsidR="00240D10" w:rsidRPr="00FE13F4">
                <w:rPr>
                  <w:rFonts w:ascii="Times New Roman" w:eastAsia="Times New Roman" w:hAnsi="Times New Roman" w:cs="Times New Roman"/>
                  <w:lang w:val="tr-TR"/>
                </w:rPr>
                <w:t>Strateji Geliştirme Hizmetleri</w:t>
              </w:r>
            </w:hyperlink>
          </w:p>
        </w:tc>
      </w:tr>
      <w:tr w:rsidR="00240D10" w:rsidRPr="00FE13F4" w:rsidTr="00C850C5">
        <w:trPr>
          <w:cnfStyle w:val="000000100000"/>
        </w:trPr>
        <w:tc>
          <w:tcPr>
            <w:cnfStyle w:val="001000000000"/>
            <w:tcW w:w="675" w:type="dxa"/>
          </w:tcPr>
          <w:p w:rsidR="00240D10" w:rsidRPr="00FE13F4" w:rsidRDefault="009C2C7B"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35</w:t>
            </w:r>
          </w:p>
        </w:tc>
        <w:tc>
          <w:tcPr>
            <w:tcW w:w="7001" w:type="dxa"/>
            <w:gridSpan w:val="2"/>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Genel ortaöğretimde, sürekli devamsızlık yapan öğrenciler tespit edilerek devamsızlık nedenlerini ortaya</w:t>
            </w:r>
            <w:r w:rsidR="00E240DF">
              <w:rPr>
                <w:rFonts w:ascii="Times New Roman" w:eastAsia="Times New Roman" w:hAnsi="Times New Roman" w:cs="Times New Roman"/>
                <w:lang w:val="tr-TR"/>
              </w:rPr>
              <w:t xml:space="preserve"> koyacak araştırmalar yapılacak; a</w:t>
            </w:r>
            <w:r w:rsidRPr="00FE13F4">
              <w:rPr>
                <w:rFonts w:ascii="Times New Roman" w:eastAsia="Times New Roman" w:hAnsi="Times New Roman" w:cs="Times New Roman"/>
                <w:lang w:val="tr-TR"/>
              </w:rPr>
              <w:t>raştırma sonuçları değerlendirilerek öğrencilerin okullarını tamamlamaları konusunda gerekli tedbirler alınacaktır.</w:t>
            </w:r>
          </w:p>
        </w:tc>
        <w:tc>
          <w:tcPr>
            <w:tcW w:w="1612" w:type="dxa"/>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69" w:history="1">
              <w:r w:rsidR="00240D10" w:rsidRPr="00FE13F4">
                <w:rPr>
                  <w:rFonts w:ascii="Times New Roman" w:eastAsia="Times New Roman" w:hAnsi="Times New Roman" w:cs="Times New Roman"/>
                  <w:lang w:val="tr-TR"/>
                </w:rPr>
                <w:t>Strateji Geliştirme Hizmetleri</w:t>
              </w:r>
            </w:hyperlink>
          </w:p>
        </w:tc>
      </w:tr>
      <w:tr w:rsidR="00240D10" w:rsidRPr="00FE13F4" w:rsidTr="00C850C5">
        <w:trPr>
          <w:cnfStyle w:val="000000010000"/>
        </w:trPr>
        <w:tc>
          <w:tcPr>
            <w:cnfStyle w:val="001000000000"/>
            <w:tcW w:w="675" w:type="dxa"/>
          </w:tcPr>
          <w:p w:rsidR="00240D10" w:rsidRPr="00FE13F4" w:rsidRDefault="008B3764"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36</w:t>
            </w:r>
          </w:p>
        </w:tc>
        <w:tc>
          <w:tcPr>
            <w:tcW w:w="7001" w:type="dxa"/>
            <w:gridSpan w:val="2"/>
          </w:tcPr>
          <w:p w:rsidR="00240D10" w:rsidRPr="00FE13F4" w:rsidRDefault="00240D10" w:rsidP="00331662">
            <w:pPr>
              <w:cnfStyle w:val="000000010000"/>
              <w:rPr>
                <w:rFonts w:ascii="Times New Roman" w:eastAsia="Times New Roman" w:hAnsi="Times New Roman" w:cs="Times New Roman"/>
                <w:lang w:val="tr-TR"/>
              </w:rPr>
            </w:pPr>
            <w:proofErr w:type="spellStart"/>
            <w:r w:rsidRPr="00FE13F4">
              <w:rPr>
                <w:rFonts w:ascii="Times New Roman" w:eastAsia="Times New Roman" w:hAnsi="Times New Roman" w:cs="Times New Roman"/>
                <w:lang w:val="tr-TR"/>
              </w:rPr>
              <w:t>MTE’de</w:t>
            </w:r>
            <w:proofErr w:type="spellEnd"/>
            <w:r w:rsidRPr="00FE13F4">
              <w:rPr>
                <w:rFonts w:ascii="Times New Roman" w:eastAsia="Times New Roman" w:hAnsi="Times New Roman" w:cs="Times New Roman"/>
                <w:lang w:val="tr-TR"/>
              </w:rPr>
              <w:t xml:space="preserve">, sürekli devamsızlık yapan öğrenciler tespit edilerek devamsızlık nedenlerini ortaya </w:t>
            </w:r>
            <w:r w:rsidR="00E240DF">
              <w:rPr>
                <w:rFonts w:ascii="Times New Roman" w:eastAsia="Times New Roman" w:hAnsi="Times New Roman" w:cs="Times New Roman"/>
                <w:lang w:val="tr-TR"/>
              </w:rPr>
              <w:t>koyacak araştırmalar yapılacak; a</w:t>
            </w:r>
            <w:r w:rsidRPr="00FE13F4">
              <w:rPr>
                <w:rFonts w:ascii="Times New Roman" w:eastAsia="Times New Roman" w:hAnsi="Times New Roman" w:cs="Times New Roman"/>
                <w:lang w:val="tr-TR"/>
              </w:rPr>
              <w:t>raştırma sonuçları değerlendirilerek öğrencilerin okullarını tamamlamaları konusunda gerekli tedbirler alınacaktır.</w:t>
            </w:r>
          </w:p>
        </w:tc>
        <w:tc>
          <w:tcPr>
            <w:tcW w:w="1612" w:type="dxa"/>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70" w:history="1">
              <w:r w:rsidR="00240D10" w:rsidRPr="00FE13F4">
                <w:rPr>
                  <w:rFonts w:ascii="Times New Roman" w:eastAsia="Times New Roman" w:hAnsi="Times New Roman" w:cs="Times New Roman"/>
                  <w:lang w:val="tr-TR"/>
                </w:rPr>
                <w:t>Strateji Geliştirme Hizmetleri</w:t>
              </w:r>
            </w:hyperlink>
          </w:p>
          <w:p w:rsidR="00240D10" w:rsidRPr="00FE13F4" w:rsidRDefault="00240D10" w:rsidP="00331662">
            <w:pPr>
              <w:pStyle w:val="ListeParagraf"/>
              <w:ind w:left="0"/>
              <w:jc w:val="center"/>
              <w:cnfStyle w:val="000000010000"/>
              <w:rPr>
                <w:rFonts w:ascii="Times New Roman" w:eastAsia="Times New Roman" w:hAnsi="Times New Roman" w:cs="Times New Roman"/>
                <w:lang w:val="tr-TR"/>
              </w:rPr>
            </w:pPr>
          </w:p>
        </w:tc>
      </w:tr>
      <w:tr w:rsidR="00240D10" w:rsidRPr="00FE13F4" w:rsidTr="00C850C5">
        <w:trPr>
          <w:cnfStyle w:val="000000100000"/>
        </w:trPr>
        <w:tc>
          <w:tcPr>
            <w:cnfStyle w:val="001000000000"/>
            <w:tcW w:w="675" w:type="dxa"/>
          </w:tcPr>
          <w:p w:rsidR="00240D10" w:rsidRPr="00FE13F4" w:rsidRDefault="008B3764"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37</w:t>
            </w:r>
          </w:p>
        </w:tc>
        <w:tc>
          <w:tcPr>
            <w:tcW w:w="7001" w:type="dxa"/>
            <w:gridSpan w:val="2"/>
          </w:tcPr>
          <w:p w:rsidR="00240D10" w:rsidRPr="00FE13F4" w:rsidRDefault="00E240DF" w:rsidP="00331662">
            <w:pPr>
              <w:cnfStyle w:val="000000100000"/>
              <w:rPr>
                <w:rFonts w:ascii="Times New Roman" w:eastAsia="Times New Roman" w:hAnsi="Times New Roman" w:cs="Times New Roman"/>
                <w:lang w:val="tr-TR"/>
              </w:rPr>
            </w:pPr>
            <w:r>
              <w:rPr>
                <w:rFonts w:ascii="Times New Roman" w:eastAsia="Times New Roman" w:hAnsi="Times New Roman" w:cs="Times New Roman"/>
                <w:lang w:val="tr-TR"/>
              </w:rPr>
              <w:t>Din Öğretimi G</w:t>
            </w:r>
            <w:r w:rsidR="006252D1">
              <w:rPr>
                <w:rFonts w:ascii="Times New Roman" w:eastAsia="Times New Roman" w:hAnsi="Times New Roman" w:cs="Times New Roman"/>
                <w:lang w:val="tr-TR"/>
              </w:rPr>
              <w:t>enel Müdürlüğü</w:t>
            </w:r>
            <w:r w:rsidR="00240D10" w:rsidRPr="00FE13F4">
              <w:rPr>
                <w:rFonts w:ascii="Times New Roman" w:eastAsia="Times New Roman" w:hAnsi="Times New Roman" w:cs="Times New Roman"/>
                <w:lang w:val="tr-TR"/>
              </w:rPr>
              <w:t>ne bağlı okullarda, sürekli devamsızlık yapan öğrenciler tespit edilerek devamsızlık nedenlerini ortaya</w:t>
            </w:r>
            <w:r>
              <w:rPr>
                <w:rFonts w:ascii="Times New Roman" w:eastAsia="Times New Roman" w:hAnsi="Times New Roman" w:cs="Times New Roman"/>
                <w:lang w:val="tr-TR"/>
              </w:rPr>
              <w:t xml:space="preserve"> koyacak araştırmalar yapılacak, a</w:t>
            </w:r>
            <w:r w:rsidR="00240D10" w:rsidRPr="00FE13F4">
              <w:rPr>
                <w:rFonts w:ascii="Times New Roman" w:eastAsia="Times New Roman" w:hAnsi="Times New Roman" w:cs="Times New Roman"/>
                <w:lang w:val="tr-TR"/>
              </w:rPr>
              <w:t>raştırma sonuçları değerlendirilerek öğrencilerin okullarını tamamlamaları konusunda gerekli tedbirler alınacaktır.</w:t>
            </w:r>
          </w:p>
        </w:tc>
        <w:tc>
          <w:tcPr>
            <w:tcW w:w="1612" w:type="dxa"/>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71" w:history="1">
              <w:r w:rsidR="00240D10" w:rsidRPr="00FE13F4">
                <w:rPr>
                  <w:rFonts w:ascii="Times New Roman" w:eastAsia="Times New Roman" w:hAnsi="Times New Roman" w:cs="Times New Roman"/>
                  <w:lang w:val="tr-TR"/>
                </w:rPr>
                <w:t>Strateji Geliştirme Hizmetleri</w:t>
              </w:r>
            </w:hyperlink>
          </w:p>
          <w:p w:rsidR="00240D10" w:rsidRPr="00FE13F4" w:rsidRDefault="00240D10" w:rsidP="00331662">
            <w:pPr>
              <w:pStyle w:val="ListeParagraf"/>
              <w:ind w:left="0"/>
              <w:jc w:val="center"/>
              <w:cnfStyle w:val="000000100000"/>
              <w:rPr>
                <w:rFonts w:ascii="Times New Roman" w:eastAsia="Times New Roman" w:hAnsi="Times New Roman" w:cs="Times New Roman"/>
                <w:lang w:val="tr-TR"/>
              </w:rPr>
            </w:pPr>
          </w:p>
        </w:tc>
      </w:tr>
      <w:tr w:rsidR="00240D10" w:rsidRPr="00FE13F4" w:rsidTr="00C850C5">
        <w:trPr>
          <w:cnfStyle w:val="000000010000"/>
        </w:trPr>
        <w:tc>
          <w:tcPr>
            <w:cnfStyle w:val="001000000000"/>
            <w:tcW w:w="675" w:type="dxa"/>
          </w:tcPr>
          <w:p w:rsidR="00240D10" w:rsidRPr="00FE13F4" w:rsidRDefault="008B3764"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38</w:t>
            </w:r>
          </w:p>
        </w:tc>
        <w:tc>
          <w:tcPr>
            <w:tcW w:w="7001" w:type="dxa"/>
            <w:gridSpan w:val="2"/>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Devamsızlık, sınıf tekrarını ve okul terklerini azaltmak amacıyla öğrenci ve ailelere yönelik rehberlik çalışmaları yapılacaktır.</w:t>
            </w:r>
          </w:p>
        </w:tc>
        <w:tc>
          <w:tcPr>
            <w:tcW w:w="1612" w:type="dxa"/>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72" w:history="1">
              <w:r w:rsidR="00240D10" w:rsidRPr="00FE13F4">
                <w:rPr>
                  <w:rFonts w:ascii="Times New Roman" w:eastAsia="Times New Roman" w:hAnsi="Times New Roman" w:cs="Times New Roman"/>
                  <w:lang w:val="tr-TR"/>
                </w:rPr>
                <w:t xml:space="preserve">Özel Eğitim ve Rehberlik Hizmetleri </w:t>
              </w:r>
            </w:hyperlink>
          </w:p>
        </w:tc>
      </w:tr>
      <w:tr w:rsidR="00240D10" w:rsidRPr="00FE13F4" w:rsidTr="00C850C5">
        <w:trPr>
          <w:cnfStyle w:val="000000100000"/>
        </w:trPr>
        <w:tc>
          <w:tcPr>
            <w:cnfStyle w:val="001000000000"/>
            <w:tcW w:w="675" w:type="dxa"/>
          </w:tcPr>
          <w:p w:rsidR="00240D10" w:rsidRPr="00FE13F4" w:rsidRDefault="008B3764"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39</w:t>
            </w:r>
          </w:p>
        </w:tc>
        <w:tc>
          <w:tcPr>
            <w:tcW w:w="7001" w:type="dxa"/>
            <w:gridSpan w:val="2"/>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Özellikle ortaöğretimde devamsızlık, sınıf tekrarı ve okul terkini azaltmak amacıyla ‘Ortaöğretime Uyum Projesi’ il</w:t>
            </w:r>
            <w:r w:rsidR="008B3764" w:rsidRPr="00FE13F4">
              <w:rPr>
                <w:rFonts w:ascii="Times New Roman" w:eastAsia="Times New Roman" w:hAnsi="Times New Roman" w:cs="Times New Roman"/>
                <w:lang w:val="tr-TR"/>
              </w:rPr>
              <w:t>çe</w:t>
            </w:r>
            <w:r w:rsidRPr="00FE13F4">
              <w:rPr>
                <w:rFonts w:ascii="Times New Roman" w:eastAsia="Times New Roman" w:hAnsi="Times New Roman" w:cs="Times New Roman"/>
                <w:lang w:val="tr-TR"/>
              </w:rPr>
              <w:t xml:space="preserve"> genelinde yaygınlaştırılacak ve uygulanacaktır.</w:t>
            </w:r>
          </w:p>
        </w:tc>
        <w:tc>
          <w:tcPr>
            <w:tcW w:w="1612" w:type="dxa"/>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73" w:history="1">
              <w:r w:rsidR="00240D10" w:rsidRPr="00FE13F4">
                <w:rPr>
                  <w:rFonts w:ascii="Times New Roman" w:eastAsia="Times New Roman" w:hAnsi="Times New Roman" w:cs="Times New Roman"/>
                  <w:lang w:val="tr-TR"/>
                </w:rPr>
                <w:t>Ortaöğretim Hizmetleri</w:t>
              </w:r>
            </w:hyperlink>
          </w:p>
        </w:tc>
      </w:tr>
      <w:tr w:rsidR="00240D10" w:rsidRPr="00FE13F4" w:rsidTr="00C850C5">
        <w:trPr>
          <w:cnfStyle w:val="000000010000"/>
        </w:trPr>
        <w:tc>
          <w:tcPr>
            <w:cnfStyle w:val="001000000000"/>
            <w:tcW w:w="675" w:type="dxa"/>
          </w:tcPr>
          <w:p w:rsidR="00240D10" w:rsidRPr="00FE13F4" w:rsidRDefault="008B3764"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40</w:t>
            </w:r>
          </w:p>
        </w:tc>
        <w:tc>
          <w:tcPr>
            <w:tcW w:w="7001" w:type="dxa"/>
            <w:gridSpan w:val="2"/>
          </w:tcPr>
          <w:p w:rsidR="00240D10" w:rsidRPr="00FE13F4" w:rsidRDefault="00240D10" w:rsidP="008B3764">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Öğrenci ve veliler üzerinde okul terk olaylarının azaltılması ile ilgili araştırma yapılarak rehber öğretmenlerden oluşan ekipler kurulacaktır. Okul terklerinin </w:t>
            </w:r>
            <w:r w:rsidR="001248BC">
              <w:rPr>
                <w:rFonts w:ascii="Times New Roman" w:eastAsia="Times New Roman" w:hAnsi="Times New Roman" w:cs="Times New Roman"/>
                <w:lang w:val="tr-TR"/>
              </w:rPr>
              <w:t>belirlenen sebeplerine yönelik k</w:t>
            </w:r>
            <w:r w:rsidR="008B3764" w:rsidRPr="00FE13F4">
              <w:rPr>
                <w:rFonts w:ascii="Times New Roman" w:eastAsia="Times New Roman" w:hAnsi="Times New Roman" w:cs="Times New Roman"/>
                <w:lang w:val="tr-TR"/>
              </w:rPr>
              <w:t>aymakamlık</w:t>
            </w:r>
            <w:r w:rsidRPr="00FE13F4">
              <w:rPr>
                <w:rFonts w:ascii="Times New Roman" w:eastAsia="Times New Roman" w:hAnsi="Times New Roman" w:cs="Times New Roman"/>
                <w:lang w:val="tr-TR"/>
              </w:rPr>
              <w:t>, belediye, emniyet müdürlüğü STK’ların desteği alınarak bu olumsuzlukları ortadan kaldırmaya yönelik çalışmalar yapılacaktır.</w:t>
            </w:r>
          </w:p>
        </w:tc>
        <w:tc>
          <w:tcPr>
            <w:tcW w:w="1612" w:type="dxa"/>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74" w:history="1">
              <w:r w:rsidR="00240D10" w:rsidRPr="00FE13F4">
                <w:rPr>
                  <w:rFonts w:ascii="Times New Roman" w:eastAsia="Times New Roman" w:hAnsi="Times New Roman" w:cs="Times New Roman"/>
                  <w:lang w:val="tr-TR"/>
                </w:rPr>
                <w:t xml:space="preserve">Özel Eğitim ve Rehberlik Hizmetleri </w:t>
              </w:r>
            </w:hyperlink>
          </w:p>
        </w:tc>
      </w:tr>
      <w:tr w:rsidR="00240D10" w:rsidRPr="00FE13F4" w:rsidTr="00C850C5">
        <w:trPr>
          <w:cnfStyle w:val="000000100000"/>
        </w:trPr>
        <w:tc>
          <w:tcPr>
            <w:cnfStyle w:val="001000000000"/>
            <w:tcW w:w="675" w:type="dxa"/>
          </w:tcPr>
          <w:p w:rsidR="00240D10" w:rsidRPr="00FE13F4" w:rsidRDefault="00240D10" w:rsidP="008B3764">
            <w:pPr>
              <w:rPr>
                <w:rFonts w:ascii="Times New Roman" w:eastAsia="Times New Roman" w:hAnsi="Times New Roman" w:cs="Times New Roman"/>
                <w:lang w:val="tr-TR"/>
              </w:rPr>
            </w:pPr>
            <w:r w:rsidRPr="00FE13F4">
              <w:rPr>
                <w:rFonts w:ascii="Times New Roman" w:eastAsia="Times New Roman" w:hAnsi="Times New Roman" w:cs="Times New Roman"/>
                <w:lang w:val="tr-TR"/>
              </w:rPr>
              <w:t>4</w:t>
            </w:r>
            <w:r w:rsidR="008B3764" w:rsidRPr="00FE13F4">
              <w:rPr>
                <w:rFonts w:ascii="Times New Roman" w:eastAsia="Times New Roman" w:hAnsi="Times New Roman" w:cs="Times New Roman"/>
                <w:lang w:val="tr-TR"/>
              </w:rPr>
              <w:t>1</w:t>
            </w:r>
          </w:p>
        </w:tc>
        <w:tc>
          <w:tcPr>
            <w:tcW w:w="7001" w:type="dxa"/>
            <w:gridSpan w:val="2"/>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RAM bünyesinde faaliyetlerin organizasyonu sağlayacak birim kurularak örgün eğitim kurumlarına devam eden</w:t>
            </w:r>
            <w:r w:rsidR="001248BC">
              <w:rPr>
                <w:rFonts w:ascii="Times New Roman" w:eastAsia="Times New Roman" w:hAnsi="Times New Roman" w:cs="Times New Roman"/>
                <w:lang w:val="tr-TR"/>
              </w:rPr>
              <w:t>,</w:t>
            </w:r>
            <w:r w:rsidRPr="00FE13F4">
              <w:rPr>
                <w:rFonts w:ascii="Times New Roman" w:eastAsia="Times New Roman" w:hAnsi="Times New Roman" w:cs="Times New Roman"/>
                <w:lang w:val="tr-TR"/>
              </w:rPr>
              <w:t xml:space="preserve"> an</w:t>
            </w:r>
            <w:r w:rsidR="001248BC">
              <w:rPr>
                <w:rFonts w:ascii="Times New Roman" w:eastAsia="Times New Roman" w:hAnsi="Times New Roman" w:cs="Times New Roman"/>
                <w:lang w:val="tr-TR"/>
              </w:rPr>
              <w:t>cak devamsızlık, sınıf tekrarı</w:t>
            </w:r>
            <w:r w:rsidRPr="00FE13F4">
              <w:rPr>
                <w:rFonts w:ascii="Times New Roman" w:eastAsia="Times New Roman" w:hAnsi="Times New Roman" w:cs="Times New Roman"/>
                <w:lang w:val="tr-TR"/>
              </w:rPr>
              <w:t xml:space="preserve"> ve okul terk eğiliminde olan bireylerin erken tespitine ve rehabilitasyonuna yönelik çalışmalar yapılacaktır.  </w:t>
            </w:r>
          </w:p>
        </w:tc>
        <w:tc>
          <w:tcPr>
            <w:tcW w:w="1612" w:type="dxa"/>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75" w:history="1">
              <w:r w:rsidR="00240D10" w:rsidRPr="00FE13F4">
                <w:rPr>
                  <w:rFonts w:ascii="Times New Roman" w:eastAsia="Times New Roman" w:hAnsi="Times New Roman" w:cs="Times New Roman"/>
                  <w:lang w:val="tr-TR"/>
                </w:rPr>
                <w:t xml:space="preserve">Özel Eğitim ve Rehberlik Hizmetleri </w:t>
              </w:r>
            </w:hyperlink>
          </w:p>
        </w:tc>
      </w:tr>
      <w:tr w:rsidR="00240D10" w:rsidRPr="00FE13F4" w:rsidTr="00C850C5">
        <w:trPr>
          <w:cnfStyle w:val="000000010000"/>
        </w:trPr>
        <w:tc>
          <w:tcPr>
            <w:cnfStyle w:val="001000000000"/>
            <w:tcW w:w="675" w:type="dxa"/>
          </w:tcPr>
          <w:p w:rsidR="00240D10" w:rsidRPr="00FE13F4" w:rsidRDefault="008B3764"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42</w:t>
            </w:r>
          </w:p>
        </w:tc>
        <w:tc>
          <w:tcPr>
            <w:tcW w:w="7001" w:type="dxa"/>
            <w:gridSpan w:val="2"/>
          </w:tcPr>
          <w:p w:rsidR="00240D10" w:rsidRPr="00FE13F4" w:rsidRDefault="00240D10" w:rsidP="0033166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Açık öğretim öğrencilerinin öğretimlerini tamamlamaları için donuk, silik, dönemsel ve mezun olan öğrencilerini takip etme sistemi kurulacaktır.</w:t>
            </w:r>
          </w:p>
        </w:tc>
        <w:tc>
          <w:tcPr>
            <w:tcW w:w="1612" w:type="dxa"/>
          </w:tcPr>
          <w:p w:rsidR="00240D10" w:rsidRPr="00FE13F4" w:rsidRDefault="003919A4" w:rsidP="00331662">
            <w:pPr>
              <w:pStyle w:val="ListeParagraf"/>
              <w:ind w:left="0"/>
              <w:jc w:val="center"/>
              <w:cnfStyle w:val="000000010000"/>
              <w:rPr>
                <w:rFonts w:ascii="Times New Roman" w:eastAsia="Times New Roman" w:hAnsi="Times New Roman" w:cs="Times New Roman"/>
                <w:lang w:val="tr-TR"/>
              </w:rPr>
            </w:pPr>
            <w:hyperlink r:id="rId76" w:history="1">
              <w:r w:rsidR="00240D10" w:rsidRPr="00FE13F4">
                <w:rPr>
                  <w:rFonts w:ascii="Times New Roman" w:eastAsia="Times New Roman" w:hAnsi="Times New Roman" w:cs="Times New Roman"/>
                  <w:lang w:val="tr-TR"/>
                </w:rPr>
                <w:t xml:space="preserve">Bilgi İşlem ve Eğitim Teknolojileri Hizmetleri </w:t>
              </w:r>
            </w:hyperlink>
          </w:p>
        </w:tc>
      </w:tr>
      <w:tr w:rsidR="00240D10" w:rsidRPr="00FE13F4" w:rsidTr="00C850C5">
        <w:trPr>
          <w:cnfStyle w:val="000000100000"/>
        </w:trPr>
        <w:tc>
          <w:tcPr>
            <w:cnfStyle w:val="001000000000"/>
            <w:tcW w:w="675" w:type="dxa"/>
          </w:tcPr>
          <w:p w:rsidR="00240D10" w:rsidRPr="00FE13F4" w:rsidRDefault="008B3764" w:rsidP="00331662">
            <w:pPr>
              <w:rPr>
                <w:rFonts w:ascii="Times New Roman" w:eastAsia="Times New Roman" w:hAnsi="Times New Roman" w:cs="Times New Roman"/>
                <w:lang w:val="tr-TR"/>
              </w:rPr>
            </w:pPr>
            <w:r w:rsidRPr="00FE13F4">
              <w:rPr>
                <w:rFonts w:ascii="Times New Roman" w:eastAsia="Times New Roman" w:hAnsi="Times New Roman" w:cs="Times New Roman"/>
                <w:lang w:val="tr-TR"/>
              </w:rPr>
              <w:t>43</w:t>
            </w:r>
          </w:p>
        </w:tc>
        <w:tc>
          <w:tcPr>
            <w:tcW w:w="7001" w:type="dxa"/>
            <w:gridSpan w:val="2"/>
          </w:tcPr>
          <w:p w:rsidR="00240D10" w:rsidRPr="00FE13F4" w:rsidRDefault="00240D10" w:rsidP="0033166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Okula devam konusunda sorunlu öğrencilere ve ailelerine RAM ve okul rehber öğretmenleri tarafından kişisel ve sosyal rehberlik çalışmaları yapılacaktır.</w:t>
            </w:r>
          </w:p>
        </w:tc>
        <w:tc>
          <w:tcPr>
            <w:tcW w:w="1612" w:type="dxa"/>
          </w:tcPr>
          <w:p w:rsidR="00240D10" w:rsidRPr="00FE13F4" w:rsidRDefault="003919A4" w:rsidP="00331662">
            <w:pPr>
              <w:pStyle w:val="ListeParagraf"/>
              <w:ind w:left="0"/>
              <w:jc w:val="center"/>
              <w:cnfStyle w:val="000000100000"/>
              <w:rPr>
                <w:rFonts w:ascii="Times New Roman" w:eastAsia="Times New Roman" w:hAnsi="Times New Roman" w:cs="Times New Roman"/>
                <w:lang w:val="tr-TR"/>
              </w:rPr>
            </w:pPr>
            <w:hyperlink r:id="rId77" w:history="1">
              <w:r w:rsidR="00240D10" w:rsidRPr="00FE13F4">
                <w:rPr>
                  <w:rFonts w:ascii="Times New Roman" w:eastAsia="Times New Roman" w:hAnsi="Times New Roman" w:cs="Times New Roman"/>
                  <w:lang w:val="tr-TR"/>
                </w:rPr>
                <w:t xml:space="preserve">Özel Eğitim ve Rehberlik Hizmetleri </w:t>
              </w:r>
            </w:hyperlink>
          </w:p>
        </w:tc>
      </w:tr>
    </w:tbl>
    <w:p w:rsidR="00240D10" w:rsidRPr="00FE13F4" w:rsidRDefault="00240D10" w:rsidP="008C30F2">
      <w:pPr>
        <w:pStyle w:val="NormalWeb"/>
      </w:pPr>
    </w:p>
    <w:p w:rsidR="00AF41F8" w:rsidRPr="00FE13F4" w:rsidRDefault="00AF41F8" w:rsidP="00632F8E">
      <w:pPr>
        <w:pStyle w:val="Balk3"/>
        <w:numPr>
          <w:ilvl w:val="0"/>
          <w:numId w:val="16"/>
        </w:numPr>
      </w:pPr>
      <w:bookmarkStart w:id="77" w:name="_Toc414628760"/>
      <w:bookmarkStart w:id="78" w:name="_Toc420497106"/>
      <w:r w:rsidRPr="00FE13F4">
        <w:lastRenderedPageBreak/>
        <w:t>TEMA: EĞİTİM ve ÖĞRETİMDE KALİTENİN ARTIRILMASI</w:t>
      </w:r>
      <w:bookmarkEnd w:id="77"/>
      <w:bookmarkEnd w:id="78"/>
    </w:p>
    <w:p w:rsidR="007442A7" w:rsidRPr="00FE13F4" w:rsidRDefault="007442A7" w:rsidP="007442A7">
      <w:pPr>
        <w:pStyle w:val="Balk4"/>
        <w:numPr>
          <w:ilvl w:val="0"/>
          <w:numId w:val="0"/>
        </w:numPr>
        <w:rPr>
          <w:rFonts w:ascii="Times New Roman" w:hAnsi="Times New Roman" w:cs="Times New Roman"/>
        </w:rPr>
      </w:pPr>
      <w:r w:rsidRPr="00FE13F4">
        <w:rPr>
          <w:rFonts w:ascii="Times New Roman" w:hAnsi="Times New Roman" w:cs="Times New Roman"/>
        </w:rPr>
        <w:t xml:space="preserve">STRATEJİK AMAÇ 2: </w:t>
      </w:r>
    </w:p>
    <w:p w:rsidR="007442A7" w:rsidRPr="00FE13F4" w:rsidRDefault="001248BC" w:rsidP="003705DD">
      <w:pPr>
        <w:pStyle w:val="NormalWeb"/>
        <w:spacing w:line="360" w:lineRule="auto"/>
      </w:pPr>
      <w:r>
        <w:tab/>
      </w:r>
      <w:r w:rsidR="007442A7" w:rsidRPr="00FE13F4">
        <w:t>Öğr</w:t>
      </w:r>
      <w:r w:rsidR="009B480C">
        <w:t>encilerin başarılarını artırmak;</w:t>
      </w:r>
      <w:r w:rsidR="007442A7" w:rsidRPr="00FE13F4">
        <w:t xml:space="preserve"> öğretim programlarında öngörülen kaza</w:t>
      </w:r>
      <w:r w:rsidR="009B480C">
        <w:t>nımları edindirebilmek amacıyla</w:t>
      </w:r>
      <w:r w:rsidR="007442A7" w:rsidRPr="00FE13F4">
        <w:t xml:space="preserve"> öğrencilerin hazır bulunuşluk</w:t>
      </w:r>
      <w:r w:rsidR="009B480C">
        <w:t>larını artırıcı tedbirler almak;</w:t>
      </w:r>
      <w:r w:rsidR="007442A7" w:rsidRPr="00FE13F4">
        <w:t xml:space="preserve"> öğretim mat</w:t>
      </w:r>
      <w:r w:rsidR="009B480C">
        <w:t>eryali eksiklerini tamamlayarak</w:t>
      </w:r>
      <w:r w:rsidR="007442A7" w:rsidRPr="00FE13F4">
        <w:t xml:space="preserve"> etki</w:t>
      </w:r>
      <w:r w:rsidR="009B480C">
        <w:t>n eğitim, rehberlik,  ölçme,</w:t>
      </w:r>
      <w:r w:rsidR="007442A7" w:rsidRPr="00FE13F4">
        <w:t xml:space="preserve"> izleme</w:t>
      </w:r>
      <w:r w:rsidR="009B480C">
        <w:t xml:space="preserve"> ve</w:t>
      </w:r>
      <w:r w:rsidR="007442A7" w:rsidRPr="00FE13F4">
        <w:t xml:space="preserve"> d</w:t>
      </w:r>
      <w:r w:rsidR="009B480C">
        <w:t>eğerlendirme sistemi oluşturmak; nihai anlamda öğrencileri</w:t>
      </w:r>
      <w:r w:rsidR="007442A7" w:rsidRPr="00FE13F4">
        <w:t xml:space="preserve"> kendi toplumu ve dünya ile bütünleşen, hayata ve bir üst öğrenime hazırlayan planlamaları yaparak uygulamaları izlemek.</w:t>
      </w:r>
    </w:p>
    <w:p w:rsidR="007442A7" w:rsidRPr="00FE13F4" w:rsidRDefault="007442A7" w:rsidP="007442A7">
      <w:pPr>
        <w:pStyle w:val="Balk4"/>
        <w:numPr>
          <w:ilvl w:val="0"/>
          <w:numId w:val="0"/>
        </w:numPr>
        <w:rPr>
          <w:rFonts w:ascii="Times New Roman" w:hAnsi="Times New Roman" w:cs="Times New Roman"/>
        </w:rPr>
      </w:pPr>
      <w:r w:rsidRPr="00FE13F4">
        <w:rPr>
          <w:rFonts w:ascii="Times New Roman" w:hAnsi="Times New Roman" w:cs="Times New Roman"/>
        </w:rPr>
        <w:t>STRATEJİK HEDEF 2.1</w:t>
      </w:r>
      <w:proofErr w:type="gramStart"/>
      <w:r w:rsidRPr="00FE13F4">
        <w:rPr>
          <w:rFonts w:ascii="Times New Roman" w:hAnsi="Times New Roman" w:cs="Times New Roman"/>
        </w:rPr>
        <w:t>.:</w:t>
      </w:r>
      <w:proofErr w:type="gramEnd"/>
    </w:p>
    <w:p w:rsidR="007442A7" w:rsidRPr="00FE13F4" w:rsidRDefault="007442A7" w:rsidP="003705DD">
      <w:pPr>
        <w:pStyle w:val="NormalWeb"/>
        <w:spacing w:line="360" w:lineRule="auto"/>
      </w:pPr>
      <w:r w:rsidRPr="00FE13F4">
        <w:t>Öğrencilerin fiziksel, sosyal ve psikoloji</w:t>
      </w:r>
      <w:r w:rsidR="009B480C">
        <w:t>k gelişimini ön plana çıkararak</w:t>
      </w:r>
      <w:r w:rsidRPr="00FE13F4">
        <w:t xml:space="preserve"> uygun eğitim materyalleri ve eğitim ortamları ile destekleyerek başarıyı sürekli artırmak.</w:t>
      </w:r>
    </w:p>
    <w:p w:rsidR="00F42198" w:rsidRPr="00FE13F4" w:rsidRDefault="00F42198" w:rsidP="007442A7">
      <w:pPr>
        <w:pStyle w:val="NormalWeb"/>
      </w:pPr>
    </w:p>
    <w:p w:rsidR="00634581" w:rsidRPr="00FE13F4" w:rsidRDefault="00634581" w:rsidP="00634581">
      <w:pPr>
        <w:pStyle w:val="ResimYazs"/>
        <w:keepNext/>
      </w:pPr>
      <w:bookmarkStart w:id="79" w:name="_Toc418774990"/>
      <w:r w:rsidRPr="00FE13F4">
        <w:t xml:space="preserve">Tablo </w:t>
      </w:r>
      <w:fldSimple w:instr=" SEQ Tablo \* ARABIC ">
        <w:r w:rsidR="00EE71D1" w:rsidRPr="00FE13F4">
          <w:rPr>
            <w:noProof/>
          </w:rPr>
          <w:t>20</w:t>
        </w:r>
      </w:fldSimple>
      <w:r w:rsidRPr="00FE13F4">
        <w:t xml:space="preserve">. Performans Hedefleri </w:t>
      </w:r>
      <w:proofErr w:type="gramStart"/>
      <w:r w:rsidRPr="00FE13F4">
        <w:t>2.1</w:t>
      </w:r>
      <w:proofErr w:type="gramEnd"/>
      <w:r w:rsidRPr="00FE13F4">
        <w:t xml:space="preserve"> Tablosu</w:t>
      </w:r>
      <w:bookmarkEnd w:id="79"/>
    </w:p>
    <w:tbl>
      <w:tblPr>
        <w:tblStyle w:val="TabloKlavuzu"/>
        <w:tblW w:w="5000" w:type="pct"/>
        <w:tblLook w:val="04A0"/>
      </w:tblPr>
      <w:tblGrid>
        <w:gridCol w:w="4522"/>
        <w:gridCol w:w="2058"/>
        <w:gridCol w:w="1654"/>
        <w:gridCol w:w="1620"/>
      </w:tblGrid>
      <w:tr w:rsidR="003C0290" w:rsidRPr="00FE13F4" w:rsidTr="003C0290">
        <w:trPr>
          <w:trHeight w:val="315"/>
        </w:trPr>
        <w:tc>
          <w:tcPr>
            <w:tcW w:w="2295" w:type="pct"/>
            <w:vMerge w:val="restart"/>
          </w:tcPr>
          <w:p w:rsidR="003C0290" w:rsidRPr="00FE13F4" w:rsidRDefault="003C0290" w:rsidP="003C0290">
            <w:pPr>
              <w:rPr>
                <w:rFonts w:ascii="Times New Roman" w:hAnsi="Times New Roman" w:cs="Times New Roman"/>
                <w:b/>
                <w:sz w:val="24"/>
              </w:rPr>
            </w:pPr>
            <w:r w:rsidRPr="00FE13F4">
              <w:rPr>
                <w:rFonts w:ascii="Times New Roman" w:hAnsi="Times New Roman" w:cs="Times New Roman"/>
                <w:b/>
                <w:sz w:val="24"/>
              </w:rPr>
              <w:t>Performans Göstergeleri</w:t>
            </w:r>
          </w:p>
        </w:tc>
        <w:tc>
          <w:tcPr>
            <w:tcW w:w="2705" w:type="pct"/>
            <w:gridSpan w:val="3"/>
          </w:tcPr>
          <w:p w:rsidR="003C0290" w:rsidRPr="00FE13F4" w:rsidRDefault="003C0290" w:rsidP="003C0290">
            <w:pPr>
              <w:pStyle w:val="NormalWeb"/>
              <w:jc w:val="center"/>
              <w:rPr>
                <w:rStyle w:val="Gl"/>
              </w:rPr>
            </w:pPr>
            <w:r w:rsidRPr="00FE13F4">
              <w:rPr>
                <w:rStyle w:val="Gl"/>
              </w:rPr>
              <w:t>Performans Hedefleri</w:t>
            </w:r>
          </w:p>
        </w:tc>
      </w:tr>
      <w:tr w:rsidR="003C0290" w:rsidRPr="00FE13F4" w:rsidTr="003C0290">
        <w:trPr>
          <w:trHeight w:val="315"/>
        </w:trPr>
        <w:tc>
          <w:tcPr>
            <w:tcW w:w="2295" w:type="pct"/>
            <w:vMerge/>
            <w:hideMark/>
          </w:tcPr>
          <w:p w:rsidR="003C0290" w:rsidRPr="00FE13F4" w:rsidRDefault="003C0290" w:rsidP="003C0290">
            <w:pPr>
              <w:rPr>
                <w:rFonts w:ascii="Times New Roman" w:hAnsi="Times New Roman" w:cs="Times New Roman"/>
              </w:rPr>
            </w:pPr>
          </w:p>
        </w:tc>
        <w:tc>
          <w:tcPr>
            <w:tcW w:w="1044" w:type="pct"/>
            <w:hideMark/>
          </w:tcPr>
          <w:p w:rsidR="003C0290" w:rsidRPr="00FE13F4" w:rsidRDefault="003C0290" w:rsidP="003C0290">
            <w:pPr>
              <w:pStyle w:val="NormalWeb"/>
              <w:jc w:val="center"/>
            </w:pPr>
            <w:r w:rsidRPr="00FE13F4">
              <w:rPr>
                <w:rStyle w:val="Gl"/>
              </w:rPr>
              <w:t>2014</w:t>
            </w:r>
          </w:p>
        </w:tc>
        <w:tc>
          <w:tcPr>
            <w:tcW w:w="839" w:type="pct"/>
            <w:hideMark/>
          </w:tcPr>
          <w:p w:rsidR="003C0290" w:rsidRPr="00FE13F4" w:rsidRDefault="003C0290" w:rsidP="003C0290">
            <w:pPr>
              <w:pStyle w:val="NormalWeb"/>
              <w:jc w:val="center"/>
            </w:pPr>
            <w:r w:rsidRPr="00FE13F4">
              <w:rPr>
                <w:rStyle w:val="Gl"/>
              </w:rPr>
              <w:t>2015</w:t>
            </w:r>
          </w:p>
        </w:tc>
        <w:tc>
          <w:tcPr>
            <w:tcW w:w="821" w:type="pct"/>
          </w:tcPr>
          <w:p w:rsidR="003C0290" w:rsidRPr="00FE13F4" w:rsidRDefault="003C0290" w:rsidP="003C0290">
            <w:pPr>
              <w:pStyle w:val="NormalWeb"/>
              <w:jc w:val="center"/>
            </w:pPr>
            <w:r w:rsidRPr="00FE13F4">
              <w:rPr>
                <w:rStyle w:val="Gl"/>
              </w:rPr>
              <w:t>2019</w:t>
            </w:r>
          </w:p>
        </w:tc>
      </w:tr>
      <w:tr w:rsidR="003C0290" w:rsidRPr="00FE13F4" w:rsidTr="003C0290">
        <w:trPr>
          <w:trHeight w:val="465"/>
        </w:trPr>
        <w:tc>
          <w:tcPr>
            <w:tcW w:w="2295" w:type="pct"/>
            <w:hideMark/>
          </w:tcPr>
          <w:p w:rsidR="003C0290" w:rsidRPr="00FE13F4" w:rsidRDefault="003C0290" w:rsidP="003C0290">
            <w:pPr>
              <w:pStyle w:val="NormalWeb"/>
            </w:pPr>
            <w:r w:rsidRPr="00FE13F4">
              <w:t>Ortaöğretime geçiş sınavlardaki ders başarı ortalamalarındaki artış oranı (%)</w:t>
            </w:r>
          </w:p>
        </w:tc>
        <w:tc>
          <w:tcPr>
            <w:tcW w:w="1044" w:type="pct"/>
            <w:hideMark/>
          </w:tcPr>
          <w:p w:rsidR="003C0290" w:rsidRPr="00FE13F4" w:rsidRDefault="003C0290" w:rsidP="003C0290">
            <w:pPr>
              <w:pStyle w:val="NormalWeb"/>
              <w:jc w:val="center"/>
            </w:pPr>
            <w:r w:rsidRPr="00FE13F4">
              <w:t>55,27</w:t>
            </w:r>
          </w:p>
        </w:tc>
        <w:tc>
          <w:tcPr>
            <w:tcW w:w="839" w:type="pct"/>
            <w:hideMark/>
          </w:tcPr>
          <w:p w:rsidR="003C0290" w:rsidRPr="00FE13F4" w:rsidRDefault="003C0290" w:rsidP="003C0290">
            <w:pPr>
              <w:pStyle w:val="NormalWeb"/>
              <w:jc w:val="center"/>
            </w:pPr>
            <w:r w:rsidRPr="00FE13F4">
              <w:t>56,00</w:t>
            </w:r>
          </w:p>
        </w:tc>
        <w:tc>
          <w:tcPr>
            <w:tcW w:w="821" w:type="pct"/>
          </w:tcPr>
          <w:p w:rsidR="003C0290" w:rsidRPr="00FE13F4" w:rsidRDefault="003C0290" w:rsidP="003C0290">
            <w:pPr>
              <w:pStyle w:val="NormalWeb"/>
              <w:jc w:val="center"/>
            </w:pPr>
            <w:r w:rsidRPr="00FE13F4">
              <w:t>65,00</w:t>
            </w:r>
          </w:p>
        </w:tc>
      </w:tr>
      <w:tr w:rsidR="003C0290" w:rsidRPr="00FE13F4" w:rsidTr="003C0290">
        <w:trPr>
          <w:trHeight w:val="405"/>
        </w:trPr>
        <w:tc>
          <w:tcPr>
            <w:tcW w:w="2295" w:type="pct"/>
            <w:hideMark/>
          </w:tcPr>
          <w:p w:rsidR="003C0290" w:rsidRPr="00FE13F4" w:rsidRDefault="009B480C" w:rsidP="003C0290">
            <w:pPr>
              <w:pStyle w:val="NormalWeb"/>
            </w:pPr>
            <w:r>
              <w:t>Yükseköğrenime geçiş s</w:t>
            </w:r>
            <w:r w:rsidR="003C0290" w:rsidRPr="00FE13F4">
              <w:t xml:space="preserve">ınavlarında </w:t>
            </w:r>
            <w:proofErr w:type="spellStart"/>
            <w:r w:rsidR="003C0290" w:rsidRPr="00FE13F4">
              <w:t>Ataşehir</w:t>
            </w:r>
            <w:proofErr w:type="spellEnd"/>
            <w:r w:rsidR="003C0290" w:rsidRPr="00FE13F4">
              <w:t xml:space="preserve"> Puan ortalamasındaki artış oranı</w:t>
            </w:r>
          </w:p>
        </w:tc>
        <w:tc>
          <w:tcPr>
            <w:tcW w:w="1044" w:type="pct"/>
            <w:hideMark/>
          </w:tcPr>
          <w:p w:rsidR="003C0290" w:rsidRPr="00FE13F4" w:rsidRDefault="003C0290" w:rsidP="003C0290">
            <w:pPr>
              <w:pStyle w:val="NormalWeb"/>
              <w:jc w:val="center"/>
            </w:pPr>
            <w:r w:rsidRPr="00FE13F4">
              <w:t>60,86</w:t>
            </w:r>
          </w:p>
        </w:tc>
        <w:tc>
          <w:tcPr>
            <w:tcW w:w="839" w:type="pct"/>
            <w:hideMark/>
          </w:tcPr>
          <w:p w:rsidR="003C0290" w:rsidRPr="00FE13F4" w:rsidRDefault="003C0290" w:rsidP="003C0290">
            <w:pPr>
              <w:pStyle w:val="NormalWeb"/>
              <w:jc w:val="center"/>
            </w:pPr>
            <w:r w:rsidRPr="00FE13F4">
              <w:t>61,00</w:t>
            </w:r>
          </w:p>
        </w:tc>
        <w:tc>
          <w:tcPr>
            <w:tcW w:w="821" w:type="pct"/>
          </w:tcPr>
          <w:p w:rsidR="003C0290" w:rsidRPr="00FE13F4" w:rsidRDefault="003C0290" w:rsidP="003C0290">
            <w:pPr>
              <w:pStyle w:val="NormalWeb"/>
              <w:jc w:val="center"/>
            </w:pPr>
            <w:r w:rsidRPr="00FE13F4">
              <w:t>70,00</w:t>
            </w:r>
          </w:p>
        </w:tc>
      </w:tr>
      <w:tr w:rsidR="003C0290" w:rsidRPr="00FE13F4" w:rsidTr="003C0290">
        <w:trPr>
          <w:trHeight w:val="420"/>
        </w:trPr>
        <w:tc>
          <w:tcPr>
            <w:tcW w:w="2295" w:type="pct"/>
            <w:hideMark/>
          </w:tcPr>
          <w:p w:rsidR="003C0290" w:rsidRPr="00FE13F4" w:rsidRDefault="009B480C" w:rsidP="003C0290">
            <w:pPr>
              <w:pStyle w:val="NormalWeb"/>
            </w:pPr>
            <w:r>
              <w:t>Ortaöğretimde yetiştirme ve d</w:t>
            </w:r>
            <w:r w:rsidR="003C0290" w:rsidRPr="00FE13F4">
              <w:t>estekleme kapsamında açılan kurs sayısı</w:t>
            </w:r>
          </w:p>
        </w:tc>
        <w:tc>
          <w:tcPr>
            <w:tcW w:w="1044" w:type="pct"/>
            <w:hideMark/>
          </w:tcPr>
          <w:p w:rsidR="003C0290" w:rsidRPr="00FE13F4" w:rsidRDefault="003C0290" w:rsidP="003C0290">
            <w:pPr>
              <w:pStyle w:val="NormalWeb"/>
              <w:jc w:val="center"/>
            </w:pPr>
            <w:r w:rsidRPr="00FE13F4">
              <w:t>41</w:t>
            </w:r>
          </w:p>
        </w:tc>
        <w:tc>
          <w:tcPr>
            <w:tcW w:w="839" w:type="pct"/>
            <w:hideMark/>
          </w:tcPr>
          <w:p w:rsidR="003C0290" w:rsidRPr="00FE13F4" w:rsidRDefault="003C0290" w:rsidP="003C0290">
            <w:pPr>
              <w:pStyle w:val="NormalWeb"/>
              <w:jc w:val="center"/>
            </w:pPr>
            <w:r w:rsidRPr="00FE13F4">
              <w:t>42</w:t>
            </w:r>
          </w:p>
        </w:tc>
        <w:tc>
          <w:tcPr>
            <w:tcW w:w="821" w:type="pct"/>
          </w:tcPr>
          <w:p w:rsidR="003C0290" w:rsidRPr="00FE13F4" w:rsidRDefault="003C0290" w:rsidP="003C0290">
            <w:pPr>
              <w:pStyle w:val="NormalWeb"/>
              <w:jc w:val="center"/>
            </w:pPr>
            <w:r w:rsidRPr="00FE13F4">
              <w:t>77</w:t>
            </w:r>
          </w:p>
        </w:tc>
      </w:tr>
      <w:tr w:rsidR="003C0290" w:rsidRPr="00FE13F4" w:rsidTr="003C0290">
        <w:trPr>
          <w:trHeight w:val="345"/>
        </w:trPr>
        <w:tc>
          <w:tcPr>
            <w:tcW w:w="2295" w:type="pct"/>
            <w:hideMark/>
          </w:tcPr>
          <w:p w:rsidR="003C0290" w:rsidRPr="00FE13F4" w:rsidRDefault="009B480C" w:rsidP="003C0290">
            <w:pPr>
              <w:pStyle w:val="NormalWeb"/>
            </w:pPr>
            <w:r>
              <w:t>Ortaöğretimde yetiştirme ve d</w:t>
            </w:r>
            <w:r w:rsidR="003C0290" w:rsidRPr="00FE13F4">
              <w:t>estekleme kurslarına katılan öğrencilerin oranı</w:t>
            </w:r>
          </w:p>
        </w:tc>
        <w:tc>
          <w:tcPr>
            <w:tcW w:w="1044" w:type="pct"/>
            <w:hideMark/>
          </w:tcPr>
          <w:p w:rsidR="003C0290" w:rsidRPr="00FE13F4" w:rsidRDefault="003C0290" w:rsidP="003C0290">
            <w:pPr>
              <w:pStyle w:val="NormalWeb"/>
              <w:jc w:val="center"/>
            </w:pPr>
            <w:r w:rsidRPr="00FE13F4">
              <w:t>9,68</w:t>
            </w:r>
          </w:p>
        </w:tc>
        <w:tc>
          <w:tcPr>
            <w:tcW w:w="839" w:type="pct"/>
            <w:hideMark/>
          </w:tcPr>
          <w:p w:rsidR="003C0290" w:rsidRPr="00FE13F4" w:rsidRDefault="003C0290" w:rsidP="003C0290">
            <w:pPr>
              <w:pStyle w:val="NormalWeb"/>
              <w:jc w:val="center"/>
            </w:pPr>
            <w:r w:rsidRPr="00FE13F4">
              <w:t>10,00</w:t>
            </w:r>
          </w:p>
        </w:tc>
        <w:tc>
          <w:tcPr>
            <w:tcW w:w="821" w:type="pct"/>
          </w:tcPr>
          <w:p w:rsidR="003C0290" w:rsidRPr="00FE13F4" w:rsidRDefault="003C0290" w:rsidP="003C0290">
            <w:pPr>
              <w:pStyle w:val="NormalWeb"/>
              <w:jc w:val="center"/>
            </w:pPr>
            <w:r w:rsidRPr="00FE13F4">
              <w:t>20,00</w:t>
            </w:r>
          </w:p>
        </w:tc>
      </w:tr>
      <w:tr w:rsidR="003C0290" w:rsidRPr="00FE13F4" w:rsidTr="003C0290">
        <w:trPr>
          <w:trHeight w:val="405"/>
        </w:trPr>
        <w:tc>
          <w:tcPr>
            <w:tcW w:w="2295" w:type="pct"/>
            <w:hideMark/>
          </w:tcPr>
          <w:p w:rsidR="003C0290" w:rsidRPr="00FE13F4" w:rsidRDefault="003C0290" w:rsidP="003C0290">
            <w:pPr>
              <w:pStyle w:val="NormalWeb"/>
            </w:pPr>
            <w:r w:rsidRPr="00FE13F4">
              <w:t>Genel ortaöğretimden mezun öğrencilerin Yüksek öğrenime yerleşme oranı</w:t>
            </w:r>
          </w:p>
        </w:tc>
        <w:tc>
          <w:tcPr>
            <w:tcW w:w="1044" w:type="pct"/>
            <w:hideMark/>
          </w:tcPr>
          <w:p w:rsidR="003C0290" w:rsidRPr="00FE13F4" w:rsidRDefault="003C0290" w:rsidP="003C0290">
            <w:pPr>
              <w:pStyle w:val="NormalWeb"/>
              <w:jc w:val="center"/>
            </w:pPr>
            <w:r w:rsidRPr="00FE13F4">
              <w:t> </w:t>
            </w:r>
            <w:r w:rsidR="00CB5179">
              <w:t>70,00</w:t>
            </w:r>
          </w:p>
        </w:tc>
        <w:tc>
          <w:tcPr>
            <w:tcW w:w="839" w:type="pct"/>
            <w:hideMark/>
          </w:tcPr>
          <w:p w:rsidR="003C0290" w:rsidRPr="00FE13F4" w:rsidRDefault="00CB5179" w:rsidP="003C0290">
            <w:pPr>
              <w:pStyle w:val="NormalWeb"/>
              <w:jc w:val="center"/>
            </w:pPr>
            <w:r>
              <w:t>75,00</w:t>
            </w:r>
            <w:r w:rsidR="003C0290" w:rsidRPr="00FE13F4">
              <w:t> </w:t>
            </w:r>
          </w:p>
        </w:tc>
        <w:tc>
          <w:tcPr>
            <w:tcW w:w="821" w:type="pct"/>
          </w:tcPr>
          <w:p w:rsidR="003C0290" w:rsidRPr="00FE13F4" w:rsidRDefault="00CB5179" w:rsidP="003C0290">
            <w:pPr>
              <w:pStyle w:val="NormalWeb"/>
              <w:jc w:val="center"/>
            </w:pPr>
            <w:r>
              <w:t>80,00</w:t>
            </w:r>
            <w:r w:rsidR="003C0290" w:rsidRPr="00FE13F4">
              <w:t> </w:t>
            </w:r>
          </w:p>
        </w:tc>
      </w:tr>
      <w:tr w:rsidR="003C0290" w:rsidRPr="00FE13F4" w:rsidTr="003C0290">
        <w:trPr>
          <w:trHeight w:val="465"/>
        </w:trPr>
        <w:tc>
          <w:tcPr>
            <w:tcW w:w="2295" w:type="pct"/>
            <w:hideMark/>
          </w:tcPr>
          <w:p w:rsidR="003C0290" w:rsidRPr="00FE13F4" w:rsidRDefault="003C0290" w:rsidP="003C0290">
            <w:pPr>
              <w:pStyle w:val="NormalWeb"/>
            </w:pPr>
            <w:r w:rsidRPr="00FE13F4">
              <w:t>Mesleki ve teknik ortaöğretimden mezun öğr</w:t>
            </w:r>
            <w:r w:rsidR="009B480C">
              <w:t>encilerin yüksek</w:t>
            </w:r>
            <w:r w:rsidRPr="00FE13F4">
              <w:t>öğrenime yerleşme oranı</w:t>
            </w:r>
          </w:p>
        </w:tc>
        <w:tc>
          <w:tcPr>
            <w:tcW w:w="1044" w:type="pct"/>
            <w:hideMark/>
          </w:tcPr>
          <w:p w:rsidR="003C0290" w:rsidRPr="00FE13F4" w:rsidRDefault="003C0290" w:rsidP="003C0290">
            <w:pPr>
              <w:pStyle w:val="NormalWeb"/>
              <w:jc w:val="center"/>
            </w:pPr>
            <w:r w:rsidRPr="00FE13F4">
              <w:t>63,83</w:t>
            </w:r>
          </w:p>
        </w:tc>
        <w:tc>
          <w:tcPr>
            <w:tcW w:w="839" w:type="pct"/>
            <w:hideMark/>
          </w:tcPr>
          <w:p w:rsidR="003C0290" w:rsidRPr="00FE13F4" w:rsidRDefault="00CB5179" w:rsidP="00CB5179">
            <w:pPr>
              <w:pStyle w:val="NormalWeb"/>
              <w:jc w:val="center"/>
            </w:pPr>
            <w:r>
              <w:t>65,00</w:t>
            </w:r>
            <w:r w:rsidR="003C0290" w:rsidRPr="00FE13F4">
              <w:t> </w:t>
            </w:r>
          </w:p>
        </w:tc>
        <w:tc>
          <w:tcPr>
            <w:tcW w:w="821" w:type="pct"/>
          </w:tcPr>
          <w:p w:rsidR="003C0290" w:rsidRPr="00FE13F4" w:rsidRDefault="00CB5179" w:rsidP="003C0290">
            <w:pPr>
              <w:pStyle w:val="NormalWeb"/>
              <w:jc w:val="center"/>
            </w:pPr>
            <w:r>
              <w:t>75,00</w:t>
            </w:r>
            <w:r w:rsidR="003C0290" w:rsidRPr="00FE13F4">
              <w:t> </w:t>
            </w:r>
          </w:p>
        </w:tc>
      </w:tr>
      <w:tr w:rsidR="003C0290" w:rsidRPr="00FE13F4" w:rsidTr="003C0290">
        <w:trPr>
          <w:trHeight w:val="375"/>
        </w:trPr>
        <w:tc>
          <w:tcPr>
            <w:tcW w:w="2295" w:type="pct"/>
            <w:hideMark/>
          </w:tcPr>
          <w:p w:rsidR="003C0290" w:rsidRPr="00FE13F4" w:rsidRDefault="003C0290" w:rsidP="003C0290">
            <w:pPr>
              <w:pStyle w:val="NormalWeb"/>
            </w:pPr>
            <w:r w:rsidRPr="00FE13F4">
              <w:t>Din öğretiminden mezun öğrencilerin Yüksek öğrenime yerleşme oranı</w:t>
            </w:r>
          </w:p>
        </w:tc>
        <w:tc>
          <w:tcPr>
            <w:tcW w:w="1044" w:type="pct"/>
            <w:hideMark/>
          </w:tcPr>
          <w:p w:rsidR="003C0290" w:rsidRPr="00FE13F4" w:rsidRDefault="003C0290" w:rsidP="003C0290">
            <w:pPr>
              <w:pStyle w:val="NormalWeb"/>
              <w:jc w:val="center"/>
            </w:pPr>
            <w:r w:rsidRPr="00FE13F4">
              <w:t>59,02</w:t>
            </w:r>
          </w:p>
        </w:tc>
        <w:tc>
          <w:tcPr>
            <w:tcW w:w="839" w:type="pct"/>
            <w:hideMark/>
          </w:tcPr>
          <w:p w:rsidR="003C0290" w:rsidRPr="00FE13F4" w:rsidRDefault="003C0290" w:rsidP="003C0290">
            <w:pPr>
              <w:pStyle w:val="NormalWeb"/>
              <w:jc w:val="center"/>
            </w:pPr>
            <w:r w:rsidRPr="00FE13F4">
              <w:t>60,00</w:t>
            </w:r>
          </w:p>
        </w:tc>
        <w:tc>
          <w:tcPr>
            <w:tcW w:w="821" w:type="pct"/>
          </w:tcPr>
          <w:p w:rsidR="003C0290" w:rsidRPr="00FE13F4" w:rsidRDefault="00E12436" w:rsidP="003C0290">
            <w:pPr>
              <w:pStyle w:val="NormalWeb"/>
              <w:jc w:val="center"/>
            </w:pPr>
            <w:r>
              <w:t>65,00</w:t>
            </w:r>
            <w:r w:rsidR="003C0290" w:rsidRPr="00FE13F4">
              <w:t> </w:t>
            </w:r>
          </w:p>
        </w:tc>
      </w:tr>
      <w:tr w:rsidR="003C0290" w:rsidRPr="00FE13F4" w:rsidTr="003C0290">
        <w:trPr>
          <w:trHeight w:val="405"/>
        </w:trPr>
        <w:tc>
          <w:tcPr>
            <w:tcW w:w="2295" w:type="pct"/>
            <w:hideMark/>
          </w:tcPr>
          <w:p w:rsidR="003C0290" w:rsidRPr="00FE13F4" w:rsidRDefault="003C0290" w:rsidP="003C0290">
            <w:pPr>
              <w:pStyle w:val="NormalWeb"/>
            </w:pPr>
            <w:r w:rsidRPr="00FE13F4">
              <w:t>Temel eğitimde düzenlenen kültürel ve sportif faaliyetlere katılım oranı</w:t>
            </w:r>
          </w:p>
        </w:tc>
        <w:tc>
          <w:tcPr>
            <w:tcW w:w="1044" w:type="pct"/>
            <w:hideMark/>
          </w:tcPr>
          <w:p w:rsidR="003C0290" w:rsidRPr="00FE13F4" w:rsidRDefault="003C0290" w:rsidP="003C0290">
            <w:pPr>
              <w:pStyle w:val="NormalWeb"/>
              <w:jc w:val="center"/>
            </w:pPr>
            <w:r w:rsidRPr="00FE13F4">
              <w:t>13,81</w:t>
            </w:r>
          </w:p>
        </w:tc>
        <w:tc>
          <w:tcPr>
            <w:tcW w:w="839" w:type="pct"/>
            <w:hideMark/>
          </w:tcPr>
          <w:p w:rsidR="003C0290" w:rsidRPr="00FE13F4" w:rsidRDefault="003C0290" w:rsidP="003C0290">
            <w:pPr>
              <w:pStyle w:val="NormalWeb"/>
              <w:jc w:val="center"/>
            </w:pPr>
            <w:r w:rsidRPr="00FE13F4">
              <w:t>15,00</w:t>
            </w:r>
          </w:p>
        </w:tc>
        <w:tc>
          <w:tcPr>
            <w:tcW w:w="821" w:type="pct"/>
          </w:tcPr>
          <w:p w:rsidR="003C0290" w:rsidRPr="00FE13F4" w:rsidRDefault="003C0290" w:rsidP="003C0290">
            <w:pPr>
              <w:pStyle w:val="NormalWeb"/>
              <w:jc w:val="center"/>
            </w:pPr>
            <w:r w:rsidRPr="00FE13F4">
              <w:t>25,00</w:t>
            </w:r>
          </w:p>
        </w:tc>
      </w:tr>
      <w:tr w:rsidR="003C0290" w:rsidRPr="00FE13F4" w:rsidTr="003C0290">
        <w:trPr>
          <w:trHeight w:val="405"/>
        </w:trPr>
        <w:tc>
          <w:tcPr>
            <w:tcW w:w="2295" w:type="pct"/>
            <w:hideMark/>
          </w:tcPr>
          <w:p w:rsidR="003C0290" w:rsidRPr="00FE13F4" w:rsidRDefault="003C0290" w:rsidP="003C0290">
            <w:pPr>
              <w:pStyle w:val="NormalWeb"/>
            </w:pPr>
            <w:r w:rsidRPr="00FE13F4">
              <w:t>Ortaöğretimde düzenlenen kültürel ve sportif faaliyetlere katılım oranı</w:t>
            </w:r>
          </w:p>
        </w:tc>
        <w:tc>
          <w:tcPr>
            <w:tcW w:w="1044" w:type="pct"/>
            <w:hideMark/>
          </w:tcPr>
          <w:p w:rsidR="003C0290" w:rsidRPr="00FE13F4" w:rsidRDefault="003C0290" w:rsidP="003C0290">
            <w:pPr>
              <w:pStyle w:val="NormalWeb"/>
              <w:jc w:val="center"/>
            </w:pPr>
            <w:r w:rsidRPr="00FE13F4">
              <w:t>16,30</w:t>
            </w:r>
          </w:p>
        </w:tc>
        <w:tc>
          <w:tcPr>
            <w:tcW w:w="839" w:type="pct"/>
            <w:hideMark/>
          </w:tcPr>
          <w:p w:rsidR="003C0290" w:rsidRPr="00FE13F4" w:rsidRDefault="00E12436" w:rsidP="003C0290">
            <w:pPr>
              <w:pStyle w:val="NormalWeb"/>
              <w:jc w:val="center"/>
            </w:pPr>
            <w:r>
              <w:t>16,00</w:t>
            </w:r>
            <w:r w:rsidR="003C0290" w:rsidRPr="00FE13F4">
              <w:t> </w:t>
            </w:r>
          </w:p>
        </w:tc>
        <w:tc>
          <w:tcPr>
            <w:tcW w:w="821" w:type="pct"/>
          </w:tcPr>
          <w:p w:rsidR="003C0290" w:rsidRPr="00FE13F4" w:rsidRDefault="00E12436" w:rsidP="003C0290">
            <w:pPr>
              <w:pStyle w:val="NormalWeb"/>
              <w:jc w:val="center"/>
            </w:pPr>
            <w:r>
              <w:t>14,00</w:t>
            </w:r>
            <w:r w:rsidR="003C0290" w:rsidRPr="00FE13F4">
              <w:t> </w:t>
            </w:r>
          </w:p>
        </w:tc>
      </w:tr>
      <w:tr w:rsidR="003C0290" w:rsidRPr="00FE13F4" w:rsidTr="003C0290">
        <w:trPr>
          <w:trHeight w:val="435"/>
        </w:trPr>
        <w:tc>
          <w:tcPr>
            <w:tcW w:w="2295" w:type="pct"/>
            <w:hideMark/>
          </w:tcPr>
          <w:p w:rsidR="003C0290" w:rsidRPr="00FE13F4" w:rsidRDefault="009B480C" w:rsidP="003C0290">
            <w:pPr>
              <w:pStyle w:val="NormalWeb"/>
            </w:pPr>
            <w:r>
              <w:t>Rehberlik ve d</w:t>
            </w:r>
            <w:r w:rsidR="003C0290" w:rsidRPr="00FE13F4">
              <w:t>anışmanlık hizmeti verilen öğrenci sayısı</w:t>
            </w:r>
          </w:p>
        </w:tc>
        <w:tc>
          <w:tcPr>
            <w:tcW w:w="1044" w:type="pct"/>
            <w:hideMark/>
          </w:tcPr>
          <w:p w:rsidR="003C0290" w:rsidRPr="00FE13F4" w:rsidRDefault="003C0290" w:rsidP="003C0290">
            <w:pPr>
              <w:pStyle w:val="NormalWeb"/>
              <w:jc w:val="center"/>
            </w:pPr>
            <w:r w:rsidRPr="00FE13F4">
              <w:t>4.636</w:t>
            </w:r>
          </w:p>
        </w:tc>
        <w:tc>
          <w:tcPr>
            <w:tcW w:w="839" w:type="pct"/>
            <w:hideMark/>
          </w:tcPr>
          <w:p w:rsidR="003C0290" w:rsidRPr="00FE13F4" w:rsidRDefault="003C0290" w:rsidP="003C0290">
            <w:pPr>
              <w:pStyle w:val="NormalWeb"/>
              <w:jc w:val="center"/>
            </w:pPr>
            <w:r w:rsidRPr="00FE13F4">
              <w:t>5.000</w:t>
            </w:r>
          </w:p>
        </w:tc>
        <w:tc>
          <w:tcPr>
            <w:tcW w:w="821" w:type="pct"/>
          </w:tcPr>
          <w:p w:rsidR="003C0290" w:rsidRPr="00FE13F4" w:rsidRDefault="003C0290" w:rsidP="003C0290">
            <w:pPr>
              <w:pStyle w:val="NormalWeb"/>
              <w:jc w:val="center"/>
            </w:pPr>
            <w:r w:rsidRPr="00FE13F4">
              <w:t>6.500</w:t>
            </w:r>
          </w:p>
        </w:tc>
      </w:tr>
      <w:tr w:rsidR="003C0290" w:rsidRPr="00FE13F4" w:rsidTr="003C0290">
        <w:trPr>
          <w:trHeight w:val="405"/>
        </w:trPr>
        <w:tc>
          <w:tcPr>
            <w:tcW w:w="2295" w:type="pct"/>
            <w:hideMark/>
          </w:tcPr>
          <w:p w:rsidR="003C0290" w:rsidRPr="00FE13F4" w:rsidRDefault="003C0290" w:rsidP="003C0290">
            <w:pPr>
              <w:pStyle w:val="NormalWeb"/>
            </w:pPr>
            <w:r w:rsidRPr="00FE13F4">
              <w:t>Rehberlik ve yönlendirme çalışmalarından yararlanan öğrencilerin oranı. ( %)</w:t>
            </w:r>
          </w:p>
        </w:tc>
        <w:tc>
          <w:tcPr>
            <w:tcW w:w="1044" w:type="pct"/>
            <w:hideMark/>
          </w:tcPr>
          <w:p w:rsidR="003C0290" w:rsidRPr="00FE13F4" w:rsidRDefault="003C0290" w:rsidP="003C0290">
            <w:pPr>
              <w:pStyle w:val="NormalWeb"/>
              <w:jc w:val="center"/>
            </w:pPr>
            <w:r w:rsidRPr="00FE13F4">
              <w:t>38,90</w:t>
            </w:r>
          </w:p>
        </w:tc>
        <w:tc>
          <w:tcPr>
            <w:tcW w:w="839" w:type="pct"/>
            <w:hideMark/>
          </w:tcPr>
          <w:p w:rsidR="003C0290" w:rsidRPr="00FE13F4" w:rsidRDefault="003C0290" w:rsidP="003C0290">
            <w:pPr>
              <w:pStyle w:val="NormalWeb"/>
              <w:jc w:val="center"/>
            </w:pPr>
            <w:r w:rsidRPr="00FE13F4">
              <w:t>40,00</w:t>
            </w:r>
          </w:p>
        </w:tc>
        <w:tc>
          <w:tcPr>
            <w:tcW w:w="821" w:type="pct"/>
          </w:tcPr>
          <w:p w:rsidR="003C0290" w:rsidRPr="00FE13F4" w:rsidRDefault="003C0290" w:rsidP="003C0290">
            <w:pPr>
              <w:pStyle w:val="NormalWeb"/>
              <w:jc w:val="center"/>
            </w:pPr>
            <w:r w:rsidRPr="00FE13F4">
              <w:t>60,00</w:t>
            </w:r>
          </w:p>
        </w:tc>
      </w:tr>
      <w:tr w:rsidR="003C0290" w:rsidRPr="00FE13F4" w:rsidTr="003C0290">
        <w:trPr>
          <w:trHeight w:val="420"/>
        </w:trPr>
        <w:tc>
          <w:tcPr>
            <w:tcW w:w="2295" w:type="pct"/>
            <w:hideMark/>
          </w:tcPr>
          <w:p w:rsidR="003C0290" w:rsidRPr="00FE13F4" w:rsidRDefault="009B480C" w:rsidP="003C0290">
            <w:pPr>
              <w:pStyle w:val="NormalWeb"/>
            </w:pPr>
            <w:r>
              <w:t>Bilim ve sanat m</w:t>
            </w:r>
            <w:r w:rsidR="003C0290" w:rsidRPr="00FE13F4">
              <w:t>erkezinden yararlanan öğrencilerin yararlanması gereken öğrencilere oranı</w:t>
            </w:r>
          </w:p>
        </w:tc>
        <w:tc>
          <w:tcPr>
            <w:tcW w:w="1044" w:type="pct"/>
            <w:hideMark/>
          </w:tcPr>
          <w:p w:rsidR="003C0290" w:rsidRPr="00FE13F4" w:rsidRDefault="003C0290" w:rsidP="003C0290">
            <w:pPr>
              <w:pStyle w:val="NormalWeb"/>
              <w:jc w:val="center"/>
            </w:pPr>
            <w:r w:rsidRPr="00FE13F4">
              <w:t>70,00</w:t>
            </w:r>
          </w:p>
        </w:tc>
        <w:tc>
          <w:tcPr>
            <w:tcW w:w="839" w:type="pct"/>
            <w:hideMark/>
          </w:tcPr>
          <w:p w:rsidR="003C0290" w:rsidRPr="00FE13F4" w:rsidRDefault="003C0290" w:rsidP="003C0290">
            <w:pPr>
              <w:pStyle w:val="NormalWeb"/>
              <w:jc w:val="center"/>
            </w:pPr>
            <w:r w:rsidRPr="00FE13F4">
              <w:t>75,00</w:t>
            </w:r>
          </w:p>
        </w:tc>
        <w:tc>
          <w:tcPr>
            <w:tcW w:w="821" w:type="pct"/>
          </w:tcPr>
          <w:p w:rsidR="003C0290" w:rsidRPr="00FE13F4" w:rsidRDefault="003C0290" w:rsidP="003C0290">
            <w:pPr>
              <w:pStyle w:val="NormalWeb"/>
              <w:jc w:val="center"/>
            </w:pPr>
            <w:r w:rsidRPr="00FE13F4">
              <w:t>100,00</w:t>
            </w:r>
          </w:p>
        </w:tc>
      </w:tr>
      <w:tr w:rsidR="003C0290" w:rsidRPr="00FE13F4" w:rsidTr="003C0290">
        <w:trPr>
          <w:trHeight w:val="345"/>
        </w:trPr>
        <w:tc>
          <w:tcPr>
            <w:tcW w:w="2295" w:type="pct"/>
            <w:hideMark/>
          </w:tcPr>
          <w:p w:rsidR="003C0290" w:rsidRPr="00FE13F4" w:rsidRDefault="003C0290" w:rsidP="003C0290">
            <w:pPr>
              <w:pStyle w:val="NormalWeb"/>
            </w:pPr>
            <w:r w:rsidRPr="00FE13F4">
              <w:t>Okullarda şiddet olaylarının sayısı</w:t>
            </w:r>
          </w:p>
        </w:tc>
        <w:tc>
          <w:tcPr>
            <w:tcW w:w="1044" w:type="pct"/>
            <w:hideMark/>
          </w:tcPr>
          <w:p w:rsidR="003C0290" w:rsidRPr="00FE13F4" w:rsidRDefault="003C0290" w:rsidP="003C0290">
            <w:pPr>
              <w:pStyle w:val="NormalWeb"/>
              <w:jc w:val="center"/>
            </w:pPr>
            <w:r w:rsidRPr="00FE13F4">
              <w:t> </w:t>
            </w:r>
          </w:p>
        </w:tc>
        <w:tc>
          <w:tcPr>
            <w:tcW w:w="839" w:type="pct"/>
            <w:hideMark/>
          </w:tcPr>
          <w:p w:rsidR="003C0290" w:rsidRPr="00FE13F4" w:rsidRDefault="003C0290" w:rsidP="003C0290">
            <w:pPr>
              <w:pStyle w:val="NormalWeb"/>
              <w:jc w:val="center"/>
            </w:pPr>
            <w:r w:rsidRPr="00FE13F4">
              <w:t> </w:t>
            </w:r>
          </w:p>
        </w:tc>
        <w:tc>
          <w:tcPr>
            <w:tcW w:w="821" w:type="pct"/>
          </w:tcPr>
          <w:p w:rsidR="003C0290" w:rsidRPr="00FE13F4" w:rsidRDefault="003C0290" w:rsidP="003C0290">
            <w:pPr>
              <w:pStyle w:val="NormalWeb"/>
              <w:jc w:val="center"/>
            </w:pPr>
          </w:p>
        </w:tc>
      </w:tr>
      <w:tr w:rsidR="003C0290" w:rsidRPr="00FE13F4" w:rsidTr="003C0290">
        <w:trPr>
          <w:trHeight w:val="405"/>
        </w:trPr>
        <w:tc>
          <w:tcPr>
            <w:tcW w:w="2295" w:type="pct"/>
            <w:hideMark/>
          </w:tcPr>
          <w:p w:rsidR="003C0290" w:rsidRPr="00FE13F4" w:rsidRDefault="003C0290" w:rsidP="003C0290">
            <w:pPr>
              <w:pStyle w:val="NormalWeb"/>
            </w:pPr>
            <w:r w:rsidRPr="00FE13F4">
              <w:t xml:space="preserve">Disiplin cezası alan öğrencilerin  tüm </w:t>
            </w:r>
            <w:r w:rsidRPr="00FE13F4">
              <w:lastRenderedPageBreak/>
              <w:t>öğrencilere oranı</w:t>
            </w:r>
          </w:p>
        </w:tc>
        <w:tc>
          <w:tcPr>
            <w:tcW w:w="1044" w:type="pct"/>
            <w:hideMark/>
          </w:tcPr>
          <w:p w:rsidR="003C0290" w:rsidRPr="00FE13F4" w:rsidRDefault="003C0290" w:rsidP="003C0290">
            <w:pPr>
              <w:pStyle w:val="NormalWeb"/>
              <w:jc w:val="center"/>
            </w:pPr>
            <w:r w:rsidRPr="00FE13F4">
              <w:lastRenderedPageBreak/>
              <w:t> </w:t>
            </w:r>
          </w:p>
        </w:tc>
        <w:tc>
          <w:tcPr>
            <w:tcW w:w="839" w:type="pct"/>
            <w:hideMark/>
          </w:tcPr>
          <w:p w:rsidR="003C0290" w:rsidRPr="00FE13F4" w:rsidRDefault="003C0290" w:rsidP="003C0290">
            <w:pPr>
              <w:pStyle w:val="NormalWeb"/>
              <w:jc w:val="center"/>
            </w:pPr>
            <w:r w:rsidRPr="00FE13F4">
              <w:t> </w:t>
            </w:r>
          </w:p>
        </w:tc>
        <w:tc>
          <w:tcPr>
            <w:tcW w:w="821" w:type="pct"/>
          </w:tcPr>
          <w:p w:rsidR="003C0290" w:rsidRPr="00FE13F4" w:rsidRDefault="003C0290" w:rsidP="003C0290">
            <w:pPr>
              <w:pStyle w:val="NormalWeb"/>
              <w:jc w:val="center"/>
            </w:pPr>
          </w:p>
        </w:tc>
      </w:tr>
    </w:tbl>
    <w:p w:rsidR="00E04688" w:rsidRPr="00FE13F4" w:rsidRDefault="00E04688" w:rsidP="00E04688">
      <w:pPr>
        <w:rPr>
          <w:rFonts w:ascii="Times New Roman" w:hAnsi="Times New Roman" w:cs="Times New Roman"/>
        </w:rPr>
      </w:pPr>
    </w:p>
    <w:p w:rsidR="007214F2" w:rsidRPr="00FE13F4" w:rsidRDefault="009B480C"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 xml:space="preserve">İlçemizde okullaşma oranlarının hedeflenen düzeylere taşınması, eğitim ve öğretime erişimin adil şartlar altında sağlanmasının yanı sıra eğitim ve öğretimin kalitesinin artırılması da öncelikli alanlardan birisi haline gelmiştir. </w:t>
      </w:r>
    </w:p>
    <w:p w:rsidR="007214F2" w:rsidRPr="00FE13F4" w:rsidRDefault="009B480C"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7214F2" w:rsidRPr="00FE13F4" w:rsidRDefault="009B480C"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7214F2" w:rsidRPr="00FE13F4" w:rsidRDefault="009B480C"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 xml:space="preserve">Kaliteli eğitim için gerekli tüm etmenler gözden geçirilerek gerçekçi bir planlama ile başarıya ulaştıracak çalışmalara yer verilmesi gerekmektedir. Bakanlığımızın öğretim programları ve materyalleri takip edilerek yerelde ihtiyaç tespitleri yapılacak ve bu eksikliklerin giderilmesi sağlanacaktır. Eğitim-öğretim ortamı şartlarının istenilen ve beklenilen düzeyde olması başarının en önemli sebeplerindendir. Bu bağlamda eğitim ortamları yeniden gözden geçirilmeli ve eksiklikler giderilmelidir. </w:t>
      </w:r>
    </w:p>
    <w:p w:rsidR="007214F2" w:rsidRPr="00FE13F4" w:rsidRDefault="009B480C"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Öğrencilerimiz için ulaşılabilir rehberlik hizmetleri sunulmalı eğitim hayatları boyunca sağlıklı bilgilere ulaşmaları sağlanmalıdır. Öğrencilerimizin ilgi, yetenek ve istekleri göz önünde bulundurularak program ve türler arasında geçişlerine imkân sağlanmalıdır.</w:t>
      </w:r>
    </w:p>
    <w:p w:rsidR="007214F2" w:rsidRPr="00FE13F4" w:rsidRDefault="009B480C"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Öğrencilerimizin öğretim hayatlarında elde ettiği kazanımları ölçmek ve değerlendirmek için sağlıklı sistemler kurulmalıdır.</w:t>
      </w:r>
      <w:r w:rsidR="007214F2" w:rsidRPr="00FE13F4">
        <w:rPr>
          <w:rFonts w:ascii="Times New Roman" w:eastAsia="Times New Roman" w:hAnsi="Times New Roman" w:cs="Times New Roman"/>
          <w:sz w:val="24"/>
          <w:szCs w:val="24"/>
        </w:rPr>
        <w:tab/>
      </w:r>
    </w:p>
    <w:p w:rsidR="007214F2" w:rsidRPr="00FE13F4" w:rsidRDefault="009B480C"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Müdürlüğümüz öğrencil</w:t>
      </w:r>
      <w:r>
        <w:rPr>
          <w:rFonts w:ascii="Times New Roman" w:eastAsia="Times New Roman" w:hAnsi="Times New Roman" w:cs="Times New Roman"/>
          <w:sz w:val="24"/>
          <w:szCs w:val="24"/>
        </w:rPr>
        <w:t>erimizin sağlığına önem verdiği için</w:t>
      </w:r>
      <w:r w:rsidR="007214F2" w:rsidRPr="00FE13F4">
        <w:rPr>
          <w:rFonts w:ascii="Times New Roman" w:eastAsia="Times New Roman" w:hAnsi="Times New Roman" w:cs="Times New Roman"/>
          <w:sz w:val="24"/>
          <w:szCs w:val="24"/>
        </w:rPr>
        <w:t xml:space="preserve"> ‘Beyaz Bayr</w:t>
      </w:r>
      <w:r>
        <w:rPr>
          <w:rFonts w:ascii="Times New Roman" w:eastAsia="Times New Roman" w:hAnsi="Times New Roman" w:cs="Times New Roman"/>
          <w:sz w:val="24"/>
          <w:szCs w:val="24"/>
        </w:rPr>
        <w:t>ak Projesi’ni başarıyla uygulanmıştır</w:t>
      </w:r>
      <w:r w:rsidR="007214F2" w:rsidRPr="00FE13F4">
        <w:rPr>
          <w:rFonts w:ascii="Times New Roman" w:eastAsia="Times New Roman" w:hAnsi="Times New Roman" w:cs="Times New Roman"/>
          <w:sz w:val="24"/>
          <w:szCs w:val="24"/>
        </w:rPr>
        <w:t xml:space="preserve"> ve uygulamaya</w:t>
      </w:r>
      <w:r w:rsidR="000136CA">
        <w:rPr>
          <w:rFonts w:ascii="Times New Roman" w:eastAsia="Times New Roman" w:hAnsi="Times New Roman" w:cs="Times New Roman"/>
          <w:sz w:val="24"/>
          <w:szCs w:val="24"/>
        </w:rPr>
        <w:t xml:space="preserve"> devam et</w:t>
      </w:r>
      <w:r w:rsidR="007214F2" w:rsidRPr="00FE13F4">
        <w:rPr>
          <w:rFonts w:ascii="Times New Roman" w:eastAsia="Times New Roman" w:hAnsi="Times New Roman" w:cs="Times New Roman"/>
          <w:sz w:val="24"/>
          <w:szCs w:val="24"/>
        </w:rPr>
        <w:t>mektedir.</w:t>
      </w:r>
    </w:p>
    <w:p w:rsidR="0048589E" w:rsidRPr="00FE13F4" w:rsidRDefault="000136CA"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FATİH Projesi ile EBA etkili şekilde okullarımızda kullanılmaya başlanmıştır. Öğretim materyal eksikliklerinin giderilmesine yönelik çalışmalar aralıksız</w:t>
      </w:r>
      <w:r>
        <w:rPr>
          <w:rFonts w:ascii="Times New Roman" w:eastAsia="Times New Roman" w:hAnsi="Times New Roman" w:cs="Times New Roman"/>
          <w:sz w:val="24"/>
          <w:szCs w:val="24"/>
        </w:rPr>
        <w:t xml:space="preserve"> devam etmektedir</w:t>
      </w:r>
      <w:r w:rsidR="007214F2" w:rsidRPr="00FE13F4">
        <w:rPr>
          <w:rFonts w:ascii="Times New Roman" w:eastAsia="Times New Roman" w:hAnsi="Times New Roman" w:cs="Times New Roman"/>
          <w:sz w:val="24"/>
          <w:szCs w:val="24"/>
        </w:rPr>
        <w:t xml:space="preserve">. </w:t>
      </w:r>
    </w:p>
    <w:p w:rsidR="0048589E" w:rsidRPr="00FE13F4" w:rsidRDefault="000136CA"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 xml:space="preserve">Ortaöğretimde programlar ve türler arasında geçişler Milli Eğitim Bakanlığı Ortaöğretim Kurumlar Yönetmeliği’ne göre uygulanmaktadır. </w:t>
      </w:r>
    </w:p>
    <w:p w:rsidR="0048589E" w:rsidRPr="00FE13F4" w:rsidRDefault="000136CA"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Öğrenci kazanımla</w:t>
      </w:r>
      <w:r>
        <w:rPr>
          <w:rFonts w:ascii="Times New Roman" w:eastAsia="Times New Roman" w:hAnsi="Times New Roman" w:cs="Times New Roman"/>
          <w:sz w:val="24"/>
          <w:szCs w:val="24"/>
        </w:rPr>
        <w:t>rı ve başarısını izlemek üzere m</w:t>
      </w:r>
      <w:r w:rsidR="007214F2" w:rsidRPr="00FE13F4">
        <w:rPr>
          <w:rFonts w:ascii="Times New Roman" w:eastAsia="Times New Roman" w:hAnsi="Times New Roman" w:cs="Times New Roman"/>
          <w:sz w:val="24"/>
          <w:szCs w:val="24"/>
        </w:rPr>
        <w:t>üdürlüğümüz çalışmalar yapmakt</w:t>
      </w:r>
      <w:r>
        <w:rPr>
          <w:rFonts w:ascii="Times New Roman" w:eastAsia="Times New Roman" w:hAnsi="Times New Roman" w:cs="Times New Roman"/>
          <w:sz w:val="24"/>
          <w:szCs w:val="24"/>
        </w:rPr>
        <w:t>adır. Merkezî</w:t>
      </w:r>
      <w:r w:rsidR="007214F2" w:rsidRPr="00FE13F4">
        <w:rPr>
          <w:rFonts w:ascii="Times New Roman" w:eastAsia="Times New Roman" w:hAnsi="Times New Roman" w:cs="Times New Roman"/>
          <w:sz w:val="24"/>
          <w:szCs w:val="24"/>
        </w:rPr>
        <w:t xml:space="preserve"> sınavların analizleri yapılarak alt testler ve puan bazında ayrıntılı veriler ortaya konmuştur. </w:t>
      </w:r>
      <w:r w:rsidR="007214F2" w:rsidRPr="00FE13F4">
        <w:rPr>
          <w:rFonts w:ascii="Times New Roman" w:eastAsia="Times New Roman" w:hAnsi="Times New Roman" w:cs="Times New Roman"/>
          <w:sz w:val="24"/>
          <w:szCs w:val="24"/>
        </w:rPr>
        <w:lastRenderedPageBreak/>
        <w:t xml:space="preserve">TEOG sınavında sınava giren </w:t>
      </w:r>
      <w:r w:rsidR="0048589E" w:rsidRPr="00FE13F4">
        <w:rPr>
          <w:rFonts w:ascii="Times New Roman" w:eastAsia="Times New Roman" w:hAnsi="Times New Roman" w:cs="Times New Roman"/>
          <w:sz w:val="24"/>
          <w:szCs w:val="24"/>
        </w:rPr>
        <w:t>öğrencilerin</w:t>
      </w:r>
      <w:r w:rsidR="007214F2" w:rsidRPr="00FE13F4">
        <w:rPr>
          <w:rFonts w:ascii="Times New Roman" w:eastAsia="Times New Roman" w:hAnsi="Times New Roman" w:cs="Times New Roman"/>
          <w:sz w:val="24"/>
          <w:szCs w:val="24"/>
        </w:rPr>
        <w:t xml:space="preserve"> il </w:t>
      </w:r>
      <w:r w:rsidR="0048589E" w:rsidRPr="00FE13F4">
        <w:rPr>
          <w:rFonts w:ascii="Times New Roman" w:eastAsia="Times New Roman" w:hAnsi="Times New Roman" w:cs="Times New Roman"/>
          <w:sz w:val="24"/>
          <w:szCs w:val="24"/>
        </w:rPr>
        <w:t xml:space="preserve">ve ilçe </w:t>
      </w:r>
      <w:r w:rsidR="007214F2" w:rsidRPr="00FE13F4">
        <w:rPr>
          <w:rFonts w:ascii="Times New Roman" w:eastAsia="Times New Roman" w:hAnsi="Times New Roman" w:cs="Times New Roman"/>
          <w:sz w:val="24"/>
          <w:szCs w:val="24"/>
        </w:rPr>
        <w:t>genelinde sınav ortalamaları ayrıntılı olarak çıkartılmış</w:t>
      </w:r>
      <w:r w:rsidR="0048589E" w:rsidRPr="00FE13F4">
        <w:rPr>
          <w:rFonts w:ascii="Times New Roman" w:eastAsia="Times New Roman" w:hAnsi="Times New Roman" w:cs="Times New Roman"/>
          <w:sz w:val="24"/>
          <w:szCs w:val="24"/>
        </w:rPr>
        <w:t>tır</w:t>
      </w:r>
      <w:r w:rsidR="007214F2" w:rsidRPr="00FE13F4">
        <w:rPr>
          <w:rFonts w:ascii="Times New Roman" w:eastAsia="Times New Roman" w:hAnsi="Times New Roman" w:cs="Times New Roman"/>
          <w:sz w:val="24"/>
          <w:szCs w:val="24"/>
        </w:rPr>
        <w:t>. Bu incelemede ilçe, okul ve şube bazlı bilgilere ulaşılmıştır</w:t>
      </w:r>
      <w:r w:rsidR="0048589E" w:rsidRPr="00FE13F4">
        <w:rPr>
          <w:rFonts w:ascii="Times New Roman" w:eastAsia="Times New Roman" w:hAnsi="Times New Roman" w:cs="Times New Roman"/>
          <w:sz w:val="24"/>
          <w:szCs w:val="24"/>
        </w:rPr>
        <w:t>.</w:t>
      </w:r>
    </w:p>
    <w:p w:rsidR="007214F2" w:rsidRPr="00FE13F4" w:rsidRDefault="000136CA"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Ruhen ve bedenen sağlıklı, teknolojik imkânlardan en iyi şekilde faydalanan, iletişim becerileri yüksek ve akademik yönden başarılı bireyler yetiştirmek hedeflenmektedir.</w:t>
      </w:r>
    </w:p>
    <w:p w:rsidR="007214F2" w:rsidRPr="00FE13F4" w:rsidRDefault="007214F2" w:rsidP="007214F2">
      <w:pPr>
        <w:pStyle w:val="Balk5"/>
        <w:numPr>
          <w:ilvl w:val="0"/>
          <w:numId w:val="0"/>
        </w:numPr>
        <w:rPr>
          <w:b/>
        </w:rPr>
      </w:pPr>
    </w:p>
    <w:p w:rsidR="00DF7850" w:rsidRPr="00FE13F4" w:rsidRDefault="00DF7850" w:rsidP="00DF7850">
      <w:pPr>
        <w:pStyle w:val="ResimYazs"/>
        <w:keepNext/>
      </w:pPr>
      <w:bookmarkStart w:id="80" w:name="_Toc418774991"/>
      <w:r w:rsidRPr="00FE13F4">
        <w:t xml:space="preserve">Tablo </w:t>
      </w:r>
      <w:fldSimple w:instr=" SEQ Tablo \* ARABIC ">
        <w:r w:rsidR="00EE71D1" w:rsidRPr="00FE13F4">
          <w:rPr>
            <w:noProof/>
          </w:rPr>
          <w:t>21</w:t>
        </w:r>
      </w:fldSimple>
      <w:r w:rsidRPr="00FE13F4">
        <w:t xml:space="preserve">. Tedbirler </w:t>
      </w:r>
      <w:proofErr w:type="gramStart"/>
      <w:r w:rsidRPr="00FE13F4">
        <w:t>2.1</w:t>
      </w:r>
      <w:proofErr w:type="gramEnd"/>
      <w:r w:rsidRPr="00FE13F4">
        <w:t>. Tablosu</w:t>
      </w:r>
      <w:bookmarkEnd w:id="80"/>
    </w:p>
    <w:tbl>
      <w:tblPr>
        <w:tblStyle w:val="OrtaGlgeleme1-Vurgu1"/>
        <w:tblW w:w="5000" w:type="pct"/>
        <w:tblLayout w:type="fixed"/>
        <w:tblLook w:val="04A0"/>
      </w:tblPr>
      <w:tblGrid>
        <w:gridCol w:w="866"/>
        <w:gridCol w:w="6660"/>
        <w:gridCol w:w="2328"/>
      </w:tblGrid>
      <w:tr w:rsidR="007214F2" w:rsidRPr="00FE13F4" w:rsidTr="00DF7850">
        <w:trPr>
          <w:cnfStyle w:val="100000000000"/>
          <w:trHeight w:val="179"/>
        </w:trPr>
        <w:tc>
          <w:tcPr>
            <w:cnfStyle w:val="001000000000"/>
            <w:tcW w:w="817" w:type="dxa"/>
          </w:tcPr>
          <w:p w:rsidR="007214F2" w:rsidRPr="00FE13F4" w:rsidRDefault="007214F2" w:rsidP="007214F2">
            <w:pPr>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SIRA</w:t>
            </w:r>
          </w:p>
        </w:tc>
        <w:tc>
          <w:tcPr>
            <w:tcW w:w="6277" w:type="dxa"/>
          </w:tcPr>
          <w:p w:rsidR="007214F2" w:rsidRPr="00FE13F4" w:rsidRDefault="007214F2" w:rsidP="007214F2">
            <w:pP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Tedbirler</w:t>
            </w:r>
          </w:p>
        </w:tc>
        <w:tc>
          <w:tcPr>
            <w:tcW w:w="2194" w:type="dxa"/>
          </w:tcPr>
          <w:p w:rsidR="007214F2" w:rsidRPr="00FE13F4" w:rsidRDefault="007214F2" w:rsidP="007214F2">
            <w:pPr>
              <w:jc w:val="cente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Sorumlu Birim</w:t>
            </w:r>
          </w:p>
        </w:tc>
      </w:tr>
      <w:tr w:rsidR="007214F2" w:rsidRPr="00FE13F4" w:rsidTr="00DF7850">
        <w:trPr>
          <w:cnfStyle w:val="000000100000"/>
          <w:trHeight w:val="60"/>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w:t>
            </w:r>
          </w:p>
        </w:tc>
        <w:tc>
          <w:tcPr>
            <w:tcW w:w="6277"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RAM ve okul rehber öğretmenleri işbirliği ile örgün eğit</w:t>
            </w:r>
            <w:r w:rsidR="000136CA">
              <w:rPr>
                <w:rFonts w:ascii="Times New Roman" w:eastAsia="Times New Roman" w:hAnsi="Times New Roman" w:cs="Times New Roman"/>
                <w:lang w:val="tr-TR"/>
              </w:rPr>
              <w:t>im içinde bulunan öğrencilerin b</w:t>
            </w:r>
            <w:r w:rsidRPr="00FE13F4">
              <w:rPr>
                <w:rFonts w:ascii="Times New Roman" w:eastAsia="Times New Roman" w:hAnsi="Times New Roman" w:cs="Times New Roman"/>
                <w:lang w:val="tr-TR"/>
              </w:rPr>
              <w:t>ilişsel</w:t>
            </w:r>
            <w:r w:rsidR="000136CA">
              <w:rPr>
                <w:rFonts w:ascii="Times New Roman" w:eastAsia="Times New Roman" w:hAnsi="Times New Roman" w:cs="Times New Roman"/>
                <w:lang w:val="tr-TR"/>
              </w:rPr>
              <w:t>,</w:t>
            </w:r>
            <w:r w:rsidRPr="00FE13F4">
              <w:rPr>
                <w:rFonts w:ascii="Times New Roman" w:eastAsia="Times New Roman" w:hAnsi="Times New Roman" w:cs="Times New Roman"/>
                <w:lang w:val="tr-TR"/>
              </w:rPr>
              <w:t xml:space="preserve"> sosyal ve eğitsel hazır bulunuşluk düzey tespiti yapılacaktır.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78" w:history="1">
              <w:r w:rsidR="007214F2" w:rsidRPr="00FE13F4">
                <w:rPr>
                  <w:rFonts w:ascii="Times New Roman" w:eastAsia="Times New Roman" w:hAnsi="Times New Roman" w:cs="Times New Roman"/>
                  <w:lang w:val="tr-TR"/>
                </w:rPr>
                <w:t xml:space="preserve">Özel Eğitim ve Rehberlik Hizmetleri </w:t>
              </w:r>
            </w:hyperlink>
          </w:p>
        </w:tc>
      </w:tr>
      <w:tr w:rsidR="007214F2" w:rsidRPr="00FE13F4" w:rsidTr="00DF7850">
        <w:trPr>
          <w:cnfStyle w:val="000000010000"/>
          <w:trHeight w:val="179"/>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Öğrencilerin yeni bir öğrenme birimine başlamadan önce okul tarafından hazır bulunuşluk, bilgi ve beceri düzeyi ile okula yönelik bireysel ve karakteristik özelliklerinin uygunluğunu ölçecek sistemler oluşturulacaktır.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79" w:history="1">
              <w:r w:rsidR="007214F2" w:rsidRPr="00FE13F4">
                <w:rPr>
                  <w:rFonts w:ascii="Times New Roman" w:eastAsia="Times New Roman" w:hAnsi="Times New Roman" w:cs="Times New Roman"/>
                  <w:lang w:val="tr-TR"/>
                </w:rPr>
                <w:t>Özel Eğitim ve Rehberlik Hizmetleri Bölümü</w:t>
              </w:r>
            </w:hyperlink>
          </w:p>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p>
        </w:tc>
      </w:tr>
      <w:tr w:rsidR="007214F2" w:rsidRPr="00FE13F4" w:rsidTr="00DF7850">
        <w:trPr>
          <w:cnfStyle w:val="000000100000"/>
          <w:trHeight w:val="179"/>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p>
        </w:tc>
        <w:tc>
          <w:tcPr>
            <w:tcW w:w="6277" w:type="dxa"/>
          </w:tcPr>
          <w:p w:rsidR="007214F2" w:rsidRPr="00FE13F4" w:rsidRDefault="000136CA" w:rsidP="007214F2">
            <w:pPr>
              <w:cnfStyle w:val="000000100000"/>
              <w:rPr>
                <w:rFonts w:ascii="Times New Roman" w:eastAsia="Times New Roman" w:hAnsi="Times New Roman" w:cs="Times New Roman"/>
                <w:lang w:val="tr-TR"/>
              </w:rPr>
            </w:pPr>
            <w:r>
              <w:rPr>
                <w:rFonts w:ascii="Times New Roman" w:eastAsia="Times New Roman" w:hAnsi="Times New Roman" w:cs="Times New Roman"/>
                <w:lang w:val="tr-TR"/>
              </w:rPr>
              <w:t>Öğrencilerin erken dönem</w:t>
            </w:r>
            <w:r w:rsidR="007214F2" w:rsidRPr="00FE13F4">
              <w:rPr>
                <w:rFonts w:ascii="Times New Roman" w:eastAsia="Times New Roman" w:hAnsi="Times New Roman" w:cs="Times New Roman"/>
                <w:lang w:val="tr-TR"/>
              </w:rPr>
              <w:t xml:space="preserve"> ilgi ve kabiliyetleri doğrultusunda, öğrenci ve velilerin bilinçlendirilmesine yönelik rehberlik çalışmaları</w:t>
            </w:r>
            <w:r>
              <w:rPr>
                <w:rFonts w:ascii="Times New Roman" w:eastAsia="Times New Roman" w:hAnsi="Times New Roman" w:cs="Times New Roman"/>
                <w:lang w:val="tr-TR"/>
              </w:rPr>
              <w:t>nın</w:t>
            </w:r>
            <w:r w:rsidR="007214F2" w:rsidRPr="00FE13F4">
              <w:rPr>
                <w:rFonts w:ascii="Times New Roman" w:eastAsia="Times New Roman" w:hAnsi="Times New Roman" w:cs="Times New Roman"/>
                <w:lang w:val="tr-TR"/>
              </w:rPr>
              <w:t xml:space="preserve"> RAM ile etkin ve verimli şekilde yürütülmesi sağlanacaktır.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80" w:history="1">
              <w:r w:rsidR="007214F2" w:rsidRPr="00FE13F4">
                <w:rPr>
                  <w:rFonts w:ascii="Times New Roman" w:eastAsia="Times New Roman" w:hAnsi="Times New Roman" w:cs="Times New Roman"/>
                  <w:lang w:val="tr-TR"/>
                </w:rPr>
                <w:t xml:space="preserve">Özel Eğitim ve Rehberlik Hizmetleri </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4</w:t>
            </w:r>
          </w:p>
        </w:tc>
        <w:tc>
          <w:tcPr>
            <w:tcW w:w="6277" w:type="dxa"/>
          </w:tcPr>
          <w:p w:rsidR="007214F2" w:rsidRPr="00FE13F4" w:rsidRDefault="0048589E" w:rsidP="0048589E">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Kaymakamlık</w:t>
            </w:r>
            <w:r w:rsidR="007214F2" w:rsidRPr="00FE13F4">
              <w:rPr>
                <w:rFonts w:ascii="Times New Roman" w:eastAsia="Times New Roman" w:hAnsi="Times New Roman" w:cs="Times New Roman"/>
                <w:lang w:val="tr-TR"/>
              </w:rPr>
              <w:t xml:space="preserve"> koordinasyonunda </w:t>
            </w:r>
            <w:r w:rsidRPr="00FE13F4">
              <w:rPr>
                <w:rFonts w:ascii="Times New Roman" w:eastAsia="Times New Roman" w:hAnsi="Times New Roman" w:cs="Times New Roman"/>
                <w:lang w:val="tr-TR"/>
              </w:rPr>
              <w:t>İlçe Sağlık</w:t>
            </w:r>
            <w:r w:rsidR="007214F2" w:rsidRPr="00FE13F4">
              <w:rPr>
                <w:rFonts w:ascii="Times New Roman" w:eastAsia="Times New Roman" w:hAnsi="Times New Roman" w:cs="Times New Roman"/>
                <w:lang w:val="tr-TR"/>
              </w:rPr>
              <w:t xml:space="preserve"> Müdürlüğü, sivil toplum kuruluşları sağlık taraması çalışmaları planlanarak il</w:t>
            </w:r>
            <w:r w:rsidRPr="00FE13F4">
              <w:rPr>
                <w:rFonts w:ascii="Times New Roman" w:eastAsia="Times New Roman" w:hAnsi="Times New Roman" w:cs="Times New Roman"/>
                <w:lang w:val="tr-TR"/>
              </w:rPr>
              <w:t>çe</w:t>
            </w:r>
            <w:r w:rsidR="007214F2" w:rsidRPr="00FE13F4">
              <w:rPr>
                <w:rFonts w:ascii="Times New Roman" w:eastAsia="Times New Roman" w:hAnsi="Times New Roman" w:cs="Times New Roman"/>
                <w:lang w:val="tr-TR"/>
              </w:rPr>
              <w:t xml:space="preserve"> genelinde tüm öğrencilerin sağlık taramasından geçirilmesi sağlanacaktır.</w:t>
            </w:r>
          </w:p>
        </w:tc>
        <w:tc>
          <w:tcPr>
            <w:tcW w:w="2194" w:type="dxa"/>
          </w:tcPr>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Özel Büro</w:t>
            </w:r>
          </w:p>
        </w:tc>
      </w:tr>
      <w:tr w:rsidR="007214F2" w:rsidRPr="00FE13F4" w:rsidTr="00DF7850">
        <w:trPr>
          <w:cnfStyle w:val="00000010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5</w:t>
            </w:r>
          </w:p>
        </w:tc>
        <w:tc>
          <w:tcPr>
            <w:tcW w:w="6277"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Çağımızın kronik hastalığı olan </w:t>
            </w:r>
            <w:proofErr w:type="spellStart"/>
            <w:r w:rsidRPr="00FE13F4">
              <w:rPr>
                <w:rFonts w:ascii="Times New Roman" w:eastAsia="Times New Roman" w:hAnsi="Times New Roman" w:cs="Times New Roman"/>
                <w:lang w:val="tr-TR"/>
              </w:rPr>
              <w:t>obezite</w:t>
            </w:r>
            <w:proofErr w:type="spellEnd"/>
            <w:r w:rsidRPr="00FE13F4">
              <w:rPr>
                <w:rFonts w:ascii="Times New Roman" w:eastAsia="Times New Roman" w:hAnsi="Times New Roman" w:cs="Times New Roman"/>
                <w:lang w:val="tr-TR"/>
              </w:rPr>
              <w:t xml:space="preserve"> konusunda sağlık kuruluşları ve STK’ </w:t>
            </w:r>
            <w:proofErr w:type="spellStart"/>
            <w:r w:rsidRPr="00FE13F4">
              <w:rPr>
                <w:rFonts w:ascii="Times New Roman" w:eastAsia="Times New Roman" w:hAnsi="Times New Roman" w:cs="Times New Roman"/>
                <w:lang w:val="tr-TR"/>
              </w:rPr>
              <w:t>larla</w:t>
            </w:r>
            <w:proofErr w:type="spellEnd"/>
            <w:r w:rsidRPr="00FE13F4">
              <w:rPr>
                <w:rFonts w:ascii="Times New Roman" w:eastAsia="Times New Roman" w:hAnsi="Times New Roman" w:cs="Times New Roman"/>
                <w:lang w:val="tr-TR"/>
              </w:rPr>
              <w:t xml:space="preserve"> işbirliği yapılarak gerekli önlemlerin alınması sağlanacaktır.</w:t>
            </w:r>
          </w:p>
        </w:tc>
        <w:tc>
          <w:tcPr>
            <w:tcW w:w="2194" w:type="dxa"/>
          </w:tcPr>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Özel Büro</w:t>
            </w:r>
          </w:p>
        </w:tc>
      </w:tr>
      <w:tr w:rsidR="007214F2" w:rsidRPr="00FE13F4" w:rsidTr="00DF7850">
        <w:trPr>
          <w:cnfStyle w:val="000000010000"/>
          <w:trHeight w:val="535"/>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6</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Okul sağlığı alanında yönetici, öğretmen ve öğrencilerimizde farkındalık yaratmak için seminerler düzenlenecektir.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81" w:history="1">
              <w:r w:rsidR="007214F2" w:rsidRPr="00FE13F4">
                <w:rPr>
                  <w:rFonts w:ascii="Times New Roman" w:eastAsia="Times New Roman" w:hAnsi="Times New Roman" w:cs="Times New Roman"/>
                  <w:lang w:val="tr-TR"/>
                </w:rPr>
                <w:t>İnsan Kaynakları Hizmetleri</w:t>
              </w:r>
            </w:hyperlink>
          </w:p>
        </w:tc>
      </w:tr>
      <w:tr w:rsidR="007214F2" w:rsidRPr="00FE13F4" w:rsidTr="00DF7850">
        <w:trPr>
          <w:cnfStyle w:val="00000010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7</w:t>
            </w:r>
          </w:p>
        </w:tc>
        <w:tc>
          <w:tcPr>
            <w:tcW w:w="6277"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Erken çocukluk eğitimi alanında hizmet veren kamu ve özel kurumlardaki sorun alanları araştırılarak bu alanda özellikle STK </w:t>
            </w:r>
            <w:proofErr w:type="spellStart"/>
            <w:r w:rsidRPr="00FE13F4">
              <w:rPr>
                <w:rFonts w:ascii="Times New Roman" w:eastAsia="Times New Roman" w:hAnsi="Times New Roman" w:cs="Times New Roman"/>
                <w:lang w:val="tr-TR"/>
              </w:rPr>
              <w:t>larla</w:t>
            </w:r>
            <w:proofErr w:type="spellEnd"/>
            <w:r w:rsidRPr="00FE13F4">
              <w:rPr>
                <w:rFonts w:ascii="Times New Roman" w:eastAsia="Times New Roman" w:hAnsi="Times New Roman" w:cs="Times New Roman"/>
                <w:lang w:val="tr-TR"/>
              </w:rPr>
              <w:t xml:space="preserve"> işbirliğine gidilecek, </w:t>
            </w:r>
            <w:proofErr w:type="spellStart"/>
            <w:r w:rsidRPr="00FE13F4">
              <w:rPr>
                <w:rFonts w:ascii="Times New Roman" w:eastAsia="Times New Roman" w:hAnsi="Times New Roman" w:cs="Times New Roman"/>
                <w:lang w:val="tr-TR"/>
              </w:rPr>
              <w:t>farkındalık</w:t>
            </w:r>
            <w:proofErr w:type="spellEnd"/>
            <w:r w:rsidRPr="00FE13F4">
              <w:rPr>
                <w:rFonts w:ascii="Times New Roman" w:eastAsia="Times New Roman" w:hAnsi="Times New Roman" w:cs="Times New Roman"/>
                <w:lang w:val="tr-TR"/>
              </w:rPr>
              <w:t xml:space="preserve"> yaratacak faaliyet ve projeler gerçekleştirilecektir.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82" w:history="1">
              <w:r w:rsidR="007214F2" w:rsidRPr="00FE13F4">
                <w:rPr>
                  <w:rFonts w:ascii="Times New Roman" w:eastAsia="Times New Roman" w:hAnsi="Times New Roman" w:cs="Times New Roman"/>
                  <w:lang w:val="tr-TR"/>
                </w:rPr>
                <w:t>Strateji Geliştirme Hizmetleri</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8</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Erken çocukluk eğitiminde çalışanlara yetkili birimlerce eğitim verilmesi ve rehberlik yapılması sağlanacaktır.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83" w:history="1">
              <w:r w:rsidR="007214F2" w:rsidRPr="00FE13F4">
                <w:rPr>
                  <w:rFonts w:ascii="Times New Roman" w:eastAsia="Times New Roman" w:hAnsi="Times New Roman" w:cs="Times New Roman"/>
                  <w:lang w:val="tr-TR"/>
                </w:rPr>
                <w:t xml:space="preserve">Özel Eğitim ve Rehberlik Hizmetleri </w:t>
              </w:r>
            </w:hyperlink>
          </w:p>
        </w:tc>
      </w:tr>
      <w:tr w:rsidR="007214F2" w:rsidRPr="00FE13F4" w:rsidTr="00DF7850">
        <w:trPr>
          <w:cnfStyle w:val="00000010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9</w:t>
            </w:r>
          </w:p>
        </w:tc>
        <w:tc>
          <w:tcPr>
            <w:tcW w:w="6277" w:type="dxa"/>
          </w:tcPr>
          <w:p w:rsidR="007214F2" w:rsidRPr="00FE13F4" w:rsidRDefault="000136CA" w:rsidP="007214F2">
            <w:pPr>
              <w:cnfStyle w:val="000000100000"/>
              <w:rPr>
                <w:rFonts w:ascii="Times New Roman" w:eastAsia="Times New Roman" w:hAnsi="Times New Roman" w:cs="Times New Roman"/>
                <w:lang w:val="tr-TR"/>
              </w:rPr>
            </w:pPr>
            <w:r>
              <w:rPr>
                <w:rFonts w:ascii="Times New Roman" w:eastAsia="Times New Roman" w:hAnsi="Times New Roman" w:cs="Times New Roman"/>
                <w:lang w:val="tr-TR"/>
              </w:rPr>
              <w:t>2013-</w:t>
            </w:r>
            <w:r w:rsidR="007214F2" w:rsidRPr="00FE13F4">
              <w:rPr>
                <w:rFonts w:ascii="Times New Roman" w:eastAsia="Times New Roman" w:hAnsi="Times New Roman" w:cs="Times New Roman"/>
                <w:lang w:val="tr-TR"/>
              </w:rPr>
              <w:t>2014 de ilk defa uygulanan TEOG sisteminin a</w:t>
            </w:r>
            <w:r>
              <w:rPr>
                <w:rFonts w:ascii="Times New Roman" w:eastAsia="Times New Roman" w:hAnsi="Times New Roman" w:cs="Times New Roman"/>
                <w:lang w:val="tr-TR"/>
              </w:rPr>
              <w:t xml:space="preserve">lt testlerde ve </w:t>
            </w:r>
            <w:proofErr w:type="spellStart"/>
            <w:r>
              <w:rPr>
                <w:rFonts w:ascii="Times New Roman" w:eastAsia="Times New Roman" w:hAnsi="Times New Roman" w:cs="Times New Roman"/>
                <w:lang w:val="tr-TR"/>
              </w:rPr>
              <w:t>YEP’</w:t>
            </w:r>
            <w:r w:rsidR="0048589E" w:rsidRPr="00FE13F4">
              <w:rPr>
                <w:rFonts w:ascii="Times New Roman" w:eastAsia="Times New Roman" w:hAnsi="Times New Roman" w:cs="Times New Roman"/>
                <w:lang w:val="tr-TR"/>
              </w:rPr>
              <w:t>de</w:t>
            </w:r>
            <w:proofErr w:type="spellEnd"/>
            <w:r w:rsidR="0048589E" w:rsidRPr="00FE13F4">
              <w:rPr>
                <w:rFonts w:ascii="Times New Roman" w:eastAsia="Times New Roman" w:hAnsi="Times New Roman" w:cs="Times New Roman"/>
                <w:lang w:val="tr-TR"/>
              </w:rPr>
              <w:t xml:space="preserve"> </w:t>
            </w:r>
            <w:r w:rsidR="007214F2" w:rsidRPr="00FE13F4">
              <w:rPr>
                <w:rFonts w:ascii="Times New Roman" w:eastAsia="Times New Roman" w:hAnsi="Times New Roman" w:cs="Times New Roman"/>
                <w:lang w:val="tr-TR"/>
              </w:rPr>
              <w:t>ilçe/okul/şube bazına inilerek araştırma yapılacaktır. Araştırma sonrası sorun alanları belirlenerek gerekli müdahale çalışmaları yapılacaktır.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84" w:history="1">
              <w:r w:rsidR="007214F2" w:rsidRPr="00FE13F4">
                <w:rPr>
                  <w:rFonts w:ascii="Times New Roman" w:eastAsia="Times New Roman" w:hAnsi="Times New Roman" w:cs="Times New Roman"/>
                  <w:lang w:val="tr-TR"/>
                </w:rPr>
                <w:t>Strateji Geliştirme Hizmetleri</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10</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TEOG sistemine katılan öğrencilerin gelişim </w:t>
            </w:r>
            <w:r w:rsidR="000136CA">
              <w:rPr>
                <w:rFonts w:ascii="Times New Roman" w:eastAsia="Times New Roman" w:hAnsi="Times New Roman" w:cs="Times New Roman"/>
                <w:lang w:val="tr-TR"/>
              </w:rPr>
              <w:t>özellikleri dikkate alındığında</w:t>
            </w:r>
            <w:r w:rsidRPr="00FE13F4">
              <w:rPr>
                <w:rFonts w:ascii="Times New Roman" w:eastAsia="Times New Roman" w:hAnsi="Times New Roman" w:cs="Times New Roman"/>
                <w:lang w:val="tr-TR"/>
              </w:rPr>
              <w:t xml:space="preserve"> bu yaş grubundaki öğrencilerin geleceğe planlama yapmaları</w:t>
            </w:r>
            <w:r w:rsidR="000136CA">
              <w:rPr>
                <w:rFonts w:ascii="Times New Roman" w:eastAsia="Times New Roman" w:hAnsi="Times New Roman" w:cs="Times New Roman"/>
                <w:lang w:val="tr-TR"/>
              </w:rPr>
              <w:t xml:space="preserve"> tam olarak beklenemeyeceğinden</w:t>
            </w:r>
            <w:r w:rsidRPr="00FE13F4">
              <w:rPr>
                <w:rFonts w:ascii="Times New Roman" w:eastAsia="Times New Roman" w:hAnsi="Times New Roman" w:cs="Times New Roman"/>
                <w:lang w:val="tr-TR"/>
              </w:rPr>
              <w:t xml:space="preserve"> ailelere yönelik bilinçlendirme ve bilgilendirme çalışmaları yapılacaktır.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85" w:history="1">
              <w:r w:rsidR="007214F2" w:rsidRPr="00FE13F4">
                <w:rPr>
                  <w:rFonts w:ascii="Times New Roman" w:eastAsia="Times New Roman" w:hAnsi="Times New Roman" w:cs="Times New Roman"/>
                  <w:lang w:val="tr-TR"/>
                </w:rPr>
                <w:t xml:space="preserve">Özel Eğitim ve Rehberlik Hizmetleri </w:t>
              </w:r>
            </w:hyperlink>
          </w:p>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p>
        </w:tc>
      </w:tr>
      <w:tr w:rsidR="007214F2" w:rsidRPr="00FE13F4" w:rsidTr="00DF7850">
        <w:trPr>
          <w:cnfStyle w:val="00000010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11</w:t>
            </w:r>
          </w:p>
        </w:tc>
        <w:tc>
          <w:tcPr>
            <w:tcW w:w="6277"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YGS ve </w:t>
            </w:r>
            <w:proofErr w:type="spellStart"/>
            <w:r w:rsidRPr="00FE13F4">
              <w:rPr>
                <w:rFonts w:ascii="Times New Roman" w:eastAsia="Times New Roman" w:hAnsi="Times New Roman" w:cs="Times New Roman"/>
                <w:lang w:val="tr-TR"/>
              </w:rPr>
              <w:t>LYS’de</w:t>
            </w:r>
            <w:proofErr w:type="spellEnd"/>
            <w:r w:rsidRPr="00FE13F4">
              <w:rPr>
                <w:rFonts w:ascii="Times New Roman" w:eastAsia="Times New Roman" w:hAnsi="Times New Roman" w:cs="Times New Roman"/>
                <w:lang w:val="tr-TR"/>
              </w:rPr>
              <w:t xml:space="preserve"> alt testler ve puan türü bazında değerlendirme yapacak sistemler kurulacak, sistemin belirlediği sorun alanları doğrultusunda öğretmen ve öğrencilere bilgilendirme ve bilinçlendirme çalışmaları yapılacaktır.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86" w:history="1">
              <w:r w:rsidR="007214F2" w:rsidRPr="00FE13F4">
                <w:rPr>
                  <w:rFonts w:ascii="Times New Roman" w:eastAsia="Times New Roman" w:hAnsi="Times New Roman" w:cs="Times New Roman"/>
                  <w:lang w:val="tr-TR"/>
                </w:rPr>
                <w:t xml:space="preserve">Bilgi İşlem ve Eğitim Teknolojileri Hizmetleri </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12</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Ortaöğretimden yükseköğretime geçişte öğrencilere üniversite ve bölümlerin tanıtımı hakkında çalışmalar </w:t>
            </w:r>
            <w:proofErr w:type="gramStart"/>
            <w:r w:rsidRPr="00FE13F4">
              <w:rPr>
                <w:rFonts w:ascii="Times New Roman" w:eastAsia="Times New Roman" w:hAnsi="Times New Roman" w:cs="Times New Roman"/>
                <w:lang w:val="tr-TR"/>
              </w:rPr>
              <w:t>sergilen</w:t>
            </w:r>
            <w:r w:rsidR="00B319F1">
              <w:rPr>
                <w:rFonts w:ascii="Times New Roman" w:eastAsia="Times New Roman" w:hAnsi="Times New Roman" w:cs="Times New Roman"/>
                <w:lang w:val="tr-TR"/>
              </w:rPr>
              <w:t xml:space="preserve">erek </w:t>
            </w:r>
            <w:r w:rsidRPr="00FE13F4">
              <w:rPr>
                <w:rFonts w:ascii="Times New Roman" w:eastAsia="Times New Roman" w:hAnsi="Times New Roman" w:cs="Times New Roman"/>
                <w:lang w:val="tr-TR"/>
              </w:rPr>
              <w:t xml:space="preserve">  öğrencilerin</w:t>
            </w:r>
            <w:proofErr w:type="gramEnd"/>
            <w:r w:rsidRPr="00FE13F4">
              <w:rPr>
                <w:rFonts w:ascii="Times New Roman" w:eastAsia="Times New Roman" w:hAnsi="Times New Roman" w:cs="Times New Roman"/>
                <w:lang w:val="tr-TR"/>
              </w:rPr>
              <w:t xml:space="preserve"> ilgi ve yetenekleri doğrultusunda tercih yapmaları için rehberlik masaları kurulacaktır.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87" w:history="1">
              <w:r w:rsidR="007214F2" w:rsidRPr="00FE13F4">
                <w:rPr>
                  <w:rFonts w:ascii="Times New Roman" w:eastAsia="Times New Roman" w:hAnsi="Times New Roman" w:cs="Times New Roman"/>
                  <w:lang w:val="tr-TR"/>
                </w:rPr>
                <w:t>Özel Eğitim ve Rehberlik Hizmetleri Bölümü</w:t>
              </w:r>
            </w:hyperlink>
          </w:p>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p>
        </w:tc>
      </w:tr>
      <w:tr w:rsidR="007214F2" w:rsidRPr="00FE13F4" w:rsidTr="00DF7850">
        <w:trPr>
          <w:cnfStyle w:val="00000010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13</w:t>
            </w:r>
          </w:p>
        </w:tc>
        <w:tc>
          <w:tcPr>
            <w:tcW w:w="6277"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Üst düzey zihinsel beceri kazanılması ve yeni öğretim programlarının uygulanabilmesi için öğretim yöntemlerinin ve ölçme değerlendirme araçlarının doğru düzenlenmesine yönelik </w:t>
            </w:r>
            <w:proofErr w:type="spellStart"/>
            <w:r w:rsidRPr="00FE13F4">
              <w:rPr>
                <w:rFonts w:ascii="Times New Roman" w:eastAsia="Times New Roman" w:hAnsi="Times New Roman" w:cs="Times New Roman"/>
                <w:lang w:val="tr-TR"/>
              </w:rPr>
              <w:t>hizmetiçi</w:t>
            </w:r>
            <w:proofErr w:type="spellEnd"/>
            <w:r w:rsidRPr="00FE13F4">
              <w:rPr>
                <w:rFonts w:ascii="Times New Roman" w:eastAsia="Times New Roman" w:hAnsi="Times New Roman" w:cs="Times New Roman"/>
                <w:lang w:val="tr-TR"/>
              </w:rPr>
              <w:t xml:space="preserve"> eğitim programları düzenlenecektir.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88" w:history="1">
              <w:r w:rsidR="007214F2" w:rsidRPr="00FE13F4">
                <w:rPr>
                  <w:rFonts w:ascii="Times New Roman" w:eastAsia="Times New Roman" w:hAnsi="Times New Roman" w:cs="Times New Roman"/>
                  <w:lang w:val="tr-TR"/>
                </w:rPr>
                <w:t xml:space="preserve">Özel Eğitim ve Rehberlik Hizmetleri </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14</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Sanatsal, kültürel ve sportif tesis veya alanı olmayan okullarımızın </w:t>
            </w:r>
            <w:r w:rsidRPr="00FE13F4">
              <w:rPr>
                <w:rFonts w:ascii="Times New Roman" w:eastAsia="Times New Roman" w:hAnsi="Times New Roman" w:cs="Times New Roman"/>
                <w:lang w:val="tr-TR"/>
              </w:rPr>
              <w:lastRenderedPageBreak/>
              <w:t>eğitim bölgeleri gözetilerek ihtiyaç analizi yapılacaktır. Bu eğitim bölgelerinde konumu, fiziki yapısı ve ihtiyaç önceliği olan okullarımıza her yıl sanatsal, kültürel ve sportif alan oluşturmak için bütçe imkânları ve hayırsever desteği kullanılarak kazandırılacaktır.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89" w:history="1">
              <w:r w:rsidR="007214F2" w:rsidRPr="00FE13F4">
                <w:rPr>
                  <w:rFonts w:ascii="Times New Roman" w:eastAsia="Times New Roman" w:hAnsi="Times New Roman" w:cs="Times New Roman"/>
                  <w:lang w:val="tr-TR"/>
                </w:rPr>
                <w:t xml:space="preserve">İnşaat ve Emlak </w:t>
              </w:r>
              <w:r w:rsidR="007214F2" w:rsidRPr="00FE13F4">
                <w:rPr>
                  <w:rFonts w:ascii="Times New Roman" w:eastAsia="Times New Roman" w:hAnsi="Times New Roman" w:cs="Times New Roman"/>
                  <w:lang w:val="tr-TR"/>
                </w:rPr>
                <w:lastRenderedPageBreak/>
                <w:t>Hizmetleri</w:t>
              </w:r>
            </w:hyperlink>
          </w:p>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p>
        </w:tc>
      </w:tr>
      <w:tr w:rsidR="007214F2" w:rsidRPr="00FE13F4" w:rsidTr="00DF7850">
        <w:trPr>
          <w:cnfStyle w:val="00000010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lastRenderedPageBreak/>
              <w:t>15</w:t>
            </w:r>
          </w:p>
        </w:tc>
        <w:tc>
          <w:tcPr>
            <w:tcW w:w="6277" w:type="dxa"/>
          </w:tcPr>
          <w:p w:rsidR="007214F2" w:rsidRPr="00FE13F4" w:rsidRDefault="007214F2" w:rsidP="0048589E">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Sosyal, kültürel ve sportif faaliyetlere katılımı artırıcı çalışmalar yapılac</w:t>
            </w:r>
            <w:r w:rsidR="00B319F1">
              <w:rPr>
                <w:rFonts w:ascii="Times New Roman" w:eastAsia="Times New Roman" w:hAnsi="Times New Roman" w:cs="Times New Roman"/>
                <w:lang w:val="tr-TR"/>
              </w:rPr>
              <w:t>aktır. Öğrencilerin spora teşvik</w:t>
            </w:r>
            <w:r w:rsidRPr="00FE13F4">
              <w:rPr>
                <w:rFonts w:ascii="Times New Roman" w:eastAsia="Times New Roman" w:hAnsi="Times New Roman" w:cs="Times New Roman"/>
                <w:lang w:val="tr-TR"/>
              </w:rPr>
              <w:t>i sağlanacak ve öğrencilerin her türlü faaliyetlerde lisanslaşması sağlanacaktır.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90" w:history="1">
              <w:r w:rsidR="007214F2" w:rsidRPr="00FE13F4">
                <w:rPr>
                  <w:rFonts w:ascii="Times New Roman" w:eastAsia="Times New Roman" w:hAnsi="Times New Roman" w:cs="Times New Roman"/>
                  <w:lang w:val="tr-TR"/>
                </w:rPr>
                <w:t>Ortaöğretim Hizmetleri</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16</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Eğitimin her seviyesinde girişimcilik, yaratıcılık ve yenilikçiliğe yönelik faaliyetler için STK’larla işbirliğine gidilerek bu alanlarda çalışmalar yaygınlaştırılacaktır.</w:t>
            </w:r>
          </w:p>
        </w:tc>
        <w:tc>
          <w:tcPr>
            <w:tcW w:w="2194" w:type="dxa"/>
          </w:tcPr>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Özel Büro</w:t>
            </w:r>
          </w:p>
        </w:tc>
      </w:tr>
      <w:tr w:rsidR="007214F2" w:rsidRPr="00FE13F4" w:rsidTr="00DF7850">
        <w:trPr>
          <w:cnfStyle w:val="00000010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17</w:t>
            </w:r>
          </w:p>
        </w:tc>
        <w:tc>
          <w:tcPr>
            <w:tcW w:w="6277"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Ortaöğretim okullarına başlangıç yapan öğrencilerin mevcut durum analizi testine tabi tutularak temel kazanımlarla ilgili eksiklikleri destekleyici eğitim yoluyla giderilmesi için çalışmalar düzenlenecektir.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91" w:history="1">
              <w:r w:rsidR="007214F2" w:rsidRPr="00FE13F4">
                <w:rPr>
                  <w:rFonts w:ascii="Times New Roman" w:eastAsia="Times New Roman" w:hAnsi="Times New Roman" w:cs="Times New Roman"/>
                  <w:lang w:val="tr-TR"/>
                </w:rPr>
                <w:t xml:space="preserve">Özel Eğitim ve Rehberlik Hizmetleri </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18</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Akademik başarıyı artırmaya ve öğrencilerin bilişsel eksiklerini gidermeye yönelik kurs programlarının yapılması ve açılması sağlanacaktır.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92" w:history="1">
              <w:r w:rsidR="007214F2" w:rsidRPr="00FE13F4">
                <w:rPr>
                  <w:rFonts w:ascii="Times New Roman" w:eastAsia="Times New Roman" w:hAnsi="Times New Roman" w:cs="Times New Roman"/>
                  <w:lang w:val="tr-TR"/>
                </w:rPr>
                <w:t xml:space="preserve">Özel Eğitim ve Rehberlik Hizmetleri </w:t>
              </w:r>
            </w:hyperlink>
          </w:p>
        </w:tc>
      </w:tr>
      <w:tr w:rsidR="007214F2" w:rsidRPr="00FE13F4" w:rsidTr="00DF7850">
        <w:trPr>
          <w:cnfStyle w:val="000000100000"/>
          <w:trHeight w:val="998"/>
        </w:trPr>
        <w:tc>
          <w:tcPr>
            <w:cnfStyle w:val="001000000000"/>
            <w:tcW w:w="817" w:type="dxa"/>
          </w:tcPr>
          <w:p w:rsidR="007214F2" w:rsidRPr="00FE13F4" w:rsidRDefault="0048589E"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19</w:t>
            </w:r>
          </w:p>
        </w:tc>
        <w:tc>
          <w:tcPr>
            <w:tcW w:w="6277"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Bilgisayar teknolojisinin ve </w:t>
            </w:r>
            <w:proofErr w:type="spellStart"/>
            <w:r w:rsidRPr="00FE13F4">
              <w:rPr>
                <w:rFonts w:ascii="Times New Roman" w:eastAsia="Times New Roman" w:hAnsi="Times New Roman" w:cs="Times New Roman"/>
                <w:lang w:val="tr-TR"/>
              </w:rPr>
              <w:t>EBA’nın</w:t>
            </w:r>
            <w:proofErr w:type="spellEnd"/>
            <w:r w:rsidRPr="00FE13F4">
              <w:rPr>
                <w:rFonts w:ascii="Times New Roman" w:eastAsia="Times New Roman" w:hAnsi="Times New Roman" w:cs="Times New Roman"/>
                <w:lang w:val="tr-TR"/>
              </w:rPr>
              <w:t xml:space="preserve"> etkin ve verimli kullanılması için bilgisayar </w:t>
            </w:r>
            <w:proofErr w:type="spellStart"/>
            <w:r w:rsidRPr="00FE13F4">
              <w:rPr>
                <w:rFonts w:ascii="Times New Roman" w:eastAsia="Times New Roman" w:hAnsi="Times New Roman" w:cs="Times New Roman"/>
                <w:lang w:val="tr-TR"/>
              </w:rPr>
              <w:t>formatörleriyle</w:t>
            </w:r>
            <w:proofErr w:type="spellEnd"/>
            <w:r w:rsidRPr="00FE13F4">
              <w:rPr>
                <w:rFonts w:ascii="Times New Roman" w:eastAsia="Times New Roman" w:hAnsi="Times New Roman" w:cs="Times New Roman"/>
                <w:lang w:val="tr-TR"/>
              </w:rPr>
              <w:t xml:space="preserve"> iş birliği yapılarak öğretmenlere yönelik uygulamalı </w:t>
            </w:r>
            <w:proofErr w:type="spellStart"/>
            <w:r w:rsidRPr="00FE13F4">
              <w:rPr>
                <w:rFonts w:ascii="Times New Roman" w:eastAsia="Times New Roman" w:hAnsi="Times New Roman" w:cs="Times New Roman"/>
                <w:lang w:val="tr-TR"/>
              </w:rPr>
              <w:t>hizmetiçi</w:t>
            </w:r>
            <w:proofErr w:type="spellEnd"/>
            <w:r w:rsidRPr="00FE13F4">
              <w:rPr>
                <w:rFonts w:ascii="Times New Roman" w:eastAsia="Times New Roman" w:hAnsi="Times New Roman" w:cs="Times New Roman"/>
                <w:lang w:val="tr-TR"/>
              </w:rPr>
              <w:t xml:space="preserve"> eğitim çalışmaları yapılacaktır.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93" w:history="1">
              <w:r w:rsidR="007214F2" w:rsidRPr="00FE13F4">
                <w:rPr>
                  <w:rFonts w:ascii="Times New Roman" w:eastAsia="Times New Roman" w:hAnsi="Times New Roman" w:cs="Times New Roman"/>
                  <w:lang w:val="tr-TR"/>
                </w:rPr>
                <w:t xml:space="preserve">Bilgi İşlem ve Eğitim Teknolojileri Hizmetleri </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48589E"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20</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Üst düzey zihinsel beceri kazanılması ve yeni öğretim programlarını uygulanabilmesi için öğretim yöntemlerinin ve ölçme değerlendirme araçlarının doğru düzenlenmesine yönelik </w:t>
            </w:r>
            <w:proofErr w:type="spellStart"/>
            <w:r w:rsidRPr="00FE13F4">
              <w:rPr>
                <w:rFonts w:ascii="Times New Roman" w:eastAsia="Times New Roman" w:hAnsi="Times New Roman" w:cs="Times New Roman"/>
                <w:lang w:val="tr-TR"/>
              </w:rPr>
              <w:t>hizmetiçi</w:t>
            </w:r>
            <w:proofErr w:type="spellEnd"/>
            <w:r w:rsidRPr="00FE13F4">
              <w:rPr>
                <w:rFonts w:ascii="Times New Roman" w:eastAsia="Times New Roman" w:hAnsi="Times New Roman" w:cs="Times New Roman"/>
                <w:lang w:val="tr-TR"/>
              </w:rPr>
              <w:t xml:space="preserve"> eğitim programları düzenlenecektir.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94" w:history="1">
              <w:r w:rsidR="007214F2" w:rsidRPr="00FE13F4">
                <w:rPr>
                  <w:rFonts w:ascii="Times New Roman" w:eastAsia="Times New Roman" w:hAnsi="Times New Roman" w:cs="Times New Roman"/>
                  <w:lang w:val="tr-TR"/>
                </w:rPr>
                <w:t>İnsan Kaynakları Hizmetleri</w:t>
              </w:r>
            </w:hyperlink>
          </w:p>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p>
        </w:tc>
      </w:tr>
      <w:tr w:rsidR="007214F2" w:rsidRPr="00FE13F4" w:rsidTr="00DF7850">
        <w:trPr>
          <w:cnfStyle w:val="000000100000"/>
          <w:trHeight w:val="192"/>
        </w:trPr>
        <w:tc>
          <w:tcPr>
            <w:cnfStyle w:val="001000000000"/>
            <w:tcW w:w="817" w:type="dxa"/>
          </w:tcPr>
          <w:p w:rsidR="007214F2" w:rsidRPr="00FE13F4" w:rsidRDefault="0048589E"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21</w:t>
            </w:r>
          </w:p>
        </w:tc>
        <w:tc>
          <w:tcPr>
            <w:tcW w:w="6277"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FATİH projesi kapsamında okullarımızda mevcut olan etkileşimli tahtaların öğretmenlerimiz tarafından etkili ve verimli şekilde kullanılmasına yönelik uygulamalı eğitim seminerleri verilecektir.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95" w:history="1">
              <w:r w:rsidR="007214F2" w:rsidRPr="00FE13F4">
                <w:rPr>
                  <w:rFonts w:ascii="Times New Roman" w:eastAsia="Times New Roman" w:hAnsi="Times New Roman" w:cs="Times New Roman"/>
                  <w:lang w:val="tr-TR"/>
                </w:rPr>
                <w:t>İnsan Kaynakları Hizmetleri</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48589E"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22</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Örgün eğitimin her türünde eğitim ve öğretim gören özel yetenekli öğrencileri tanılama çalışmaları yapılması ve bu türdeki öğrencilere danışmanlık uygulamalarının geliştirilmesi ve yaygınlaştırılması sağlanacaktır.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96" w:history="1">
              <w:r w:rsidR="007214F2" w:rsidRPr="00FE13F4">
                <w:rPr>
                  <w:rFonts w:ascii="Times New Roman" w:eastAsia="Times New Roman" w:hAnsi="Times New Roman" w:cs="Times New Roman"/>
                  <w:lang w:val="tr-TR"/>
                </w:rPr>
                <w:t>Özel Eğitim ve Rehberlik Hizmetleri Bölümü</w:t>
              </w:r>
            </w:hyperlink>
          </w:p>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p>
        </w:tc>
      </w:tr>
      <w:tr w:rsidR="007214F2" w:rsidRPr="00FE13F4" w:rsidTr="00DF7850">
        <w:trPr>
          <w:cnfStyle w:val="000000100000"/>
          <w:trHeight w:val="192"/>
        </w:trPr>
        <w:tc>
          <w:tcPr>
            <w:cnfStyle w:val="001000000000"/>
            <w:tcW w:w="817" w:type="dxa"/>
          </w:tcPr>
          <w:p w:rsidR="007214F2" w:rsidRPr="00FE13F4" w:rsidRDefault="00240D1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23</w:t>
            </w:r>
          </w:p>
        </w:tc>
        <w:tc>
          <w:tcPr>
            <w:tcW w:w="6277" w:type="dxa"/>
          </w:tcPr>
          <w:p w:rsidR="007214F2" w:rsidRPr="00FE13F4" w:rsidRDefault="00B319F1" w:rsidP="00240D10">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Öğretmen</w:t>
            </w:r>
            <w:r w:rsidR="00240D10" w:rsidRPr="00FE13F4">
              <w:rPr>
                <w:rFonts w:ascii="Times New Roman" w:eastAsia="Times New Roman" w:hAnsi="Times New Roman" w:cs="Times New Roman"/>
                <w:lang w:val="tr-TR"/>
              </w:rPr>
              <w:t xml:space="preserve"> ve </w:t>
            </w:r>
            <w:r w:rsidR="007214F2" w:rsidRPr="00FE13F4">
              <w:rPr>
                <w:rFonts w:ascii="Times New Roman" w:eastAsia="Times New Roman" w:hAnsi="Times New Roman" w:cs="Times New Roman"/>
                <w:lang w:val="tr-TR"/>
              </w:rPr>
              <w:t>yönetici</w:t>
            </w:r>
            <w:r w:rsidR="00240D10" w:rsidRPr="00FE13F4">
              <w:rPr>
                <w:rFonts w:ascii="Times New Roman" w:eastAsia="Times New Roman" w:hAnsi="Times New Roman" w:cs="Times New Roman"/>
                <w:lang w:val="tr-TR"/>
              </w:rPr>
              <w:t>lerin</w:t>
            </w:r>
            <w:r w:rsidR="007214F2" w:rsidRPr="00FE13F4">
              <w:rPr>
                <w:rFonts w:ascii="Times New Roman" w:eastAsia="Times New Roman" w:hAnsi="Times New Roman" w:cs="Times New Roman"/>
                <w:lang w:val="tr-TR"/>
              </w:rPr>
              <w:t xml:space="preserve"> özel yetenekli bireylerin eğitimi ve öğretimi konularında bilgilerinin artırılması ve becerilerin geliştirilmesi alanında eğitim almaları sağlanacaktır.</w:t>
            </w:r>
          </w:p>
        </w:tc>
        <w:tc>
          <w:tcPr>
            <w:tcW w:w="2194"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97" w:history="1">
              <w:r w:rsidR="007214F2" w:rsidRPr="00FE13F4">
                <w:rPr>
                  <w:rFonts w:ascii="Times New Roman" w:eastAsia="Times New Roman" w:hAnsi="Times New Roman" w:cs="Times New Roman"/>
                  <w:lang w:val="tr-TR"/>
                </w:rPr>
                <w:t>İnsan Kaynakları Hizmetleri</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DF7850">
        <w:trPr>
          <w:cnfStyle w:val="00000001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26</w:t>
            </w:r>
          </w:p>
        </w:tc>
        <w:tc>
          <w:tcPr>
            <w:tcW w:w="6277" w:type="dxa"/>
          </w:tcPr>
          <w:p w:rsidR="007214F2" w:rsidRPr="00FE13F4" w:rsidRDefault="007214F2"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Yoğun tempoda çalışan öğretmenlerimize psikolojik</w:t>
            </w:r>
            <w:r w:rsidR="00B319F1">
              <w:rPr>
                <w:rFonts w:ascii="Times New Roman" w:eastAsia="Times New Roman" w:hAnsi="Times New Roman" w:cs="Times New Roman"/>
                <w:lang w:val="tr-TR"/>
              </w:rPr>
              <w:t xml:space="preserve"> destek ve motivasyonu artırıcı</w:t>
            </w:r>
            <w:r w:rsidRPr="00FE13F4">
              <w:rPr>
                <w:rFonts w:ascii="Times New Roman" w:eastAsia="Times New Roman" w:hAnsi="Times New Roman" w:cs="Times New Roman"/>
                <w:lang w:val="tr-TR"/>
              </w:rPr>
              <w:t xml:space="preserve"> rehberlik çalışmaları ve organizasyonlar düzenlenecektir.</w:t>
            </w:r>
          </w:p>
        </w:tc>
        <w:tc>
          <w:tcPr>
            <w:tcW w:w="2194"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98" w:history="1">
              <w:r w:rsidR="007214F2" w:rsidRPr="00FE13F4">
                <w:rPr>
                  <w:rFonts w:ascii="Times New Roman" w:eastAsia="Times New Roman" w:hAnsi="Times New Roman" w:cs="Times New Roman"/>
                  <w:lang w:val="tr-TR"/>
                </w:rPr>
                <w:t>İnsan Kaynakları Hizmetleri</w:t>
              </w:r>
            </w:hyperlink>
          </w:p>
        </w:tc>
      </w:tr>
      <w:tr w:rsidR="007214F2" w:rsidRPr="00FE13F4" w:rsidTr="00DF7850">
        <w:trPr>
          <w:cnfStyle w:val="000000100000"/>
          <w:trHeight w:val="192"/>
        </w:trPr>
        <w:tc>
          <w:tcPr>
            <w:cnfStyle w:val="001000000000"/>
            <w:tcW w:w="817"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27</w:t>
            </w:r>
          </w:p>
        </w:tc>
        <w:tc>
          <w:tcPr>
            <w:tcW w:w="6277"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Öğretim programları ve materyalleri eğitim araçları ve teknolojisinin kullanımıyla ilgili süreçleri izleme</w:t>
            </w:r>
            <w:r w:rsidR="00B319F1">
              <w:rPr>
                <w:rFonts w:ascii="Times New Roman" w:eastAsia="Times New Roman" w:hAnsi="Times New Roman" w:cs="Times New Roman"/>
                <w:lang w:val="tr-TR"/>
              </w:rPr>
              <w:t>k ve değerlendirmek üzere m</w:t>
            </w:r>
            <w:r w:rsidRPr="00FE13F4">
              <w:rPr>
                <w:rFonts w:ascii="Times New Roman" w:eastAsia="Times New Roman" w:hAnsi="Times New Roman" w:cs="Times New Roman"/>
                <w:lang w:val="tr-TR"/>
              </w:rPr>
              <w:t>üdürlüğümüz bünyesinde komisyon kurularak çalışma ürünlerinin sergilenmeleri sağlanacaktır.</w:t>
            </w:r>
          </w:p>
        </w:tc>
        <w:tc>
          <w:tcPr>
            <w:tcW w:w="2194" w:type="dxa"/>
          </w:tcPr>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Destek Hizmetleri Bölümü</w:t>
            </w:r>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bl>
    <w:p w:rsidR="00E04688" w:rsidRPr="00FE13F4" w:rsidRDefault="00E04688" w:rsidP="00E04688">
      <w:pPr>
        <w:rPr>
          <w:rFonts w:ascii="Times New Roman" w:hAnsi="Times New Roman" w:cs="Times New Roman"/>
        </w:rPr>
      </w:pPr>
    </w:p>
    <w:p w:rsidR="007214F2" w:rsidRPr="00FE13F4" w:rsidRDefault="007214F2" w:rsidP="00E04688">
      <w:pPr>
        <w:rPr>
          <w:rFonts w:ascii="Times New Roman" w:hAnsi="Times New Roman" w:cs="Times New Roman"/>
        </w:rPr>
      </w:pPr>
    </w:p>
    <w:p w:rsidR="00243DC0" w:rsidRPr="00FE13F4" w:rsidRDefault="00243DC0" w:rsidP="00243DC0">
      <w:pPr>
        <w:pStyle w:val="Balk4"/>
        <w:numPr>
          <w:ilvl w:val="0"/>
          <w:numId w:val="0"/>
        </w:numPr>
        <w:rPr>
          <w:rFonts w:ascii="Times New Roman" w:hAnsi="Times New Roman" w:cs="Times New Roman"/>
        </w:rPr>
      </w:pPr>
      <w:r w:rsidRPr="00FE13F4">
        <w:rPr>
          <w:rFonts w:ascii="Times New Roman" w:hAnsi="Times New Roman" w:cs="Times New Roman"/>
        </w:rPr>
        <w:t>STRATEJİK HEDEF 2.2</w:t>
      </w:r>
      <w:proofErr w:type="gramStart"/>
      <w:r w:rsidRPr="00FE13F4">
        <w:rPr>
          <w:rFonts w:ascii="Times New Roman" w:hAnsi="Times New Roman" w:cs="Times New Roman"/>
        </w:rPr>
        <w:t>.:</w:t>
      </w:r>
      <w:proofErr w:type="gramEnd"/>
    </w:p>
    <w:p w:rsidR="00243DC0" w:rsidRPr="00FE13F4" w:rsidRDefault="00243DC0" w:rsidP="003705DD">
      <w:pPr>
        <w:pStyle w:val="NormalWeb"/>
        <w:spacing w:line="360" w:lineRule="auto"/>
      </w:pPr>
      <w:r w:rsidRPr="00FE13F4">
        <w:t>Öğrencileri, bir üst öğrenime hazırlamak ve iş dünyasının beklentilerini karşılayacak nitelikli insan kaynağını sürekli artırmak.</w:t>
      </w:r>
    </w:p>
    <w:p w:rsidR="00DF7850" w:rsidRPr="00FE13F4" w:rsidRDefault="00DF7850" w:rsidP="00DF7850">
      <w:pPr>
        <w:pStyle w:val="ResimYazs"/>
        <w:keepNext/>
      </w:pPr>
      <w:bookmarkStart w:id="81" w:name="_Toc418774992"/>
      <w:r w:rsidRPr="00FE13F4">
        <w:t xml:space="preserve">Tablo </w:t>
      </w:r>
      <w:fldSimple w:instr=" SEQ Tablo \* ARABIC ">
        <w:r w:rsidR="00EE71D1" w:rsidRPr="00FE13F4">
          <w:rPr>
            <w:noProof/>
          </w:rPr>
          <w:t>22</w:t>
        </w:r>
      </w:fldSimple>
      <w:r w:rsidRPr="00FE13F4">
        <w:t xml:space="preserve">. Performans Hedefleri </w:t>
      </w:r>
      <w:proofErr w:type="gramStart"/>
      <w:r w:rsidRPr="00FE13F4">
        <w:t>2.2</w:t>
      </w:r>
      <w:proofErr w:type="gramEnd"/>
      <w:r w:rsidRPr="00FE13F4">
        <w:t>. Tablosu</w:t>
      </w:r>
      <w:bookmarkEnd w:id="81"/>
    </w:p>
    <w:tbl>
      <w:tblPr>
        <w:tblStyle w:val="TabloKlavuzu"/>
        <w:tblW w:w="5000" w:type="pct"/>
        <w:tblLook w:val="04A0"/>
      </w:tblPr>
      <w:tblGrid>
        <w:gridCol w:w="5554"/>
        <w:gridCol w:w="1358"/>
        <w:gridCol w:w="1482"/>
        <w:gridCol w:w="1460"/>
      </w:tblGrid>
      <w:tr w:rsidR="007F6A49" w:rsidRPr="00FE13F4" w:rsidTr="007F6A49">
        <w:trPr>
          <w:trHeight w:val="465"/>
        </w:trPr>
        <w:tc>
          <w:tcPr>
            <w:tcW w:w="2818" w:type="pct"/>
            <w:vMerge w:val="restart"/>
          </w:tcPr>
          <w:p w:rsidR="007F6A49" w:rsidRPr="00FE13F4" w:rsidRDefault="007F6A49" w:rsidP="00F17D47">
            <w:pPr>
              <w:pStyle w:val="NormalWeb"/>
            </w:pPr>
            <w:r w:rsidRPr="00FE13F4">
              <w:rPr>
                <w:rStyle w:val="Gl"/>
              </w:rPr>
              <w:t>Performans Göstergeleri</w:t>
            </w:r>
          </w:p>
        </w:tc>
        <w:tc>
          <w:tcPr>
            <w:tcW w:w="2182" w:type="pct"/>
            <w:gridSpan w:val="3"/>
          </w:tcPr>
          <w:p w:rsidR="007F6A49" w:rsidRPr="00FE13F4" w:rsidRDefault="007F6A49" w:rsidP="00F17D47">
            <w:pPr>
              <w:pStyle w:val="NormalWeb"/>
              <w:jc w:val="center"/>
            </w:pPr>
            <w:r w:rsidRPr="00FE13F4">
              <w:rPr>
                <w:rStyle w:val="Gl"/>
              </w:rPr>
              <w:t>Performans Hedefleri</w:t>
            </w:r>
          </w:p>
        </w:tc>
      </w:tr>
      <w:tr w:rsidR="007F6A49" w:rsidRPr="00FE13F4" w:rsidTr="007F6A49">
        <w:trPr>
          <w:trHeight w:val="465"/>
        </w:trPr>
        <w:tc>
          <w:tcPr>
            <w:tcW w:w="2818" w:type="pct"/>
            <w:vMerge/>
          </w:tcPr>
          <w:p w:rsidR="007F6A49" w:rsidRPr="00FE13F4" w:rsidRDefault="007F6A49" w:rsidP="007F6A49">
            <w:pPr>
              <w:pStyle w:val="NormalWeb"/>
            </w:pPr>
          </w:p>
        </w:tc>
        <w:tc>
          <w:tcPr>
            <w:tcW w:w="689" w:type="pct"/>
          </w:tcPr>
          <w:p w:rsidR="007F6A49" w:rsidRPr="00FE13F4" w:rsidRDefault="007F6A49" w:rsidP="007F6A49">
            <w:pPr>
              <w:pStyle w:val="NormalWeb"/>
              <w:jc w:val="center"/>
            </w:pPr>
            <w:r w:rsidRPr="00FE13F4">
              <w:rPr>
                <w:rStyle w:val="Gl"/>
              </w:rPr>
              <w:t>2014</w:t>
            </w:r>
          </w:p>
        </w:tc>
        <w:tc>
          <w:tcPr>
            <w:tcW w:w="752" w:type="pct"/>
          </w:tcPr>
          <w:p w:rsidR="007F6A49" w:rsidRPr="00FE13F4" w:rsidRDefault="007F6A49" w:rsidP="007F6A49">
            <w:pPr>
              <w:pStyle w:val="NormalWeb"/>
              <w:jc w:val="center"/>
            </w:pPr>
            <w:r w:rsidRPr="00FE13F4">
              <w:rPr>
                <w:rStyle w:val="Gl"/>
              </w:rPr>
              <w:t>2015</w:t>
            </w:r>
          </w:p>
        </w:tc>
        <w:tc>
          <w:tcPr>
            <w:tcW w:w="741" w:type="pct"/>
          </w:tcPr>
          <w:p w:rsidR="007F6A49" w:rsidRPr="00FE13F4" w:rsidRDefault="007F6A49" w:rsidP="007F6A49">
            <w:pPr>
              <w:pStyle w:val="NormalWeb"/>
              <w:jc w:val="center"/>
            </w:pPr>
            <w:r w:rsidRPr="00FE13F4">
              <w:rPr>
                <w:rStyle w:val="Gl"/>
              </w:rPr>
              <w:t>2019</w:t>
            </w:r>
          </w:p>
        </w:tc>
      </w:tr>
      <w:tr w:rsidR="007F6A49" w:rsidRPr="00FE13F4" w:rsidTr="007F6A49">
        <w:trPr>
          <w:trHeight w:val="465"/>
        </w:trPr>
        <w:tc>
          <w:tcPr>
            <w:tcW w:w="2818" w:type="pct"/>
            <w:hideMark/>
          </w:tcPr>
          <w:p w:rsidR="007F6A49" w:rsidRPr="00FE13F4" w:rsidRDefault="007F6A49" w:rsidP="007F6A49">
            <w:pPr>
              <w:pStyle w:val="NormalWeb"/>
            </w:pPr>
            <w:r w:rsidRPr="00FE13F4">
              <w:t>Mezun izleme projesinden faydalanan öğrenci sayısındaki artış oranı</w:t>
            </w:r>
          </w:p>
        </w:tc>
        <w:tc>
          <w:tcPr>
            <w:tcW w:w="689" w:type="pct"/>
            <w:hideMark/>
          </w:tcPr>
          <w:p w:rsidR="007F6A49" w:rsidRPr="00FE13F4" w:rsidRDefault="007F6A49" w:rsidP="007F6A49">
            <w:pPr>
              <w:pStyle w:val="NormalWeb"/>
              <w:jc w:val="center"/>
            </w:pPr>
            <w:r w:rsidRPr="00FE13F4">
              <w:t>-</w:t>
            </w:r>
          </w:p>
        </w:tc>
        <w:tc>
          <w:tcPr>
            <w:tcW w:w="752" w:type="pct"/>
            <w:hideMark/>
          </w:tcPr>
          <w:p w:rsidR="007F6A49" w:rsidRPr="00FE13F4" w:rsidRDefault="007F6A49" w:rsidP="007F6A49">
            <w:pPr>
              <w:pStyle w:val="NormalWeb"/>
              <w:jc w:val="center"/>
            </w:pPr>
            <w:r w:rsidRPr="00FE13F4">
              <w:t>50,00</w:t>
            </w:r>
          </w:p>
        </w:tc>
        <w:tc>
          <w:tcPr>
            <w:tcW w:w="741" w:type="pct"/>
            <w:hideMark/>
          </w:tcPr>
          <w:p w:rsidR="007F6A49" w:rsidRPr="00FE13F4" w:rsidRDefault="007F6A49" w:rsidP="007F6A49">
            <w:pPr>
              <w:pStyle w:val="NormalWeb"/>
              <w:jc w:val="center"/>
            </w:pPr>
            <w:r w:rsidRPr="00FE13F4">
              <w:t>100,00</w:t>
            </w:r>
          </w:p>
        </w:tc>
      </w:tr>
      <w:tr w:rsidR="007F6A49" w:rsidRPr="00FE13F4" w:rsidTr="007F6A49">
        <w:trPr>
          <w:trHeight w:val="405"/>
        </w:trPr>
        <w:tc>
          <w:tcPr>
            <w:tcW w:w="2818" w:type="pct"/>
            <w:hideMark/>
          </w:tcPr>
          <w:p w:rsidR="007F6A49" w:rsidRPr="00FE13F4" w:rsidRDefault="007F6A49" w:rsidP="007F6A49">
            <w:pPr>
              <w:pStyle w:val="NormalWeb"/>
            </w:pPr>
            <w:r w:rsidRPr="00FE13F4">
              <w:t>Kendi alanında işe yerleşen mezunların oranı</w:t>
            </w:r>
          </w:p>
        </w:tc>
        <w:tc>
          <w:tcPr>
            <w:tcW w:w="689" w:type="pct"/>
            <w:hideMark/>
          </w:tcPr>
          <w:p w:rsidR="007F6A49" w:rsidRPr="00FE13F4" w:rsidRDefault="007F6A49" w:rsidP="007F6A49">
            <w:pPr>
              <w:pStyle w:val="NormalWeb"/>
              <w:jc w:val="center"/>
            </w:pPr>
            <w:r w:rsidRPr="00FE13F4">
              <w:t>-</w:t>
            </w:r>
          </w:p>
        </w:tc>
        <w:tc>
          <w:tcPr>
            <w:tcW w:w="752" w:type="pct"/>
            <w:hideMark/>
          </w:tcPr>
          <w:p w:rsidR="007F6A49" w:rsidRPr="00FE13F4" w:rsidRDefault="007F6A49" w:rsidP="007F6A49">
            <w:pPr>
              <w:pStyle w:val="NormalWeb"/>
              <w:jc w:val="center"/>
            </w:pPr>
            <w:r w:rsidRPr="00FE13F4">
              <w:t>30,00</w:t>
            </w:r>
          </w:p>
        </w:tc>
        <w:tc>
          <w:tcPr>
            <w:tcW w:w="741" w:type="pct"/>
            <w:hideMark/>
          </w:tcPr>
          <w:p w:rsidR="007F6A49" w:rsidRPr="00FE13F4" w:rsidRDefault="007F6A49" w:rsidP="007F6A49">
            <w:pPr>
              <w:pStyle w:val="NormalWeb"/>
              <w:jc w:val="center"/>
            </w:pPr>
            <w:r w:rsidRPr="00FE13F4">
              <w:t>50,00</w:t>
            </w:r>
          </w:p>
        </w:tc>
      </w:tr>
      <w:tr w:rsidR="007F6A49" w:rsidRPr="00FE13F4" w:rsidTr="007F6A49">
        <w:trPr>
          <w:trHeight w:val="420"/>
        </w:trPr>
        <w:tc>
          <w:tcPr>
            <w:tcW w:w="2818" w:type="pct"/>
            <w:hideMark/>
          </w:tcPr>
          <w:p w:rsidR="007F6A49" w:rsidRPr="00FE13F4" w:rsidRDefault="007F6A49" w:rsidP="007F6A49">
            <w:pPr>
              <w:pStyle w:val="NormalWeb"/>
            </w:pPr>
            <w:r w:rsidRPr="00FE13F4">
              <w:t>Meslek edindirme, gelir getirici kurslara katılan kursiyer sayısı</w:t>
            </w:r>
          </w:p>
        </w:tc>
        <w:tc>
          <w:tcPr>
            <w:tcW w:w="689" w:type="pct"/>
            <w:hideMark/>
          </w:tcPr>
          <w:p w:rsidR="007F6A49" w:rsidRPr="00FE13F4" w:rsidRDefault="007F6A49" w:rsidP="007F6A49">
            <w:pPr>
              <w:pStyle w:val="NormalWeb"/>
              <w:jc w:val="center"/>
            </w:pPr>
            <w:r w:rsidRPr="00FE13F4">
              <w:t>4.036</w:t>
            </w:r>
          </w:p>
        </w:tc>
        <w:tc>
          <w:tcPr>
            <w:tcW w:w="752" w:type="pct"/>
            <w:hideMark/>
          </w:tcPr>
          <w:p w:rsidR="007F6A49" w:rsidRPr="00FE13F4" w:rsidRDefault="007F6A49" w:rsidP="007F6A49">
            <w:pPr>
              <w:pStyle w:val="NormalWeb"/>
              <w:jc w:val="center"/>
            </w:pPr>
            <w:r w:rsidRPr="00FE13F4">
              <w:t>4.400</w:t>
            </w:r>
          </w:p>
        </w:tc>
        <w:tc>
          <w:tcPr>
            <w:tcW w:w="741" w:type="pct"/>
            <w:hideMark/>
          </w:tcPr>
          <w:p w:rsidR="007F6A49" w:rsidRPr="00FE13F4" w:rsidRDefault="007F6A49" w:rsidP="007F6A49">
            <w:pPr>
              <w:pStyle w:val="NormalWeb"/>
              <w:jc w:val="center"/>
            </w:pPr>
            <w:r w:rsidRPr="00FE13F4">
              <w:t>6.400</w:t>
            </w:r>
          </w:p>
        </w:tc>
      </w:tr>
      <w:tr w:rsidR="007F6A49" w:rsidRPr="00FE13F4" w:rsidTr="007F6A49">
        <w:trPr>
          <w:trHeight w:val="345"/>
        </w:trPr>
        <w:tc>
          <w:tcPr>
            <w:tcW w:w="2818" w:type="pct"/>
            <w:hideMark/>
          </w:tcPr>
          <w:p w:rsidR="007F6A49" w:rsidRPr="00FE13F4" w:rsidRDefault="007F6A49" w:rsidP="007F6A49">
            <w:pPr>
              <w:pStyle w:val="NormalWeb"/>
            </w:pPr>
            <w:r w:rsidRPr="00FE13F4">
              <w:t>Açılan meslek edindirme, gelir getirici kurs sayısı</w:t>
            </w:r>
          </w:p>
        </w:tc>
        <w:tc>
          <w:tcPr>
            <w:tcW w:w="689" w:type="pct"/>
            <w:hideMark/>
          </w:tcPr>
          <w:p w:rsidR="007F6A49" w:rsidRPr="00FE13F4" w:rsidRDefault="007F6A49" w:rsidP="007F6A49">
            <w:pPr>
              <w:pStyle w:val="NormalWeb"/>
              <w:jc w:val="center"/>
            </w:pPr>
            <w:r w:rsidRPr="00FE13F4">
              <w:t>206</w:t>
            </w:r>
          </w:p>
        </w:tc>
        <w:tc>
          <w:tcPr>
            <w:tcW w:w="752" w:type="pct"/>
            <w:hideMark/>
          </w:tcPr>
          <w:p w:rsidR="007F6A49" w:rsidRPr="00FE13F4" w:rsidRDefault="007F6A49" w:rsidP="007F6A49">
            <w:pPr>
              <w:pStyle w:val="NormalWeb"/>
              <w:jc w:val="center"/>
            </w:pPr>
            <w:r w:rsidRPr="00FE13F4">
              <w:t>220</w:t>
            </w:r>
          </w:p>
        </w:tc>
        <w:tc>
          <w:tcPr>
            <w:tcW w:w="741" w:type="pct"/>
            <w:hideMark/>
          </w:tcPr>
          <w:p w:rsidR="007F6A49" w:rsidRPr="00FE13F4" w:rsidRDefault="007F6A49" w:rsidP="007F6A49">
            <w:pPr>
              <w:pStyle w:val="NormalWeb"/>
              <w:jc w:val="center"/>
            </w:pPr>
            <w:r w:rsidRPr="00FE13F4">
              <w:t>320</w:t>
            </w:r>
          </w:p>
        </w:tc>
      </w:tr>
      <w:tr w:rsidR="007F6A49" w:rsidRPr="00FE13F4" w:rsidTr="007F6A49">
        <w:trPr>
          <w:trHeight w:val="465"/>
        </w:trPr>
        <w:tc>
          <w:tcPr>
            <w:tcW w:w="2818" w:type="pct"/>
            <w:hideMark/>
          </w:tcPr>
          <w:p w:rsidR="007F6A49" w:rsidRPr="00FE13F4" w:rsidRDefault="007F6A49" w:rsidP="007F6A49">
            <w:pPr>
              <w:pStyle w:val="NormalWeb"/>
            </w:pPr>
            <w:r w:rsidRPr="00FE13F4">
              <w:t>Sosyal ve kültürel kurslara katılan kursiyer sayısı</w:t>
            </w:r>
          </w:p>
        </w:tc>
        <w:tc>
          <w:tcPr>
            <w:tcW w:w="689" w:type="pct"/>
            <w:hideMark/>
          </w:tcPr>
          <w:p w:rsidR="007F6A49" w:rsidRPr="00FE13F4" w:rsidRDefault="007F6A49" w:rsidP="007F6A49">
            <w:pPr>
              <w:pStyle w:val="NormalWeb"/>
              <w:jc w:val="center"/>
            </w:pPr>
            <w:r w:rsidRPr="00FE13F4">
              <w:t>10.560</w:t>
            </w:r>
          </w:p>
        </w:tc>
        <w:tc>
          <w:tcPr>
            <w:tcW w:w="752" w:type="pct"/>
            <w:hideMark/>
          </w:tcPr>
          <w:p w:rsidR="007F6A49" w:rsidRPr="00FE13F4" w:rsidRDefault="007F6A49" w:rsidP="007F6A49">
            <w:pPr>
              <w:pStyle w:val="NormalWeb"/>
              <w:jc w:val="center"/>
            </w:pPr>
            <w:r w:rsidRPr="00FE13F4">
              <w:t>10.750</w:t>
            </w:r>
          </w:p>
        </w:tc>
        <w:tc>
          <w:tcPr>
            <w:tcW w:w="741" w:type="pct"/>
            <w:hideMark/>
          </w:tcPr>
          <w:p w:rsidR="007F6A49" w:rsidRPr="00FE13F4" w:rsidRDefault="007F6A49" w:rsidP="007F6A49">
            <w:pPr>
              <w:pStyle w:val="NormalWeb"/>
              <w:jc w:val="center"/>
            </w:pPr>
            <w:r w:rsidRPr="00FE13F4">
              <w:t>12.000</w:t>
            </w:r>
          </w:p>
        </w:tc>
      </w:tr>
      <w:tr w:rsidR="007F6A49" w:rsidRPr="00FE13F4" w:rsidTr="007F6A49">
        <w:trPr>
          <w:trHeight w:val="375"/>
        </w:trPr>
        <w:tc>
          <w:tcPr>
            <w:tcW w:w="2818" w:type="pct"/>
            <w:hideMark/>
          </w:tcPr>
          <w:p w:rsidR="007F6A49" w:rsidRPr="00FE13F4" w:rsidRDefault="007F6A49" w:rsidP="007F6A49">
            <w:pPr>
              <w:pStyle w:val="NormalWeb"/>
            </w:pPr>
            <w:r w:rsidRPr="00FE13F4">
              <w:t>Açılan sosyal ve kültürel kurs sayısı</w:t>
            </w:r>
          </w:p>
        </w:tc>
        <w:tc>
          <w:tcPr>
            <w:tcW w:w="689" w:type="pct"/>
            <w:hideMark/>
          </w:tcPr>
          <w:p w:rsidR="007F6A49" w:rsidRPr="00FE13F4" w:rsidRDefault="007F6A49" w:rsidP="007F6A49">
            <w:pPr>
              <w:pStyle w:val="NormalWeb"/>
              <w:jc w:val="center"/>
            </w:pPr>
            <w:r w:rsidRPr="00FE13F4">
              <w:t>510</w:t>
            </w:r>
          </w:p>
        </w:tc>
        <w:tc>
          <w:tcPr>
            <w:tcW w:w="752" w:type="pct"/>
            <w:hideMark/>
          </w:tcPr>
          <w:p w:rsidR="007F6A49" w:rsidRPr="00FE13F4" w:rsidRDefault="007F6A49" w:rsidP="007F6A49">
            <w:pPr>
              <w:pStyle w:val="NormalWeb"/>
              <w:jc w:val="center"/>
            </w:pPr>
            <w:r w:rsidRPr="00FE13F4">
              <w:t>540</w:t>
            </w:r>
          </w:p>
        </w:tc>
        <w:tc>
          <w:tcPr>
            <w:tcW w:w="741" w:type="pct"/>
            <w:hideMark/>
          </w:tcPr>
          <w:p w:rsidR="007F6A49" w:rsidRPr="00FE13F4" w:rsidRDefault="007F6A49" w:rsidP="007F6A49">
            <w:pPr>
              <w:pStyle w:val="NormalWeb"/>
              <w:jc w:val="center"/>
            </w:pPr>
            <w:r w:rsidRPr="00FE13F4">
              <w:t>600</w:t>
            </w:r>
          </w:p>
        </w:tc>
      </w:tr>
      <w:tr w:rsidR="007F6A49" w:rsidRPr="00FE13F4" w:rsidTr="007F6A49">
        <w:trPr>
          <w:trHeight w:val="405"/>
        </w:trPr>
        <w:tc>
          <w:tcPr>
            <w:tcW w:w="2818" w:type="pct"/>
            <w:hideMark/>
          </w:tcPr>
          <w:p w:rsidR="007F6A49" w:rsidRPr="00FE13F4" w:rsidRDefault="007F6A49" w:rsidP="007F6A49">
            <w:pPr>
              <w:pStyle w:val="NormalWeb"/>
            </w:pPr>
            <w:r w:rsidRPr="00FE13F4">
              <w:t>Sosyal ve kültürel kurslara katılım sayısındaki artış oranı ( %)</w:t>
            </w:r>
          </w:p>
        </w:tc>
        <w:tc>
          <w:tcPr>
            <w:tcW w:w="689" w:type="pct"/>
            <w:hideMark/>
          </w:tcPr>
          <w:p w:rsidR="007F6A49" w:rsidRPr="00FE13F4" w:rsidRDefault="007F6A49" w:rsidP="007F6A49">
            <w:pPr>
              <w:pStyle w:val="NormalWeb"/>
              <w:jc w:val="center"/>
            </w:pPr>
            <w:r w:rsidRPr="00FE13F4">
              <w:t>-</w:t>
            </w:r>
          </w:p>
        </w:tc>
        <w:tc>
          <w:tcPr>
            <w:tcW w:w="752" w:type="pct"/>
            <w:hideMark/>
          </w:tcPr>
          <w:p w:rsidR="007F6A49" w:rsidRPr="00FE13F4" w:rsidRDefault="007F6A49" w:rsidP="007F6A49">
            <w:pPr>
              <w:pStyle w:val="NormalWeb"/>
              <w:jc w:val="center"/>
            </w:pPr>
            <w:r w:rsidRPr="00FE13F4">
              <w:t>5,00</w:t>
            </w:r>
          </w:p>
        </w:tc>
        <w:tc>
          <w:tcPr>
            <w:tcW w:w="741" w:type="pct"/>
            <w:hideMark/>
          </w:tcPr>
          <w:p w:rsidR="007F6A49" w:rsidRPr="00FE13F4" w:rsidRDefault="007F6A49" w:rsidP="007F6A49">
            <w:pPr>
              <w:pStyle w:val="NormalWeb"/>
              <w:jc w:val="center"/>
            </w:pPr>
            <w:r w:rsidRPr="00FE13F4">
              <w:t>2,2</w:t>
            </w:r>
          </w:p>
        </w:tc>
      </w:tr>
    </w:tbl>
    <w:p w:rsidR="005A5B8C" w:rsidRPr="00FE13F4" w:rsidRDefault="005A5B8C" w:rsidP="007214F2">
      <w:pPr>
        <w:jc w:val="both"/>
        <w:rPr>
          <w:rFonts w:ascii="Times New Roman" w:eastAsia="Times New Roman" w:hAnsi="Times New Roman" w:cs="Times New Roman"/>
          <w:sz w:val="24"/>
          <w:szCs w:val="24"/>
        </w:rPr>
      </w:pPr>
    </w:p>
    <w:p w:rsidR="007214F2" w:rsidRPr="00FE13F4" w:rsidRDefault="00B319F1"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 xml:space="preserve">İlçemiz çok hızlı bir şekilde büyümekte ve genç nüfusun bu gelişmelere uygun olarak bilgi, beceri ve nitelikli olarak yetişmesi gerekmektedir. Özellikle alanında uzmanlaşmış nitelikli meslek sahibi bireylere ihtiyaç duyulmaktadır. </w:t>
      </w:r>
    </w:p>
    <w:p w:rsidR="007214F2" w:rsidRPr="00FE13F4" w:rsidRDefault="00B319F1"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Yeni becerilerin edinilmesi;</w:t>
      </w:r>
      <w:r w:rsidR="007214F2" w:rsidRPr="00FE13F4">
        <w:rPr>
          <w:rFonts w:ascii="Times New Roman" w:eastAsia="Times New Roman" w:hAnsi="Times New Roman" w:cs="Times New Roman"/>
          <w:sz w:val="24"/>
          <w:szCs w:val="24"/>
        </w:rPr>
        <w:t xml:space="preserve"> yaratıcılığın, yenilikçiliğin ve girişimciliğin desteklenmesi; meslekler arası geçişin sağlanması ve yeni mesleğe uyum sağlama yeteneğinin kazandırılması ekonomik ve sosyal yapının güçlendirilmesinde önemli rol oynamaktadır.</w:t>
      </w:r>
    </w:p>
    <w:p w:rsidR="007214F2" w:rsidRPr="00FE13F4" w:rsidRDefault="00B319F1"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 xml:space="preserve">Bu kapsamda işgücü piyasasının talep ettiği beceriler ile uyumlu ve hayat boyu öğrenme felsefesine sahip bireyler yetiştirerek istihdam edilebilirliği artırmak hedeflenmiştir. Hedeflere ulaşmada sektörle işbirliğinin önemi büyüktür. Bu kapsamda işgücü piyasası araştırmaları neticesine göre sonuç elde edilebilecek ve bireylerin gelişimlerine katkı sağlayacak işbirlikleri sağlanacaktır. Bireylerin öğrenmeleri tanınmalı hayata </w:t>
      </w:r>
      <w:r>
        <w:rPr>
          <w:rFonts w:ascii="Times New Roman" w:eastAsia="Times New Roman" w:hAnsi="Times New Roman" w:cs="Times New Roman"/>
          <w:sz w:val="24"/>
          <w:szCs w:val="24"/>
        </w:rPr>
        <w:t>ve istihdama hazırlarken meslekî</w:t>
      </w:r>
      <w:r w:rsidR="007214F2" w:rsidRPr="00FE13F4">
        <w:rPr>
          <w:rFonts w:ascii="Times New Roman" w:eastAsia="Times New Roman" w:hAnsi="Times New Roman" w:cs="Times New Roman"/>
          <w:sz w:val="24"/>
          <w:szCs w:val="24"/>
        </w:rPr>
        <w:t xml:space="preserve"> rehberlik çalışmaları sürdürülmelidir.</w:t>
      </w:r>
    </w:p>
    <w:p w:rsidR="007214F2" w:rsidRPr="00FE13F4" w:rsidRDefault="00B319F1"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 xml:space="preserve">Müdürlüğümüz meslekî eğitim alanına önem vermektedir. Bu kapsamda hayata ve istihdama yönelik kursların açılmasına öncülük etmektedir. </w:t>
      </w:r>
    </w:p>
    <w:p w:rsidR="007214F2" w:rsidRPr="00FE13F4" w:rsidRDefault="00B319F1"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4F2" w:rsidRPr="00FE13F4">
        <w:rPr>
          <w:rFonts w:ascii="Times New Roman" w:eastAsia="Times New Roman" w:hAnsi="Times New Roman" w:cs="Times New Roman"/>
          <w:sz w:val="24"/>
          <w:szCs w:val="24"/>
        </w:rPr>
        <w:t>Eğitim ve istihdam ilişkisi güçlendirilerek iş piyasasını</w:t>
      </w:r>
      <w:r>
        <w:rPr>
          <w:rFonts w:ascii="Times New Roman" w:eastAsia="Times New Roman" w:hAnsi="Times New Roman" w:cs="Times New Roman"/>
          <w:sz w:val="24"/>
          <w:szCs w:val="24"/>
        </w:rPr>
        <w:t>n</w:t>
      </w:r>
      <w:r w:rsidR="007214F2" w:rsidRPr="00FE13F4">
        <w:rPr>
          <w:rFonts w:ascii="Times New Roman" w:eastAsia="Times New Roman" w:hAnsi="Times New Roman" w:cs="Times New Roman"/>
          <w:sz w:val="24"/>
          <w:szCs w:val="24"/>
        </w:rPr>
        <w:t xml:space="preserve"> talep ettiği beceriler ile uyumlu, yenilikçi, yaratıcı ve girişimci bireylerin yetiştirilmesi hedeflenmektedir.</w:t>
      </w:r>
    </w:p>
    <w:p w:rsidR="00194F13" w:rsidRPr="00FE13F4" w:rsidRDefault="00194F13" w:rsidP="007214F2">
      <w:pPr>
        <w:jc w:val="both"/>
        <w:rPr>
          <w:rFonts w:ascii="Times New Roman" w:eastAsia="Times New Roman" w:hAnsi="Times New Roman" w:cs="Times New Roman"/>
          <w:sz w:val="24"/>
          <w:szCs w:val="24"/>
        </w:rPr>
      </w:pPr>
    </w:p>
    <w:p w:rsidR="00C7090D" w:rsidRPr="00FE13F4" w:rsidRDefault="00C7090D" w:rsidP="00C7090D">
      <w:pPr>
        <w:pStyle w:val="ResimYazs"/>
        <w:keepNext/>
      </w:pPr>
      <w:bookmarkStart w:id="82" w:name="_Toc418774993"/>
      <w:r w:rsidRPr="00FE13F4">
        <w:t xml:space="preserve">Tablo </w:t>
      </w:r>
      <w:fldSimple w:instr=" SEQ Tablo \* ARABIC ">
        <w:r w:rsidR="00EE71D1" w:rsidRPr="00FE13F4">
          <w:rPr>
            <w:noProof/>
          </w:rPr>
          <w:t>23</w:t>
        </w:r>
      </w:fldSimple>
      <w:r w:rsidRPr="00FE13F4">
        <w:t xml:space="preserve">. Tedbirler </w:t>
      </w:r>
      <w:proofErr w:type="gramStart"/>
      <w:r w:rsidRPr="00FE13F4">
        <w:t>2.2</w:t>
      </w:r>
      <w:proofErr w:type="gramEnd"/>
      <w:r w:rsidRPr="00FE13F4">
        <w:t>. Tablosu</w:t>
      </w:r>
      <w:bookmarkEnd w:id="82"/>
    </w:p>
    <w:tbl>
      <w:tblPr>
        <w:tblStyle w:val="OrtaGlgeleme1-Vurgu1"/>
        <w:tblW w:w="5000" w:type="pct"/>
        <w:tblLayout w:type="fixed"/>
        <w:tblLook w:val="04A0"/>
      </w:tblPr>
      <w:tblGrid>
        <w:gridCol w:w="716"/>
        <w:gridCol w:w="7398"/>
        <w:gridCol w:w="1740"/>
      </w:tblGrid>
      <w:tr w:rsidR="007214F2" w:rsidRPr="00FE13F4" w:rsidTr="00C7090D">
        <w:trPr>
          <w:cnfStyle w:val="100000000000"/>
          <w:trHeight w:val="485"/>
        </w:trPr>
        <w:tc>
          <w:tcPr>
            <w:cnfStyle w:val="001000000000"/>
            <w:tcW w:w="675" w:type="dxa"/>
          </w:tcPr>
          <w:p w:rsidR="007214F2" w:rsidRPr="00FE13F4" w:rsidRDefault="007214F2" w:rsidP="007214F2">
            <w:pPr>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SIRA</w:t>
            </w:r>
          </w:p>
        </w:tc>
        <w:tc>
          <w:tcPr>
            <w:tcW w:w="6973" w:type="dxa"/>
          </w:tcPr>
          <w:p w:rsidR="007214F2" w:rsidRPr="00FE13F4" w:rsidRDefault="007214F2" w:rsidP="007214F2">
            <w:pP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Strateji</w:t>
            </w:r>
          </w:p>
        </w:tc>
        <w:tc>
          <w:tcPr>
            <w:tcW w:w="1640" w:type="dxa"/>
          </w:tcPr>
          <w:p w:rsidR="007214F2" w:rsidRPr="00FE13F4" w:rsidRDefault="007214F2" w:rsidP="007214F2">
            <w:pPr>
              <w:jc w:val="cente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Sorumlu Birim</w:t>
            </w:r>
          </w:p>
        </w:tc>
      </w:tr>
      <w:tr w:rsidR="007214F2" w:rsidRPr="00FE13F4" w:rsidTr="00C7090D">
        <w:trPr>
          <w:cnfStyle w:val="000000100000"/>
          <w:trHeight w:val="60"/>
        </w:trPr>
        <w:tc>
          <w:tcPr>
            <w:cnfStyle w:val="001000000000"/>
            <w:tcW w:w="675"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w:t>
            </w:r>
          </w:p>
        </w:tc>
        <w:tc>
          <w:tcPr>
            <w:tcW w:w="6973" w:type="dxa"/>
          </w:tcPr>
          <w:p w:rsidR="007214F2" w:rsidRPr="00FE13F4" w:rsidRDefault="007214F2"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Meslek dersi öğretmenlerinin işgücü piyasası ihtiyaçlarını takip etmeleri ve bilgilendirmelerini sağlamak, sektör ile işbirliği yapılarak </w:t>
            </w:r>
            <w:proofErr w:type="spellStart"/>
            <w:r w:rsidRPr="00FE13F4">
              <w:rPr>
                <w:rFonts w:ascii="Times New Roman" w:eastAsia="Times New Roman" w:hAnsi="Times New Roman" w:cs="Times New Roman"/>
                <w:lang w:val="tr-TR"/>
              </w:rPr>
              <w:t>hizmetiçi</w:t>
            </w:r>
            <w:proofErr w:type="spellEnd"/>
            <w:r w:rsidRPr="00FE13F4">
              <w:rPr>
                <w:rFonts w:ascii="Times New Roman" w:eastAsia="Times New Roman" w:hAnsi="Times New Roman" w:cs="Times New Roman"/>
                <w:lang w:val="tr-TR"/>
              </w:rPr>
              <w:t xml:space="preserve"> eğitimler verilmesi sağlanacaktır.</w:t>
            </w:r>
          </w:p>
        </w:tc>
        <w:tc>
          <w:tcPr>
            <w:tcW w:w="1640"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99" w:history="1">
              <w:r w:rsidR="007214F2" w:rsidRPr="00FE13F4">
                <w:rPr>
                  <w:rFonts w:ascii="Times New Roman" w:eastAsia="Times New Roman" w:hAnsi="Times New Roman" w:cs="Times New Roman"/>
                  <w:lang w:val="tr-TR"/>
                </w:rPr>
                <w:t>Mesleki ve Teknik Eğitim Hizmetleri</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C7090D">
        <w:trPr>
          <w:cnfStyle w:val="000000010000"/>
          <w:trHeight w:val="179"/>
        </w:trPr>
        <w:tc>
          <w:tcPr>
            <w:cnfStyle w:val="001000000000"/>
            <w:tcW w:w="675"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lastRenderedPageBreak/>
              <w:t>2</w:t>
            </w:r>
          </w:p>
        </w:tc>
        <w:tc>
          <w:tcPr>
            <w:tcW w:w="6973" w:type="dxa"/>
          </w:tcPr>
          <w:p w:rsidR="007214F2" w:rsidRPr="00FE13F4" w:rsidRDefault="00FC6A7A" w:rsidP="007214F2">
            <w:pPr>
              <w:cnfStyle w:val="000000010000"/>
              <w:rPr>
                <w:rFonts w:ascii="Times New Roman" w:eastAsia="Times New Roman" w:hAnsi="Times New Roman" w:cs="Times New Roman"/>
                <w:lang w:val="tr-TR"/>
              </w:rPr>
            </w:pPr>
            <w:r>
              <w:rPr>
                <w:rFonts w:ascii="Times New Roman" w:eastAsia="Times New Roman" w:hAnsi="Times New Roman" w:cs="Times New Roman"/>
                <w:lang w:val="tr-TR"/>
              </w:rPr>
              <w:t>Toplumda meslek ve teknik e</w:t>
            </w:r>
            <w:r w:rsidR="007214F2" w:rsidRPr="00FE13F4">
              <w:rPr>
                <w:rFonts w:ascii="Times New Roman" w:eastAsia="Times New Roman" w:hAnsi="Times New Roman" w:cs="Times New Roman"/>
                <w:lang w:val="tr-TR"/>
              </w:rPr>
              <w:t>ğitim farkındalığı oluşturmak için sivil toplum kuruluşları ile işbirliği içinde ilçemizin ihtiyaç duyduğu meslek ve sanat alanları belirlenerek yerinde ve etkili rehberlik çalışmalarıyla bu alanların kamuoyuna tanıtılması sağlanacaktır</w:t>
            </w:r>
          </w:p>
        </w:tc>
        <w:tc>
          <w:tcPr>
            <w:tcW w:w="1640"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00" w:history="1">
              <w:r w:rsidR="007214F2" w:rsidRPr="00FE13F4">
                <w:rPr>
                  <w:rFonts w:ascii="Times New Roman" w:eastAsia="Times New Roman" w:hAnsi="Times New Roman" w:cs="Times New Roman"/>
                  <w:lang w:val="tr-TR"/>
                </w:rPr>
                <w:t>Mesleki ve Teknik Eğitim Hizmetleri</w:t>
              </w:r>
            </w:hyperlink>
          </w:p>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p>
        </w:tc>
      </w:tr>
      <w:tr w:rsidR="007214F2" w:rsidRPr="00FE13F4" w:rsidTr="00C7090D">
        <w:trPr>
          <w:cnfStyle w:val="000000100000"/>
          <w:trHeight w:val="179"/>
        </w:trPr>
        <w:tc>
          <w:tcPr>
            <w:cnfStyle w:val="001000000000"/>
            <w:tcW w:w="675"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p>
        </w:tc>
        <w:tc>
          <w:tcPr>
            <w:tcW w:w="6973" w:type="dxa"/>
          </w:tcPr>
          <w:p w:rsidR="007214F2" w:rsidRPr="00FE13F4" w:rsidRDefault="007214F2" w:rsidP="007214F2">
            <w:pPr>
              <w:cnfStyle w:val="000000100000"/>
              <w:rPr>
                <w:rFonts w:ascii="Times New Roman" w:hAnsi="Times New Roman" w:cs="Times New Roman"/>
                <w:lang w:val="tr-TR"/>
              </w:rPr>
            </w:pPr>
            <w:r w:rsidRPr="00FE13F4">
              <w:rPr>
                <w:rFonts w:ascii="Times New Roman" w:hAnsi="Times New Roman" w:cs="Times New Roman"/>
                <w:lang w:val="tr-TR"/>
              </w:rPr>
              <w:t xml:space="preserve">Bireyin kişisel ve mesleki gelişim ve istihdam amacıyla gereksinim duyduğu rehberlik </w:t>
            </w:r>
            <w:r w:rsidRPr="00FE13F4">
              <w:rPr>
                <w:rFonts w:ascii="Times New Roman" w:eastAsia="Times New Roman" w:hAnsi="Times New Roman" w:cs="Times New Roman"/>
                <w:lang w:val="tr-TR"/>
              </w:rPr>
              <w:t>sisteminin</w:t>
            </w:r>
            <w:r w:rsidRPr="00FE13F4">
              <w:rPr>
                <w:rFonts w:ascii="Times New Roman" w:hAnsi="Times New Roman" w:cs="Times New Roman"/>
                <w:lang w:val="tr-TR"/>
              </w:rPr>
              <w:t xml:space="preserve"> içinde hayat boyu rehberlik yaklaşımının geliştirilmesi sağlanacaktır.</w:t>
            </w:r>
          </w:p>
        </w:tc>
        <w:tc>
          <w:tcPr>
            <w:tcW w:w="1640"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01" w:history="1">
              <w:r w:rsidR="007214F2" w:rsidRPr="00FE13F4">
                <w:rPr>
                  <w:rFonts w:ascii="Times New Roman" w:eastAsia="Times New Roman" w:hAnsi="Times New Roman" w:cs="Times New Roman"/>
                  <w:lang w:val="tr-TR"/>
                </w:rPr>
                <w:t>Hayat Boyu Öğrenme Hizmetleri</w:t>
              </w:r>
            </w:hyperlink>
            <w:r w:rsidR="007214F2" w:rsidRPr="00FE13F4">
              <w:rPr>
                <w:rFonts w:ascii="Times New Roman" w:eastAsia="Times New Roman" w:hAnsi="Times New Roman" w:cs="Times New Roman"/>
                <w:lang w:val="tr-TR"/>
              </w:rPr>
              <w:t xml:space="preserve"> </w:t>
            </w:r>
          </w:p>
        </w:tc>
      </w:tr>
      <w:tr w:rsidR="007214F2" w:rsidRPr="00FE13F4" w:rsidTr="00C7090D">
        <w:trPr>
          <w:cnfStyle w:val="000000010000"/>
          <w:trHeight w:val="192"/>
        </w:trPr>
        <w:tc>
          <w:tcPr>
            <w:cnfStyle w:val="001000000000"/>
            <w:tcW w:w="675"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4</w:t>
            </w:r>
          </w:p>
        </w:tc>
        <w:tc>
          <w:tcPr>
            <w:tcW w:w="6973" w:type="dxa"/>
          </w:tcPr>
          <w:p w:rsidR="007214F2" w:rsidRPr="00FE13F4" w:rsidRDefault="007214F2" w:rsidP="007214F2">
            <w:pPr>
              <w:cnfStyle w:val="000000010000"/>
              <w:rPr>
                <w:rFonts w:ascii="Times New Roman" w:hAnsi="Times New Roman" w:cs="Times New Roman"/>
                <w:lang w:val="tr-TR"/>
              </w:rPr>
            </w:pPr>
            <w:r w:rsidRPr="00FE13F4">
              <w:rPr>
                <w:rFonts w:ascii="Times New Roman" w:hAnsi="Times New Roman" w:cs="Times New Roman"/>
                <w:lang w:val="tr-TR"/>
              </w:rPr>
              <w:t>İlgili kurum ve kuruluşlarla işbirliği yapılarak öğrencileri mesleklerin tanıtımına yönelik bilgilendirme ve rehberlik çalışmaları yapılacaktır.</w:t>
            </w:r>
          </w:p>
        </w:tc>
        <w:tc>
          <w:tcPr>
            <w:tcW w:w="1640" w:type="dxa"/>
          </w:tcPr>
          <w:p w:rsidR="007214F2" w:rsidRPr="00FE13F4" w:rsidRDefault="007214F2" w:rsidP="007214F2">
            <w:pPr>
              <w:pStyle w:val="ListeParagraf"/>
              <w:ind w:left="0"/>
              <w:jc w:val="cente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Hayat Boyu Öğrenme Hizmetleri </w:t>
            </w:r>
          </w:p>
        </w:tc>
      </w:tr>
      <w:tr w:rsidR="007214F2" w:rsidRPr="00FE13F4" w:rsidTr="00C7090D">
        <w:trPr>
          <w:cnfStyle w:val="000000100000"/>
          <w:trHeight w:val="192"/>
        </w:trPr>
        <w:tc>
          <w:tcPr>
            <w:cnfStyle w:val="001000000000"/>
            <w:tcW w:w="675"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5</w:t>
            </w:r>
          </w:p>
        </w:tc>
        <w:tc>
          <w:tcPr>
            <w:tcW w:w="6973" w:type="dxa"/>
          </w:tcPr>
          <w:p w:rsidR="007214F2" w:rsidRPr="00FE13F4" w:rsidRDefault="007214F2" w:rsidP="007214F2">
            <w:pPr>
              <w:cnfStyle w:val="000000100000"/>
              <w:rPr>
                <w:rFonts w:ascii="Times New Roman" w:hAnsi="Times New Roman" w:cs="Times New Roman"/>
                <w:lang w:val="tr-TR"/>
              </w:rPr>
            </w:pPr>
            <w:r w:rsidRPr="00FE13F4">
              <w:rPr>
                <w:rFonts w:ascii="Times New Roman" w:hAnsi="Times New Roman" w:cs="Times New Roman"/>
                <w:lang w:val="tr-TR"/>
              </w:rPr>
              <w:t>Mesleki ve teknik eğitimde okul-sektör iş birliği çalışmalarında öğrencilerin gelişiminde etkili iş yerleri seçimine dikkat edilerek iş yeri eğitimlerinin etkinliği ve verimliliği artırılacaktır.</w:t>
            </w:r>
          </w:p>
        </w:tc>
        <w:tc>
          <w:tcPr>
            <w:tcW w:w="1640"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02" w:history="1">
              <w:r w:rsidR="007214F2" w:rsidRPr="00FE13F4">
                <w:rPr>
                  <w:rFonts w:ascii="Times New Roman" w:eastAsia="Times New Roman" w:hAnsi="Times New Roman" w:cs="Times New Roman"/>
                  <w:lang w:val="tr-TR"/>
                </w:rPr>
                <w:t>Mesleki ve Teknik Eğitim Hizmetleri</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r w:rsidR="007214F2" w:rsidRPr="00FE13F4" w:rsidTr="00C7090D">
        <w:trPr>
          <w:cnfStyle w:val="000000010000"/>
          <w:trHeight w:val="192"/>
        </w:trPr>
        <w:tc>
          <w:tcPr>
            <w:cnfStyle w:val="001000000000"/>
            <w:tcW w:w="675"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6</w:t>
            </w:r>
          </w:p>
        </w:tc>
        <w:tc>
          <w:tcPr>
            <w:tcW w:w="6973" w:type="dxa"/>
          </w:tcPr>
          <w:p w:rsidR="007214F2" w:rsidRPr="00FE13F4" w:rsidRDefault="00FC6A7A" w:rsidP="007214F2">
            <w:pPr>
              <w:cnfStyle w:val="000000010000"/>
              <w:rPr>
                <w:rFonts w:ascii="Times New Roman" w:hAnsi="Times New Roman" w:cs="Times New Roman"/>
                <w:lang w:val="tr-TR"/>
              </w:rPr>
            </w:pPr>
            <w:r>
              <w:rPr>
                <w:rFonts w:ascii="Times New Roman" w:hAnsi="Times New Roman" w:cs="Times New Roman"/>
                <w:lang w:val="tr-TR"/>
              </w:rPr>
              <w:t xml:space="preserve">Ulusal mesleki yeterlilikleri </w:t>
            </w:r>
            <w:r w:rsidR="007214F2" w:rsidRPr="00FE13F4">
              <w:rPr>
                <w:rFonts w:ascii="Times New Roman" w:hAnsi="Times New Roman" w:cs="Times New Roman"/>
                <w:lang w:val="tr-TR"/>
              </w:rPr>
              <w:t>ve işgücü piyasası ihtiyaçları analiz edilerek güncellenen eğitim programlarına göre öğretim modülleri hazırlanacaktır.</w:t>
            </w:r>
          </w:p>
        </w:tc>
        <w:tc>
          <w:tcPr>
            <w:tcW w:w="1640" w:type="dxa"/>
          </w:tcPr>
          <w:p w:rsidR="007214F2"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03" w:history="1">
              <w:r w:rsidR="007214F2" w:rsidRPr="00FE13F4">
                <w:rPr>
                  <w:rFonts w:ascii="Times New Roman" w:eastAsia="Times New Roman" w:hAnsi="Times New Roman" w:cs="Times New Roman"/>
                  <w:lang w:val="tr-TR"/>
                </w:rPr>
                <w:t>Mesleki ve Teknik Eğitim Hizmetleri</w:t>
              </w:r>
            </w:hyperlink>
          </w:p>
        </w:tc>
      </w:tr>
      <w:tr w:rsidR="007214F2" w:rsidRPr="00FE13F4" w:rsidTr="00C7090D">
        <w:trPr>
          <w:cnfStyle w:val="000000100000"/>
          <w:trHeight w:val="192"/>
        </w:trPr>
        <w:tc>
          <w:tcPr>
            <w:cnfStyle w:val="001000000000"/>
            <w:tcW w:w="675" w:type="dxa"/>
          </w:tcPr>
          <w:p w:rsidR="007214F2" w:rsidRPr="00FE13F4" w:rsidRDefault="007214F2"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7</w:t>
            </w:r>
          </w:p>
        </w:tc>
        <w:tc>
          <w:tcPr>
            <w:tcW w:w="6973" w:type="dxa"/>
          </w:tcPr>
          <w:p w:rsidR="007214F2" w:rsidRPr="00FE13F4" w:rsidRDefault="007214F2" w:rsidP="007214F2">
            <w:pPr>
              <w:cnfStyle w:val="000000100000"/>
              <w:rPr>
                <w:rFonts w:ascii="Times New Roman" w:hAnsi="Times New Roman" w:cs="Times New Roman"/>
                <w:lang w:val="tr-TR"/>
              </w:rPr>
            </w:pPr>
            <w:r w:rsidRPr="00FE13F4">
              <w:rPr>
                <w:rFonts w:ascii="Times New Roman" w:hAnsi="Times New Roman" w:cs="Times New Roman"/>
                <w:lang w:val="tr-TR"/>
              </w:rPr>
              <w:t>MTE</w:t>
            </w:r>
            <w:r w:rsidR="00FC6A7A">
              <w:rPr>
                <w:rFonts w:ascii="Times New Roman" w:hAnsi="Times New Roman" w:cs="Times New Roman"/>
                <w:lang w:val="tr-TR"/>
              </w:rPr>
              <w:t xml:space="preserve">’ </w:t>
            </w:r>
            <w:r w:rsidRPr="00FE13F4">
              <w:rPr>
                <w:rFonts w:ascii="Times New Roman" w:hAnsi="Times New Roman" w:cs="Times New Roman"/>
                <w:lang w:val="tr-TR"/>
              </w:rPr>
              <w:t>den mezun olan öğrencilerin yükseköğrenime yerleşmelerini yakından takip eden sistemler oluşturularak öğrencilere yükseköğrenime yerleşme konusunda rehberlik masaları uygulamaları yapılacaktır.</w:t>
            </w:r>
          </w:p>
        </w:tc>
        <w:tc>
          <w:tcPr>
            <w:tcW w:w="1640" w:type="dxa"/>
          </w:tcPr>
          <w:p w:rsidR="007214F2"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04" w:history="1">
              <w:r w:rsidR="007214F2" w:rsidRPr="00FE13F4">
                <w:rPr>
                  <w:rFonts w:ascii="Times New Roman" w:eastAsia="Times New Roman" w:hAnsi="Times New Roman" w:cs="Times New Roman"/>
                  <w:lang w:val="tr-TR"/>
                </w:rPr>
                <w:t>Mesleki ve Teknik Eğitim Hizmetleri</w:t>
              </w:r>
            </w:hyperlink>
          </w:p>
          <w:p w:rsidR="007214F2" w:rsidRPr="00FE13F4" w:rsidRDefault="007214F2" w:rsidP="007214F2">
            <w:pPr>
              <w:pStyle w:val="ListeParagraf"/>
              <w:ind w:left="0"/>
              <w:jc w:val="center"/>
              <w:cnfStyle w:val="000000100000"/>
              <w:rPr>
                <w:rFonts w:ascii="Times New Roman" w:eastAsia="Times New Roman" w:hAnsi="Times New Roman" w:cs="Times New Roman"/>
                <w:lang w:val="tr-TR"/>
              </w:rPr>
            </w:pPr>
          </w:p>
        </w:tc>
      </w:tr>
    </w:tbl>
    <w:p w:rsidR="00E04688" w:rsidRPr="00FE13F4" w:rsidRDefault="00E04688" w:rsidP="00E04688">
      <w:pPr>
        <w:rPr>
          <w:rFonts w:ascii="Times New Roman" w:hAnsi="Times New Roman" w:cs="Times New Roman"/>
        </w:rPr>
      </w:pPr>
    </w:p>
    <w:p w:rsidR="007214F2" w:rsidRPr="00FE13F4" w:rsidRDefault="007214F2" w:rsidP="00E04688">
      <w:pPr>
        <w:rPr>
          <w:rFonts w:ascii="Times New Roman" w:hAnsi="Times New Roman" w:cs="Times New Roman"/>
        </w:rPr>
      </w:pPr>
    </w:p>
    <w:p w:rsidR="00243DC0" w:rsidRPr="00FE13F4" w:rsidRDefault="00243DC0" w:rsidP="00243DC0">
      <w:pPr>
        <w:pStyle w:val="Balk4"/>
        <w:numPr>
          <w:ilvl w:val="0"/>
          <w:numId w:val="0"/>
        </w:numPr>
        <w:rPr>
          <w:rFonts w:ascii="Times New Roman" w:hAnsi="Times New Roman" w:cs="Times New Roman"/>
        </w:rPr>
      </w:pPr>
      <w:r w:rsidRPr="00FE13F4">
        <w:rPr>
          <w:rFonts w:ascii="Times New Roman" w:hAnsi="Times New Roman" w:cs="Times New Roman"/>
        </w:rPr>
        <w:t>STRATEJİK HEDEF 2.3</w:t>
      </w:r>
      <w:proofErr w:type="gramStart"/>
      <w:r w:rsidRPr="00FE13F4">
        <w:rPr>
          <w:rFonts w:ascii="Times New Roman" w:hAnsi="Times New Roman" w:cs="Times New Roman"/>
        </w:rPr>
        <w:t>.:</w:t>
      </w:r>
      <w:proofErr w:type="gramEnd"/>
    </w:p>
    <w:p w:rsidR="00243DC0" w:rsidRPr="00FE13F4" w:rsidRDefault="00FC6A7A" w:rsidP="003705DD">
      <w:pPr>
        <w:pStyle w:val="NormalWeb"/>
        <w:spacing w:line="360" w:lineRule="auto"/>
      </w:pPr>
      <w:r>
        <w:tab/>
      </w:r>
      <w:r w:rsidR="00243DC0" w:rsidRPr="00FE13F4">
        <w:t>Dünya ile bütünleşik, ülkesini ve dünyayı tanıyan insan profi</w:t>
      </w:r>
      <w:r>
        <w:t>li oluşturabilmek için uluslar</w:t>
      </w:r>
      <w:r w:rsidR="00243DC0" w:rsidRPr="00FE13F4">
        <w:t>arası öğrenci ve öğretmen hareketliliğini sağlayarak en az bir yabancı dil bilen öğrenci sayısını artırmak.</w:t>
      </w:r>
    </w:p>
    <w:p w:rsidR="005A5B8C" w:rsidRPr="00FE13F4" w:rsidRDefault="005A5B8C" w:rsidP="005A5B8C">
      <w:pPr>
        <w:pStyle w:val="ResimYazs"/>
        <w:keepNext/>
      </w:pPr>
      <w:bookmarkStart w:id="83" w:name="_Toc418774994"/>
      <w:r w:rsidRPr="00FE13F4">
        <w:t xml:space="preserve">Tablo </w:t>
      </w:r>
      <w:fldSimple w:instr=" SEQ Tablo \* ARABIC ">
        <w:r w:rsidR="00EE71D1" w:rsidRPr="00FE13F4">
          <w:rPr>
            <w:noProof/>
          </w:rPr>
          <w:t>24</w:t>
        </w:r>
      </w:fldSimple>
      <w:r w:rsidRPr="00FE13F4">
        <w:t xml:space="preserve">. Performans Hedefleri </w:t>
      </w:r>
      <w:proofErr w:type="gramStart"/>
      <w:r w:rsidRPr="00FE13F4">
        <w:t>2.3</w:t>
      </w:r>
      <w:proofErr w:type="gramEnd"/>
      <w:r w:rsidRPr="00FE13F4">
        <w:t>. Tablosu</w:t>
      </w:r>
      <w:bookmarkEnd w:id="83"/>
    </w:p>
    <w:tbl>
      <w:tblPr>
        <w:tblStyle w:val="TabloKlavuzu"/>
        <w:tblW w:w="5000" w:type="pct"/>
        <w:tblLook w:val="04A0"/>
      </w:tblPr>
      <w:tblGrid>
        <w:gridCol w:w="5102"/>
        <w:gridCol w:w="1719"/>
        <w:gridCol w:w="1677"/>
        <w:gridCol w:w="1356"/>
      </w:tblGrid>
      <w:tr w:rsidR="00234CFE" w:rsidRPr="00FE13F4" w:rsidTr="00414FD0">
        <w:trPr>
          <w:trHeight w:val="465"/>
        </w:trPr>
        <w:tc>
          <w:tcPr>
            <w:tcW w:w="2589" w:type="pct"/>
            <w:vMerge w:val="restart"/>
          </w:tcPr>
          <w:p w:rsidR="00234CFE" w:rsidRPr="00FE13F4" w:rsidRDefault="00234CFE" w:rsidP="00234CFE">
            <w:pPr>
              <w:pStyle w:val="NormalWeb"/>
            </w:pPr>
            <w:r w:rsidRPr="00FE13F4">
              <w:rPr>
                <w:rStyle w:val="Gl"/>
              </w:rPr>
              <w:t>Performans Göstergeleri</w:t>
            </w:r>
          </w:p>
        </w:tc>
        <w:tc>
          <w:tcPr>
            <w:tcW w:w="2411" w:type="pct"/>
            <w:gridSpan w:val="3"/>
          </w:tcPr>
          <w:p w:rsidR="00234CFE" w:rsidRPr="00FE13F4" w:rsidRDefault="00234CFE" w:rsidP="00234CFE">
            <w:pPr>
              <w:pStyle w:val="NormalWeb"/>
              <w:jc w:val="center"/>
            </w:pPr>
            <w:r w:rsidRPr="00FE13F4">
              <w:rPr>
                <w:rStyle w:val="Gl"/>
              </w:rPr>
              <w:t>Performans Hedefleri</w:t>
            </w:r>
          </w:p>
        </w:tc>
      </w:tr>
      <w:tr w:rsidR="00234CFE" w:rsidRPr="00FE13F4" w:rsidTr="00414FD0">
        <w:trPr>
          <w:trHeight w:val="465"/>
        </w:trPr>
        <w:tc>
          <w:tcPr>
            <w:tcW w:w="2589" w:type="pct"/>
            <w:vMerge/>
          </w:tcPr>
          <w:p w:rsidR="00234CFE" w:rsidRPr="00FE13F4" w:rsidRDefault="00234CFE" w:rsidP="00234CFE">
            <w:pPr>
              <w:pStyle w:val="NormalWeb"/>
            </w:pPr>
          </w:p>
        </w:tc>
        <w:tc>
          <w:tcPr>
            <w:tcW w:w="872" w:type="pct"/>
          </w:tcPr>
          <w:p w:rsidR="00234CFE" w:rsidRPr="00FE13F4" w:rsidRDefault="00234CFE" w:rsidP="00234CFE">
            <w:pPr>
              <w:pStyle w:val="NormalWeb"/>
              <w:jc w:val="center"/>
            </w:pPr>
            <w:r w:rsidRPr="00FE13F4">
              <w:rPr>
                <w:rStyle w:val="Gl"/>
              </w:rPr>
              <w:t>2014</w:t>
            </w:r>
          </w:p>
        </w:tc>
        <w:tc>
          <w:tcPr>
            <w:tcW w:w="851" w:type="pct"/>
          </w:tcPr>
          <w:p w:rsidR="00234CFE" w:rsidRPr="00FE13F4" w:rsidRDefault="00234CFE" w:rsidP="00234CFE">
            <w:pPr>
              <w:pStyle w:val="NormalWeb"/>
              <w:jc w:val="center"/>
            </w:pPr>
            <w:r w:rsidRPr="00FE13F4">
              <w:rPr>
                <w:rStyle w:val="Gl"/>
              </w:rPr>
              <w:t>2015</w:t>
            </w:r>
          </w:p>
        </w:tc>
        <w:tc>
          <w:tcPr>
            <w:tcW w:w="688" w:type="pct"/>
          </w:tcPr>
          <w:p w:rsidR="00234CFE" w:rsidRPr="00FE13F4" w:rsidRDefault="00234CFE" w:rsidP="00234CFE">
            <w:pPr>
              <w:pStyle w:val="NormalWeb"/>
              <w:jc w:val="center"/>
            </w:pPr>
            <w:r w:rsidRPr="00FE13F4">
              <w:rPr>
                <w:rStyle w:val="Gl"/>
              </w:rPr>
              <w:t>2019</w:t>
            </w:r>
          </w:p>
        </w:tc>
      </w:tr>
      <w:tr w:rsidR="00234CFE" w:rsidRPr="00FE13F4" w:rsidTr="00414FD0">
        <w:trPr>
          <w:trHeight w:val="465"/>
        </w:trPr>
        <w:tc>
          <w:tcPr>
            <w:tcW w:w="2589" w:type="pct"/>
            <w:hideMark/>
          </w:tcPr>
          <w:p w:rsidR="00234CFE" w:rsidRPr="00FE13F4" w:rsidRDefault="00234CFE" w:rsidP="00234CFE">
            <w:pPr>
              <w:pStyle w:val="NormalWeb"/>
            </w:pPr>
            <w:r w:rsidRPr="00FE13F4">
              <w:t>Okul ve kurumlarda gerçekleştirilen AB proje sayısı</w:t>
            </w:r>
          </w:p>
        </w:tc>
        <w:tc>
          <w:tcPr>
            <w:tcW w:w="872" w:type="pct"/>
            <w:hideMark/>
          </w:tcPr>
          <w:p w:rsidR="00234CFE" w:rsidRPr="00FE13F4" w:rsidRDefault="00234CFE" w:rsidP="00234CFE">
            <w:pPr>
              <w:pStyle w:val="NormalWeb"/>
              <w:jc w:val="center"/>
            </w:pPr>
            <w:r w:rsidRPr="00FE13F4">
              <w:t> </w:t>
            </w:r>
          </w:p>
        </w:tc>
        <w:tc>
          <w:tcPr>
            <w:tcW w:w="851" w:type="pct"/>
            <w:hideMark/>
          </w:tcPr>
          <w:p w:rsidR="00234CFE" w:rsidRPr="00FE13F4" w:rsidRDefault="00234CFE" w:rsidP="00234CFE">
            <w:pPr>
              <w:pStyle w:val="NormalWeb"/>
              <w:jc w:val="center"/>
            </w:pPr>
            <w:r w:rsidRPr="00FE13F4">
              <w:t> </w:t>
            </w:r>
          </w:p>
        </w:tc>
        <w:tc>
          <w:tcPr>
            <w:tcW w:w="688" w:type="pct"/>
            <w:hideMark/>
          </w:tcPr>
          <w:p w:rsidR="00234CFE" w:rsidRPr="00FE13F4" w:rsidRDefault="00234CFE" w:rsidP="00234CFE">
            <w:pPr>
              <w:pStyle w:val="NormalWeb"/>
              <w:jc w:val="center"/>
            </w:pPr>
            <w:r w:rsidRPr="00FE13F4">
              <w:t> </w:t>
            </w:r>
          </w:p>
        </w:tc>
      </w:tr>
      <w:tr w:rsidR="00234CFE" w:rsidRPr="00FE13F4" w:rsidTr="00414FD0">
        <w:trPr>
          <w:trHeight w:val="405"/>
        </w:trPr>
        <w:tc>
          <w:tcPr>
            <w:tcW w:w="2589" w:type="pct"/>
            <w:hideMark/>
          </w:tcPr>
          <w:p w:rsidR="00234CFE" w:rsidRPr="00FE13F4" w:rsidRDefault="00234CFE" w:rsidP="00234CFE">
            <w:pPr>
              <w:pStyle w:val="NormalWeb"/>
            </w:pPr>
            <w:r w:rsidRPr="00FE13F4">
              <w:t>Ulusal ve uluslararası hareketlilik programlarına katılan öğretmen sayısı</w:t>
            </w:r>
          </w:p>
        </w:tc>
        <w:tc>
          <w:tcPr>
            <w:tcW w:w="872" w:type="pct"/>
            <w:hideMark/>
          </w:tcPr>
          <w:p w:rsidR="00234CFE" w:rsidRPr="00FE13F4" w:rsidRDefault="00234CFE" w:rsidP="00234CFE">
            <w:pPr>
              <w:pStyle w:val="NormalWeb"/>
              <w:jc w:val="center"/>
            </w:pPr>
            <w:r w:rsidRPr="00FE13F4">
              <w:t> </w:t>
            </w:r>
          </w:p>
        </w:tc>
        <w:tc>
          <w:tcPr>
            <w:tcW w:w="851" w:type="pct"/>
            <w:hideMark/>
          </w:tcPr>
          <w:p w:rsidR="00234CFE" w:rsidRPr="00FE13F4" w:rsidRDefault="00234CFE" w:rsidP="00234CFE">
            <w:pPr>
              <w:pStyle w:val="NormalWeb"/>
              <w:jc w:val="center"/>
            </w:pPr>
            <w:r w:rsidRPr="00FE13F4">
              <w:t> </w:t>
            </w:r>
          </w:p>
        </w:tc>
        <w:tc>
          <w:tcPr>
            <w:tcW w:w="688" w:type="pct"/>
            <w:hideMark/>
          </w:tcPr>
          <w:p w:rsidR="00234CFE" w:rsidRPr="00FE13F4" w:rsidRDefault="00234CFE" w:rsidP="00234CFE">
            <w:pPr>
              <w:pStyle w:val="NormalWeb"/>
              <w:jc w:val="center"/>
            </w:pPr>
            <w:r w:rsidRPr="00FE13F4">
              <w:t> </w:t>
            </w:r>
          </w:p>
        </w:tc>
      </w:tr>
      <w:tr w:rsidR="00234CFE" w:rsidRPr="00FE13F4" w:rsidTr="00414FD0">
        <w:trPr>
          <w:trHeight w:val="420"/>
        </w:trPr>
        <w:tc>
          <w:tcPr>
            <w:tcW w:w="2589" w:type="pct"/>
            <w:hideMark/>
          </w:tcPr>
          <w:p w:rsidR="00234CFE" w:rsidRPr="00FE13F4" w:rsidRDefault="00234CFE" w:rsidP="00234CFE">
            <w:pPr>
              <w:pStyle w:val="NormalWeb"/>
            </w:pPr>
            <w:r w:rsidRPr="00FE13F4">
              <w:t>Ulusal ve uluslararası hareketlilik programlarına katılan öğrenci sayısı</w:t>
            </w:r>
          </w:p>
        </w:tc>
        <w:tc>
          <w:tcPr>
            <w:tcW w:w="872" w:type="pct"/>
            <w:hideMark/>
          </w:tcPr>
          <w:p w:rsidR="00234CFE" w:rsidRPr="00FE13F4" w:rsidRDefault="00234CFE" w:rsidP="00234CFE">
            <w:pPr>
              <w:pStyle w:val="NormalWeb"/>
              <w:jc w:val="center"/>
            </w:pPr>
            <w:r w:rsidRPr="00FE13F4">
              <w:t> </w:t>
            </w:r>
          </w:p>
        </w:tc>
        <w:tc>
          <w:tcPr>
            <w:tcW w:w="851" w:type="pct"/>
            <w:hideMark/>
          </w:tcPr>
          <w:p w:rsidR="00234CFE" w:rsidRPr="00FE13F4" w:rsidRDefault="00234CFE" w:rsidP="00234CFE">
            <w:pPr>
              <w:pStyle w:val="NormalWeb"/>
              <w:jc w:val="center"/>
            </w:pPr>
            <w:r w:rsidRPr="00FE13F4">
              <w:t> </w:t>
            </w:r>
          </w:p>
        </w:tc>
        <w:tc>
          <w:tcPr>
            <w:tcW w:w="688" w:type="pct"/>
            <w:hideMark/>
          </w:tcPr>
          <w:p w:rsidR="00234CFE" w:rsidRPr="00FE13F4" w:rsidRDefault="00234CFE" w:rsidP="00234CFE">
            <w:pPr>
              <w:pStyle w:val="NormalWeb"/>
              <w:jc w:val="center"/>
            </w:pPr>
            <w:r w:rsidRPr="00FE13F4">
              <w:t> </w:t>
            </w:r>
          </w:p>
        </w:tc>
      </w:tr>
      <w:tr w:rsidR="00234CFE" w:rsidRPr="00FE13F4" w:rsidTr="00414FD0">
        <w:trPr>
          <w:trHeight w:val="345"/>
        </w:trPr>
        <w:tc>
          <w:tcPr>
            <w:tcW w:w="2589" w:type="pct"/>
            <w:hideMark/>
          </w:tcPr>
          <w:p w:rsidR="00234CFE" w:rsidRPr="00FE13F4" w:rsidRDefault="00234CFE" w:rsidP="00234CFE">
            <w:pPr>
              <w:pStyle w:val="NormalWeb"/>
            </w:pPr>
            <w:r w:rsidRPr="00FE13F4">
              <w:t>Proje geliştirme konusunda eğitim verilen kişi sayısı</w:t>
            </w:r>
          </w:p>
        </w:tc>
        <w:tc>
          <w:tcPr>
            <w:tcW w:w="872" w:type="pct"/>
            <w:hideMark/>
          </w:tcPr>
          <w:p w:rsidR="00234CFE" w:rsidRPr="00FE13F4" w:rsidRDefault="00234CFE" w:rsidP="00234CFE">
            <w:pPr>
              <w:pStyle w:val="NormalWeb"/>
              <w:jc w:val="center"/>
            </w:pPr>
            <w:r w:rsidRPr="00FE13F4">
              <w:t> </w:t>
            </w:r>
          </w:p>
        </w:tc>
        <w:tc>
          <w:tcPr>
            <w:tcW w:w="851" w:type="pct"/>
            <w:hideMark/>
          </w:tcPr>
          <w:p w:rsidR="00234CFE" w:rsidRPr="00FE13F4" w:rsidRDefault="00234CFE" w:rsidP="00234CFE">
            <w:pPr>
              <w:pStyle w:val="NormalWeb"/>
              <w:jc w:val="center"/>
            </w:pPr>
            <w:r w:rsidRPr="00FE13F4">
              <w:t> </w:t>
            </w:r>
          </w:p>
        </w:tc>
        <w:tc>
          <w:tcPr>
            <w:tcW w:w="688" w:type="pct"/>
            <w:hideMark/>
          </w:tcPr>
          <w:p w:rsidR="00234CFE" w:rsidRPr="00FE13F4" w:rsidRDefault="00234CFE" w:rsidP="00234CFE">
            <w:pPr>
              <w:pStyle w:val="NormalWeb"/>
              <w:jc w:val="center"/>
            </w:pPr>
            <w:r w:rsidRPr="00FE13F4">
              <w:t> </w:t>
            </w:r>
          </w:p>
        </w:tc>
      </w:tr>
      <w:tr w:rsidR="00234CFE" w:rsidRPr="00FE13F4" w:rsidTr="00414FD0">
        <w:trPr>
          <w:trHeight w:val="465"/>
        </w:trPr>
        <w:tc>
          <w:tcPr>
            <w:tcW w:w="2589" w:type="pct"/>
            <w:hideMark/>
          </w:tcPr>
          <w:p w:rsidR="00234CFE" w:rsidRPr="00FE13F4" w:rsidRDefault="00234CFE" w:rsidP="00234CFE">
            <w:pPr>
              <w:pStyle w:val="NormalWeb"/>
            </w:pPr>
            <w:r w:rsidRPr="00FE13F4">
              <w:t>Başvuru yapılan proje sayısı</w:t>
            </w:r>
          </w:p>
        </w:tc>
        <w:tc>
          <w:tcPr>
            <w:tcW w:w="872" w:type="pct"/>
            <w:hideMark/>
          </w:tcPr>
          <w:p w:rsidR="00234CFE" w:rsidRPr="00FE13F4" w:rsidRDefault="00234CFE" w:rsidP="00234CFE">
            <w:pPr>
              <w:pStyle w:val="NormalWeb"/>
              <w:jc w:val="center"/>
            </w:pPr>
            <w:r w:rsidRPr="00FE13F4">
              <w:t>10</w:t>
            </w:r>
          </w:p>
        </w:tc>
        <w:tc>
          <w:tcPr>
            <w:tcW w:w="851" w:type="pct"/>
            <w:hideMark/>
          </w:tcPr>
          <w:p w:rsidR="00234CFE" w:rsidRPr="00FE13F4" w:rsidRDefault="00234CFE" w:rsidP="00234CFE">
            <w:pPr>
              <w:pStyle w:val="NormalWeb"/>
              <w:jc w:val="center"/>
            </w:pPr>
            <w:r w:rsidRPr="00FE13F4">
              <w:t>13</w:t>
            </w:r>
          </w:p>
        </w:tc>
        <w:tc>
          <w:tcPr>
            <w:tcW w:w="688" w:type="pct"/>
          </w:tcPr>
          <w:p w:rsidR="00234CFE" w:rsidRPr="00FE13F4" w:rsidRDefault="00234CFE" w:rsidP="00234CFE">
            <w:pPr>
              <w:pStyle w:val="NormalWeb"/>
              <w:jc w:val="center"/>
            </w:pPr>
            <w:r w:rsidRPr="00FE13F4">
              <w:t>30</w:t>
            </w:r>
          </w:p>
        </w:tc>
      </w:tr>
      <w:tr w:rsidR="00234CFE" w:rsidRPr="00FE13F4" w:rsidTr="00414FD0">
        <w:trPr>
          <w:trHeight w:val="375"/>
        </w:trPr>
        <w:tc>
          <w:tcPr>
            <w:tcW w:w="2589" w:type="pct"/>
            <w:hideMark/>
          </w:tcPr>
          <w:p w:rsidR="00234CFE" w:rsidRPr="00FE13F4" w:rsidRDefault="00234CFE" w:rsidP="00234CFE">
            <w:pPr>
              <w:pStyle w:val="NormalWeb"/>
            </w:pPr>
            <w:r w:rsidRPr="00FE13F4">
              <w:t>Eğitimin niteliğinin artırılmasına yönelik yapılan proje sayısı</w:t>
            </w:r>
          </w:p>
        </w:tc>
        <w:tc>
          <w:tcPr>
            <w:tcW w:w="872" w:type="pct"/>
            <w:hideMark/>
          </w:tcPr>
          <w:p w:rsidR="00234CFE" w:rsidRPr="00FE13F4" w:rsidRDefault="00234CFE" w:rsidP="00234CFE">
            <w:pPr>
              <w:pStyle w:val="NormalWeb"/>
              <w:jc w:val="center"/>
            </w:pPr>
            <w:r w:rsidRPr="00FE13F4">
              <w:t> </w:t>
            </w:r>
          </w:p>
        </w:tc>
        <w:tc>
          <w:tcPr>
            <w:tcW w:w="851" w:type="pct"/>
            <w:hideMark/>
          </w:tcPr>
          <w:p w:rsidR="00234CFE" w:rsidRPr="00FE13F4" w:rsidRDefault="00234CFE" w:rsidP="00234CFE">
            <w:pPr>
              <w:pStyle w:val="NormalWeb"/>
              <w:jc w:val="center"/>
            </w:pPr>
            <w:r w:rsidRPr="00FE13F4">
              <w:t> </w:t>
            </w:r>
          </w:p>
        </w:tc>
        <w:tc>
          <w:tcPr>
            <w:tcW w:w="688" w:type="pct"/>
            <w:hideMark/>
          </w:tcPr>
          <w:p w:rsidR="00234CFE" w:rsidRPr="00FE13F4" w:rsidRDefault="00234CFE" w:rsidP="00234CFE">
            <w:pPr>
              <w:pStyle w:val="NormalWeb"/>
              <w:jc w:val="center"/>
            </w:pPr>
            <w:r w:rsidRPr="00FE13F4">
              <w:t> </w:t>
            </w:r>
          </w:p>
        </w:tc>
      </w:tr>
      <w:tr w:rsidR="00234CFE" w:rsidRPr="00FE13F4" w:rsidTr="00414FD0">
        <w:trPr>
          <w:trHeight w:val="405"/>
        </w:trPr>
        <w:tc>
          <w:tcPr>
            <w:tcW w:w="2589" w:type="pct"/>
            <w:hideMark/>
          </w:tcPr>
          <w:p w:rsidR="00234CFE" w:rsidRPr="00FE13F4" w:rsidRDefault="00234CFE" w:rsidP="00234CFE">
            <w:pPr>
              <w:pStyle w:val="NormalWeb"/>
            </w:pPr>
            <w:proofErr w:type="spellStart"/>
            <w:r w:rsidRPr="00FE13F4">
              <w:t>DyNED</w:t>
            </w:r>
            <w:proofErr w:type="spellEnd"/>
            <w:r w:rsidRPr="00FE13F4">
              <w:t xml:space="preserve"> yabancı dil programının uygulandığı okul/öğrenci/öğretmen oranları </w:t>
            </w:r>
          </w:p>
        </w:tc>
        <w:tc>
          <w:tcPr>
            <w:tcW w:w="872" w:type="pct"/>
            <w:hideMark/>
          </w:tcPr>
          <w:p w:rsidR="00234CFE" w:rsidRPr="00FE13F4" w:rsidRDefault="00234CFE" w:rsidP="00234CFE">
            <w:pPr>
              <w:pStyle w:val="NormalWeb"/>
              <w:jc w:val="center"/>
            </w:pPr>
            <w:r w:rsidRPr="00FE13F4">
              <w:t> </w:t>
            </w:r>
          </w:p>
        </w:tc>
        <w:tc>
          <w:tcPr>
            <w:tcW w:w="851" w:type="pct"/>
            <w:hideMark/>
          </w:tcPr>
          <w:p w:rsidR="00234CFE" w:rsidRPr="00FE13F4" w:rsidRDefault="00234CFE" w:rsidP="00234CFE">
            <w:pPr>
              <w:pStyle w:val="NormalWeb"/>
              <w:jc w:val="center"/>
            </w:pPr>
            <w:r w:rsidRPr="00FE13F4">
              <w:t> </w:t>
            </w:r>
          </w:p>
        </w:tc>
        <w:tc>
          <w:tcPr>
            <w:tcW w:w="688" w:type="pct"/>
            <w:hideMark/>
          </w:tcPr>
          <w:p w:rsidR="00234CFE" w:rsidRPr="00FE13F4" w:rsidRDefault="00234CFE" w:rsidP="00234CFE">
            <w:pPr>
              <w:pStyle w:val="NormalWeb"/>
              <w:jc w:val="center"/>
            </w:pPr>
            <w:r w:rsidRPr="00FE13F4">
              <w:t>100</w:t>
            </w:r>
          </w:p>
        </w:tc>
      </w:tr>
      <w:tr w:rsidR="00234CFE" w:rsidRPr="00FE13F4" w:rsidTr="00414FD0">
        <w:trPr>
          <w:trHeight w:val="405"/>
        </w:trPr>
        <w:tc>
          <w:tcPr>
            <w:tcW w:w="2589" w:type="pct"/>
            <w:hideMark/>
          </w:tcPr>
          <w:p w:rsidR="00234CFE" w:rsidRPr="00FE13F4" w:rsidRDefault="00234CFE" w:rsidP="00234CFE">
            <w:pPr>
              <w:pStyle w:val="NormalWeb"/>
            </w:pPr>
            <w:r w:rsidRPr="00FE13F4">
              <w:t>TEOG sınavlarında yabancı dil net sayısı</w:t>
            </w:r>
          </w:p>
        </w:tc>
        <w:tc>
          <w:tcPr>
            <w:tcW w:w="872" w:type="pct"/>
            <w:hideMark/>
          </w:tcPr>
          <w:p w:rsidR="00234CFE" w:rsidRPr="00FE13F4" w:rsidRDefault="00234CFE" w:rsidP="00234CFE">
            <w:pPr>
              <w:pStyle w:val="NormalWeb"/>
              <w:jc w:val="center"/>
            </w:pPr>
            <w:r w:rsidRPr="00FE13F4">
              <w:t> </w:t>
            </w:r>
          </w:p>
        </w:tc>
        <w:tc>
          <w:tcPr>
            <w:tcW w:w="851" w:type="pct"/>
            <w:hideMark/>
          </w:tcPr>
          <w:p w:rsidR="00234CFE" w:rsidRPr="00FE13F4" w:rsidRDefault="00234CFE" w:rsidP="00234CFE">
            <w:pPr>
              <w:pStyle w:val="NormalWeb"/>
              <w:jc w:val="center"/>
            </w:pPr>
            <w:r w:rsidRPr="00FE13F4">
              <w:t> </w:t>
            </w:r>
          </w:p>
        </w:tc>
        <w:tc>
          <w:tcPr>
            <w:tcW w:w="688" w:type="pct"/>
            <w:hideMark/>
          </w:tcPr>
          <w:p w:rsidR="00234CFE" w:rsidRPr="00FE13F4" w:rsidRDefault="00234CFE" w:rsidP="00234CFE">
            <w:pPr>
              <w:pStyle w:val="NormalWeb"/>
              <w:jc w:val="center"/>
            </w:pPr>
            <w:r w:rsidRPr="00FE13F4">
              <w:t> </w:t>
            </w:r>
          </w:p>
        </w:tc>
      </w:tr>
      <w:tr w:rsidR="00234CFE" w:rsidRPr="00FE13F4" w:rsidTr="00414FD0">
        <w:trPr>
          <w:trHeight w:val="435"/>
        </w:trPr>
        <w:tc>
          <w:tcPr>
            <w:tcW w:w="2589" w:type="pct"/>
            <w:hideMark/>
          </w:tcPr>
          <w:p w:rsidR="00234CFE" w:rsidRPr="00FE13F4" w:rsidRDefault="00234CFE" w:rsidP="00234CFE">
            <w:pPr>
              <w:pStyle w:val="NormalWeb"/>
            </w:pPr>
            <w:r w:rsidRPr="00FE13F4">
              <w:t xml:space="preserve">Üniversiteye yabancı dil alanında yerleşen öğrenci </w:t>
            </w:r>
            <w:r w:rsidRPr="00FE13F4">
              <w:lastRenderedPageBreak/>
              <w:t>sayısı</w:t>
            </w:r>
          </w:p>
        </w:tc>
        <w:tc>
          <w:tcPr>
            <w:tcW w:w="872" w:type="pct"/>
            <w:hideMark/>
          </w:tcPr>
          <w:p w:rsidR="00234CFE" w:rsidRPr="00FE13F4" w:rsidRDefault="00234CFE" w:rsidP="00234CFE">
            <w:pPr>
              <w:pStyle w:val="NormalWeb"/>
              <w:jc w:val="center"/>
            </w:pPr>
            <w:r w:rsidRPr="00FE13F4">
              <w:lastRenderedPageBreak/>
              <w:t> </w:t>
            </w:r>
          </w:p>
        </w:tc>
        <w:tc>
          <w:tcPr>
            <w:tcW w:w="851" w:type="pct"/>
            <w:hideMark/>
          </w:tcPr>
          <w:p w:rsidR="00234CFE" w:rsidRPr="00FE13F4" w:rsidRDefault="00234CFE" w:rsidP="00234CFE">
            <w:pPr>
              <w:pStyle w:val="NormalWeb"/>
              <w:jc w:val="center"/>
            </w:pPr>
            <w:r w:rsidRPr="00FE13F4">
              <w:t> </w:t>
            </w:r>
          </w:p>
        </w:tc>
        <w:tc>
          <w:tcPr>
            <w:tcW w:w="688" w:type="pct"/>
            <w:hideMark/>
          </w:tcPr>
          <w:p w:rsidR="00234CFE" w:rsidRPr="00FE13F4" w:rsidRDefault="00234CFE" w:rsidP="00234CFE">
            <w:pPr>
              <w:pStyle w:val="NormalWeb"/>
              <w:jc w:val="center"/>
            </w:pPr>
            <w:r w:rsidRPr="00FE13F4">
              <w:t> </w:t>
            </w:r>
          </w:p>
        </w:tc>
      </w:tr>
    </w:tbl>
    <w:p w:rsidR="00E04688" w:rsidRPr="00FE13F4" w:rsidRDefault="00E04688" w:rsidP="00E04688">
      <w:pPr>
        <w:rPr>
          <w:rFonts w:ascii="Times New Roman" w:hAnsi="Times New Roman" w:cs="Times New Roman"/>
        </w:rPr>
      </w:pPr>
    </w:p>
    <w:p w:rsidR="00BA6DF3" w:rsidRPr="00FE13F4" w:rsidRDefault="00FC6A7A"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6DF3" w:rsidRPr="00FE13F4">
        <w:rPr>
          <w:rFonts w:ascii="Times New Roman" w:eastAsia="Times New Roman" w:hAnsi="Times New Roman" w:cs="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BA6DF3" w:rsidRPr="00FE13F4" w:rsidRDefault="00FC6A7A"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6DF3" w:rsidRPr="00FE13F4">
        <w:rPr>
          <w:rFonts w:ascii="Times New Roman" w:eastAsia="Times New Roman" w:hAnsi="Times New Roman" w:cs="Times New Roman"/>
          <w:sz w:val="24"/>
          <w:szCs w:val="24"/>
        </w:rPr>
        <w:t>Hareketliliği destekleyen en önemli unsurların başında ise bireylerin yabancı dil becerisine sahip olması gelmektedir. Bu doğrultuda</w:t>
      </w:r>
      <w:r>
        <w:rPr>
          <w:rFonts w:ascii="Times New Roman" w:eastAsia="Times New Roman" w:hAnsi="Times New Roman" w:cs="Times New Roman"/>
          <w:sz w:val="24"/>
          <w:szCs w:val="24"/>
        </w:rPr>
        <w:t xml:space="preserve"> AB ülkeleri başta olmak üzere b</w:t>
      </w:r>
      <w:r w:rsidR="00BA6DF3" w:rsidRPr="00FE13F4">
        <w:rPr>
          <w:rFonts w:ascii="Times New Roman" w:eastAsia="Times New Roman" w:hAnsi="Times New Roman" w:cs="Times New Roman"/>
          <w:sz w:val="24"/>
          <w:szCs w:val="24"/>
        </w:rPr>
        <w:t>ütün dünyada bireylerin en az bir yabancı dili iyi derecede öğrenmesi konusu bir zorunluluk olarak kabul edilmektedir.</w:t>
      </w:r>
    </w:p>
    <w:p w:rsidR="00BA6DF3" w:rsidRPr="00FE13F4" w:rsidRDefault="00FC6A7A"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6DF3" w:rsidRPr="00FE13F4">
        <w:rPr>
          <w:rFonts w:ascii="Times New Roman" w:eastAsia="Times New Roman" w:hAnsi="Times New Roman" w:cs="Times New Roman"/>
          <w:sz w:val="24"/>
          <w:szCs w:val="24"/>
        </w:rPr>
        <w:t>Bu kapsamda yenilikçi yaklaşımlar kullanılarak bireylerin yabancı dil yeterl</w:t>
      </w:r>
      <w:r w:rsidR="006252D1">
        <w:rPr>
          <w:rFonts w:ascii="Times New Roman" w:eastAsia="Times New Roman" w:hAnsi="Times New Roman" w:cs="Times New Roman"/>
          <w:sz w:val="24"/>
          <w:szCs w:val="24"/>
        </w:rPr>
        <w:t>iliğini ve uluslararası öğrenci-</w:t>
      </w:r>
      <w:r w:rsidR="00BA6DF3" w:rsidRPr="00FE13F4">
        <w:rPr>
          <w:rFonts w:ascii="Times New Roman" w:eastAsia="Times New Roman" w:hAnsi="Times New Roman" w:cs="Times New Roman"/>
          <w:sz w:val="24"/>
          <w:szCs w:val="24"/>
        </w:rPr>
        <w:t xml:space="preserve">öğretmen hareketliliğini artırmak hedeflenmektedir. </w:t>
      </w:r>
    </w:p>
    <w:p w:rsidR="00BA6DF3" w:rsidRPr="00FE13F4" w:rsidRDefault="00FC6A7A"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6DF3" w:rsidRPr="00FE13F4">
        <w:rPr>
          <w:rFonts w:ascii="Times New Roman" w:eastAsia="Times New Roman" w:hAnsi="Times New Roman" w:cs="Times New Roman"/>
          <w:sz w:val="24"/>
          <w:szCs w:val="24"/>
        </w:rPr>
        <w:t xml:space="preserve">Eğitim hayatları boyunca en az bir yabancı dili konuşabilir hale getirebilmek önceliklerimiz arasında yer almalıdır. Bu kapsamda dil yeterliliğinin önündeki engeller tespit edilecek ve bu konuda duyarlılık artırılacaktır. </w:t>
      </w:r>
    </w:p>
    <w:p w:rsidR="00BA6DF3" w:rsidRPr="00FE13F4" w:rsidRDefault="00FC6A7A" w:rsidP="003705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Müdürlüğümüz proje e</w:t>
      </w:r>
      <w:r w:rsidR="00BA6DF3" w:rsidRPr="00FE13F4">
        <w:rPr>
          <w:rFonts w:ascii="Times New Roman" w:eastAsia="Times New Roman" w:hAnsi="Times New Roman" w:cs="Times New Roman"/>
          <w:sz w:val="24"/>
          <w:szCs w:val="24"/>
        </w:rPr>
        <w:t xml:space="preserve">kibi tarafından okul ve kurumlarımızın </w:t>
      </w:r>
      <w:proofErr w:type="spellStart"/>
      <w:r w:rsidR="00BA6DF3" w:rsidRPr="00FE13F4">
        <w:rPr>
          <w:rFonts w:ascii="Times New Roman" w:eastAsia="Times New Roman" w:hAnsi="Times New Roman" w:cs="Times New Roman"/>
          <w:sz w:val="24"/>
          <w:szCs w:val="24"/>
        </w:rPr>
        <w:t>Erasmus</w:t>
      </w:r>
      <w:proofErr w:type="spellEnd"/>
      <w:r w:rsidR="00BA6DF3" w:rsidRPr="00FE13F4">
        <w:rPr>
          <w:rFonts w:ascii="Times New Roman" w:eastAsia="Times New Roman" w:hAnsi="Times New Roman" w:cs="Times New Roman"/>
          <w:sz w:val="24"/>
          <w:szCs w:val="24"/>
        </w:rPr>
        <w:t>+ programı kapsamında ilçemizden gönderilecek proje başvuru sayısını artır</w:t>
      </w:r>
      <w:r>
        <w:rPr>
          <w:rFonts w:ascii="Times New Roman" w:eastAsia="Times New Roman" w:hAnsi="Times New Roman" w:cs="Times New Roman"/>
          <w:sz w:val="24"/>
          <w:szCs w:val="24"/>
        </w:rPr>
        <w:t>mak için eğitimler verilmiştir. Ayrıca b</w:t>
      </w:r>
      <w:r w:rsidR="00BA6DF3" w:rsidRPr="00FE13F4">
        <w:rPr>
          <w:rFonts w:ascii="Times New Roman" w:eastAsia="Times New Roman" w:hAnsi="Times New Roman" w:cs="Times New Roman"/>
          <w:sz w:val="24"/>
          <w:szCs w:val="24"/>
        </w:rPr>
        <w:t xml:space="preserve">akanlığımız Yenilik ve Eğitim Teknolojileri Genel Müdürlüğü bünyesinde bulunan Ulusal Destek Servisi tarafından yürütülen </w:t>
      </w:r>
      <w:proofErr w:type="spellStart"/>
      <w:r w:rsidR="00BA6DF3" w:rsidRPr="00FE13F4">
        <w:rPr>
          <w:rFonts w:ascii="Times New Roman" w:eastAsia="Times New Roman" w:hAnsi="Times New Roman" w:cs="Times New Roman"/>
          <w:sz w:val="24"/>
          <w:szCs w:val="24"/>
        </w:rPr>
        <w:t>eTwinning</w:t>
      </w:r>
      <w:proofErr w:type="spellEnd"/>
      <w:r w:rsidR="00BA6DF3" w:rsidRPr="00FE13F4">
        <w:rPr>
          <w:rFonts w:ascii="Times New Roman" w:eastAsia="Times New Roman" w:hAnsi="Times New Roman" w:cs="Times New Roman"/>
          <w:sz w:val="24"/>
          <w:szCs w:val="24"/>
        </w:rPr>
        <w:t xml:space="preserve"> projelerine yapılan başvuruları artırmak amacıyla çalışmalar yürütülmektedir.</w:t>
      </w:r>
    </w:p>
    <w:p w:rsidR="00BA6DF3" w:rsidRPr="00FE13F4" w:rsidRDefault="00BA6DF3" w:rsidP="003705DD">
      <w:pPr>
        <w:spacing w:line="360" w:lineRule="auto"/>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En az bir yabancı dili iyi derecede öğrenmiş birey.</w:t>
      </w:r>
      <w:r w:rsidR="00FC6A7A">
        <w:rPr>
          <w:rFonts w:ascii="Times New Roman" w:eastAsia="Times New Roman" w:hAnsi="Times New Roman" w:cs="Times New Roman"/>
          <w:sz w:val="24"/>
          <w:szCs w:val="24"/>
        </w:rPr>
        <w:t xml:space="preserve"> </w:t>
      </w:r>
      <w:r w:rsidRPr="00FE13F4">
        <w:rPr>
          <w:rFonts w:ascii="Times New Roman" w:eastAsia="Times New Roman" w:hAnsi="Times New Roman" w:cs="Times New Roman"/>
          <w:sz w:val="24"/>
          <w:szCs w:val="24"/>
        </w:rPr>
        <w:t>Hareketlilik programlarına katılarak mesleki bilgisi, görgüsü ve kültürüne katkı sağlamış birey.</w:t>
      </w:r>
    </w:p>
    <w:p w:rsidR="00502B90" w:rsidRDefault="00502B90" w:rsidP="00BA6DF3">
      <w:pPr>
        <w:jc w:val="both"/>
        <w:rPr>
          <w:rFonts w:ascii="Times New Roman" w:eastAsia="Times New Roman" w:hAnsi="Times New Roman" w:cs="Times New Roman"/>
          <w:sz w:val="24"/>
          <w:szCs w:val="24"/>
        </w:rPr>
      </w:pPr>
    </w:p>
    <w:p w:rsidR="00FC6A7A" w:rsidRPr="00FE13F4" w:rsidRDefault="00FC6A7A" w:rsidP="00BA6DF3">
      <w:pPr>
        <w:jc w:val="both"/>
        <w:rPr>
          <w:rFonts w:ascii="Times New Roman" w:eastAsia="Times New Roman" w:hAnsi="Times New Roman" w:cs="Times New Roman"/>
          <w:sz w:val="24"/>
          <w:szCs w:val="24"/>
        </w:rPr>
      </w:pPr>
    </w:p>
    <w:p w:rsidR="005A5B8C" w:rsidRPr="00FE13F4" w:rsidRDefault="005A5B8C" w:rsidP="005A5B8C">
      <w:pPr>
        <w:pStyle w:val="ResimYazs"/>
        <w:keepNext/>
      </w:pPr>
      <w:bookmarkStart w:id="84" w:name="_Toc418774995"/>
      <w:r w:rsidRPr="00FE13F4">
        <w:t xml:space="preserve">Tablo </w:t>
      </w:r>
      <w:fldSimple w:instr=" SEQ Tablo \* ARABIC ">
        <w:r w:rsidR="00EE71D1" w:rsidRPr="00FE13F4">
          <w:rPr>
            <w:noProof/>
          </w:rPr>
          <w:t>25</w:t>
        </w:r>
      </w:fldSimple>
      <w:r w:rsidRPr="00FE13F4">
        <w:t xml:space="preserve">. Tedbir </w:t>
      </w:r>
      <w:proofErr w:type="gramStart"/>
      <w:r w:rsidRPr="00FE13F4">
        <w:t>2.3</w:t>
      </w:r>
      <w:proofErr w:type="gramEnd"/>
      <w:r w:rsidRPr="00FE13F4">
        <w:t>. Tablosu</w:t>
      </w:r>
      <w:bookmarkEnd w:id="84"/>
    </w:p>
    <w:tbl>
      <w:tblPr>
        <w:tblStyle w:val="OrtaGlgeleme1-Vurgu1"/>
        <w:tblW w:w="5000" w:type="pct"/>
        <w:tblLayout w:type="fixed"/>
        <w:tblLook w:val="04A0"/>
      </w:tblPr>
      <w:tblGrid>
        <w:gridCol w:w="867"/>
        <w:gridCol w:w="7247"/>
        <w:gridCol w:w="1740"/>
      </w:tblGrid>
      <w:tr w:rsidR="00BA6DF3" w:rsidRPr="00FE13F4" w:rsidTr="005A5B8C">
        <w:trPr>
          <w:cnfStyle w:val="100000000000"/>
          <w:trHeight w:val="403"/>
        </w:trPr>
        <w:tc>
          <w:tcPr>
            <w:cnfStyle w:val="001000000000"/>
            <w:tcW w:w="817" w:type="dxa"/>
          </w:tcPr>
          <w:p w:rsidR="00BA6DF3" w:rsidRPr="00FE13F4" w:rsidRDefault="00BA6DF3" w:rsidP="007214F2">
            <w:pPr>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SIRA</w:t>
            </w:r>
          </w:p>
        </w:tc>
        <w:tc>
          <w:tcPr>
            <w:tcW w:w="6831" w:type="dxa"/>
          </w:tcPr>
          <w:p w:rsidR="00BA6DF3" w:rsidRPr="00FE13F4" w:rsidRDefault="00BA6DF3" w:rsidP="007214F2">
            <w:pP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Strateji</w:t>
            </w:r>
          </w:p>
        </w:tc>
        <w:tc>
          <w:tcPr>
            <w:tcW w:w="1640" w:type="dxa"/>
          </w:tcPr>
          <w:p w:rsidR="00BA6DF3" w:rsidRPr="00FE13F4" w:rsidRDefault="00BA6DF3" w:rsidP="007214F2">
            <w:pPr>
              <w:jc w:val="cente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Sorumlu Birim</w:t>
            </w:r>
          </w:p>
        </w:tc>
      </w:tr>
      <w:tr w:rsidR="00BA6DF3" w:rsidRPr="00FE13F4" w:rsidTr="005A5B8C">
        <w:trPr>
          <w:cnfStyle w:val="000000100000"/>
          <w:trHeight w:val="60"/>
        </w:trPr>
        <w:tc>
          <w:tcPr>
            <w:cnfStyle w:val="001000000000"/>
            <w:tcW w:w="817" w:type="dxa"/>
          </w:tcPr>
          <w:p w:rsidR="00BA6DF3" w:rsidRPr="00FE13F4" w:rsidRDefault="00BA6DF3"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w:t>
            </w:r>
          </w:p>
        </w:tc>
        <w:tc>
          <w:tcPr>
            <w:tcW w:w="6831" w:type="dxa"/>
          </w:tcPr>
          <w:p w:rsidR="00BA6DF3" w:rsidRPr="00FE13F4" w:rsidRDefault="00BA6DF3"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Plan dönemi sonuna kadar Avrupa Birliği eğitim ve öğretim programlarına etkin katılım ve katkı sağlanacak bu kapsamda seminer, proje grubu toplantı sayısı artırılacaktır.</w:t>
            </w:r>
          </w:p>
        </w:tc>
        <w:tc>
          <w:tcPr>
            <w:tcW w:w="1640" w:type="dxa"/>
          </w:tcPr>
          <w:p w:rsidR="00BA6DF3"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05" w:history="1">
              <w:r w:rsidR="00BA6DF3" w:rsidRPr="00FE13F4">
                <w:rPr>
                  <w:rFonts w:ascii="Times New Roman" w:eastAsia="Times New Roman" w:hAnsi="Times New Roman" w:cs="Times New Roman"/>
                  <w:lang w:val="tr-TR"/>
                </w:rPr>
                <w:t>Strateji Geliştirme Hizmetleri</w:t>
              </w:r>
            </w:hyperlink>
          </w:p>
          <w:p w:rsidR="00BA6DF3" w:rsidRPr="00FE13F4" w:rsidRDefault="00BA6DF3" w:rsidP="007214F2">
            <w:pPr>
              <w:pStyle w:val="ListeParagraf"/>
              <w:ind w:left="0"/>
              <w:jc w:val="center"/>
              <w:cnfStyle w:val="000000100000"/>
              <w:rPr>
                <w:rFonts w:ascii="Times New Roman" w:eastAsia="Times New Roman" w:hAnsi="Times New Roman" w:cs="Times New Roman"/>
                <w:lang w:val="tr-TR"/>
              </w:rPr>
            </w:pPr>
          </w:p>
        </w:tc>
      </w:tr>
      <w:tr w:rsidR="00BA6DF3" w:rsidRPr="00FE13F4" w:rsidTr="005A5B8C">
        <w:trPr>
          <w:cnfStyle w:val="000000010000"/>
          <w:trHeight w:val="179"/>
        </w:trPr>
        <w:tc>
          <w:tcPr>
            <w:cnfStyle w:val="001000000000"/>
            <w:tcW w:w="817" w:type="dxa"/>
          </w:tcPr>
          <w:p w:rsidR="00BA6DF3" w:rsidRPr="00FE13F4" w:rsidRDefault="00BA6DF3"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p>
        </w:tc>
        <w:tc>
          <w:tcPr>
            <w:tcW w:w="6831" w:type="dxa"/>
          </w:tcPr>
          <w:p w:rsidR="00BA6DF3" w:rsidRPr="00FE13F4" w:rsidRDefault="00BA6DF3"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Mahalli </w:t>
            </w:r>
            <w:proofErr w:type="spellStart"/>
            <w:r w:rsidRPr="00FE13F4">
              <w:rPr>
                <w:rFonts w:ascii="Times New Roman" w:eastAsia="Times New Roman" w:hAnsi="Times New Roman" w:cs="Times New Roman"/>
                <w:lang w:val="tr-TR"/>
              </w:rPr>
              <w:t>hizmetiçi</w:t>
            </w:r>
            <w:proofErr w:type="spellEnd"/>
            <w:r w:rsidRPr="00FE13F4">
              <w:rPr>
                <w:rFonts w:ascii="Times New Roman" w:eastAsia="Times New Roman" w:hAnsi="Times New Roman" w:cs="Times New Roman"/>
                <w:lang w:val="tr-TR"/>
              </w:rPr>
              <w:t xml:space="preserve"> eğitim programlarına proje hazırlama ve proje döngüsü konuları </w:t>
            </w:r>
            <w:r w:rsidR="00FC6A7A" w:rsidRPr="00FE13F4">
              <w:rPr>
                <w:rFonts w:ascii="Times New Roman" w:eastAsia="Times New Roman" w:hAnsi="Times New Roman" w:cs="Times New Roman"/>
                <w:lang w:val="tr-TR"/>
              </w:rPr>
              <w:t>dâhil</w:t>
            </w:r>
            <w:r w:rsidRPr="00FE13F4">
              <w:rPr>
                <w:rFonts w:ascii="Times New Roman" w:eastAsia="Times New Roman" w:hAnsi="Times New Roman" w:cs="Times New Roman"/>
                <w:lang w:val="tr-TR"/>
              </w:rPr>
              <w:t xml:space="preserve"> edilecektir. Proje hazırlamada motivasyonların artırılması amacıyla kabul edilmiş proje sahiplerine düzenlenecek organizasyonlarla onurlandırılması sağlanacaktır.</w:t>
            </w:r>
          </w:p>
        </w:tc>
        <w:tc>
          <w:tcPr>
            <w:tcW w:w="1640" w:type="dxa"/>
          </w:tcPr>
          <w:p w:rsidR="00BA6DF3"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06" w:history="1">
              <w:r w:rsidR="00BA6DF3" w:rsidRPr="00FE13F4">
                <w:rPr>
                  <w:rFonts w:ascii="Times New Roman" w:eastAsia="Times New Roman" w:hAnsi="Times New Roman" w:cs="Times New Roman"/>
                  <w:lang w:val="tr-TR"/>
                </w:rPr>
                <w:t>Strateji Geliştirme Hizmetleri</w:t>
              </w:r>
            </w:hyperlink>
          </w:p>
          <w:p w:rsidR="00BA6DF3" w:rsidRPr="00FE13F4" w:rsidRDefault="00BA6DF3" w:rsidP="007214F2">
            <w:pPr>
              <w:pStyle w:val="ListeParagraf"/>
              <w:ind w:left="0"/>
              <w:jc w:val="center"/>
              <w:cnfStyle w:val="000000010000"/>
              <w:rPr>
                <w:rFonts w:ascii="Times New Roman" w:eastAsia="Times New Roman" w:hAnsi="Times New Roman" w:cs="Times New Roman"/>
                <w:lang w:val="tr-TR"/>
              </w:rPr>
            </w:pPr>
          </w:p>
        </w:tc>
      </w:tr>
      <w:tr w:rsidR="00BA6DF3" w:rsidRPr="00FE13F4" w:rsidTr="005A5B8C">
        <w:trPr>
          <w:cnfStyle w:val="000000100000"/>
          <w:trHeight w:val="179"/>
        </w:trPr>
        <w:tc>
          <w:tcPr>
            <w:cnfStyle w:val="001000000000"/>
            <w:tcW w:w="817" w:type="dxa"/>
          </w:tcPr>
          <w:p w:rsidR="00BA6DF3" w:rsidRPr="00FE13F4" w:rsidRDefault="00BA6DF3"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p>
        </w:tc>
        <w:tc>
          <w:tcPr>
            <w:tcW w:w="6831" w:type="dxa"/>
          </w:tcPr>
          <w:p w:rsidR="00BA6DF3" w:rsidRPr="00FE13F4" w:rsidRDefault="00FC6A7A" w:rsidP="007214F2">
            <w:pPr>
              <w:cnfStyle w:val="000000100000"/>
              <w:rPr>
                <w:rFonts w:ascii="Times New Roman" w:eastAsia="Times New Roman" w:hAnsi="Times New Roman" w:cs="Times New Roman"/>
                <w:lang w:val="tr-TR"/>
              </w:rPr>
            </w:pPr>
            <w:proofErr w:type="spellStart"/>
            <w:r>
              <w:rPr>
                <w:rFonts w:ascii="Times New Roman" w:eastAsia="Times New Roman" w:hAnsi="Times New Roman" w:cs="Times New Roman"/>
                <w:lang w:val="tr-TR"/>
              </w:rPr>
              <w:t>Dy</w:t>
            </w:r>
            <w:r w:rsidR="00BA6DF3" w:rsidRPr="00FE13F4">
              <w:rPr>
                <w:rFonts w:ascii="Times New Roman" w:eastAsia="Times New Roman" w:hAnsi="Times New Roman" w:cs="Times New Roman"/>
                <w:lang w:val="tr-TR"/>
              </w:rPr>
              <w:t>NED</w:t>
            </w:r>
            <w:proofErr w:type="spellEnd"/>
            <w:r w:rsidR="00BA6DF3" w:rsidRPr="00FE13F4">
              <w:rPr>
                <w:rFonts w:ascii="Times New Roman" w:eastAsia="Times New Roman" w:hAnsi="Times New Roman" w:cs="Times New Roman"/>
                <w:lang w:val="tr-TR"/>
              </w:rPr>
              <w:t xml:space="preserve"> sisteminin okullar tarafından etkin verimli kullanılması için müdürlüğümüzün ilgili birimi tarafından takibi yapılarak internet sayfamızda kullanma oranlarının yayınlanması sağlanacaktır.</w:t>
            </w:r>
          </w:p>
        </w:tc>
        <w:tc>
          <w:tcPr>
            <w:tcW w:w="1640" w:type="dxa"/>
          </w:tcPr>
          <w:p w:rsidR="00BA6DF3"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07" w:history="1">
              <w:r w:rsidR="00BA6DF3" w:rsidRPr="00FE13F4">
                <w:rPr>
                  <w:rFonts w:ascii="Times New Roman" w:eastAsia="Times New Roman" w:hAnsi="Times New Roman" w:cs="Times New Roman"/>
                  <w:lang w:val="tr-TR"/>
                </w:rPr>
                <w:t>Strateji Geliştirme Hizmetleri</w:t>
              </w:r>
            </w:hyperlink>
          </w:p>
          <w:p w:rsidR="00BA6DF3" w:rsidRPr="00FE13F4" w:rsidRDefault="00BA6DF3" w:rsidP="007214F2">
            <w:pPr>
              <w:pStyle w:val="ListeParagraf"/>
              <w:ind w:left="0"/>
              <w:jc w:val="center"/>
              <w:cnfStyle w:val="000000100000"/>
              <w:rPr>
                <w:rFonts w:ascii="Times New Roman" w:eastAsia="Times New Roman" w:hAnsi="Times New Roman" w:cs="Times New Roman"/>
                <w:lang w:val="tr-TR"/>
              </w:rPr>
            </w:pPr>
          </w:p>
        </w:tc>
      </w:tr>
      <w:tr w:rsidR="00BA6DF3" w:rsidRPr="00FE13F4" w:rsidTr="005A5B8C">
        <w:trPr>
          <w:cnfStyle w:val="000000010000"/>
          <w:trHeight w:val="192"/>
        </w:trPr>
        <w:tc>
          <w:tcPr>
            <w:cnfStyle w:val="001000000000"/>
            <w:tcW w:w="817" w:type="dxa"/>
          </w:tcPr>
          <w:p w:rsidR="00BA6DF3" w:rsidRPr="00FE13F4" w:rsidRDefault="00BA6DF3"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lastRenderedPageBreak/>
              <w:t>4</w:t>
            </w:r>
          </w:p>
        </w:tc>
        <w:tc>
          <w:tcPr>
            <w:tcW w:w="6831" w:type="dxa"/>
          </w:tcPr>
          <w:p w:rsidR="00BA6DF3" w:rsidRPr="00FE13F4" w:rsidRDefault="00BA6DF3"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Yabancı dil öğretimi konusunda yetkili kurum ve kuruluşlarla işbirliği yapılarak yabancı dil öğretimi alanında öğrencilerimize bilgilendirme ve bilinçlendirme çalışmaları yapılacaktır.</w:t>
            </w:r>
          </w:p>
        </w:tc>
        <w:tc>
          <w:tcPr>
            <w:tcW w:w="1640" w:type="dxa"/>
          </w:tcPr>
          <w:p w:rsidR="00BA6DF3"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08" w:history="1">
              <w:r w:rsidR="00BA6DF3" w:rsidRPr="00FE13F4">
                <w:rPr>
                  <w:rFonts w:ascii="Times New Roman" w:eastAsia="Times New Roman" w:hAnsi="Times New Roman" w:cs="Times New Roman"/>
                  <w:lang w:val="tr-TR"/>
                </w:rPr>
                <w:t>Strateji Geliştirme Hizmetleri</w:t>
              </w:r>
            </w:hyperlink>
          </w:p>
          <w:p w:rsidR="00BA6DF3" w:rsidRPr="00FE13F4" w:rsidRDefault="00BA6DF3" w:rsidP="007214F2">
            <w:pPr>
              <w:pStyle w:val="ListeParagraf"/>
              <w:ind w:left="0"/>
              <w:jc w:val="center"/>
              <w:cnfStyle w:val="000000010000"/>
              <w:rPr>
                <w:rFonts w:ascii="Times New Roman" w:eastAsia="Times New Roman" w:hAnsi="Times New Roman" w:cs="Times New Roman"/>
                <w:lang w:val="tr-TR"/>
              </w:rPr>
            </w:pPr>
          </w:p>
        </w:tc>
      </w:tr>
      <w:tr w:rsidR="00BA6DF3" w:rsidRPr="00FE13F4" w:rsidTr="005A5B8C">
        <w:trPr>
          <w:cnfStyle w:val="000000100000"/>
          <w:trHeight w:val="192"/>
        </w:trPr>
        <w:tc>
          <w:tcPr>
            <w:cnfStyle w:val="001000000000"/>
            <w:tcW w:w="817" w:type="dxa"/>
          </w:tcPr>
          <w:p w:rsidR="00BA6DF3" w:rsidRPr="00FE13F4" w:rsidRDefault="00BA6DF3"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5</w:t>
            </w:r>
          </w:p>
        </w:tc>
        <w:tc>
          <w:tcPr>
            <w:tcW w:w="6831" w:type="dxa"/>
          </w:tcPr>
          <w:p w:rsidR="00BA6DF3" w:rsidRPr="00FE13F4" w:rsidRDefault="00BA6DF3"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Ulusal ve uluslararası yabancı dil eğitimini destekleyen tüm proje ve hareketlilikler yakından takip edilerek öğretmen ve öğrencilere</w:t>
            </w:r>
            <w:r w:rsidR="00283400">
              <w:rPr>
                <w:rFonts w:ascii="Times New Roman" w:eastAsia="Times New Roman" w:hAnsi="Times New Roman" w:cs="Times New Roman"/>
                <w:lang w:val="tr-TR"/>
              </w:rPr>
              <w:t xml:space="preserve"> yönelik</w:t>
            </w:r>
            <w:r w:rsidRPr="00FE13F4">
              <w:rPr>
                <w:rFonts w:ascii="Times New Roman" w:eastAsia="Times New Roman" w:hAnsi="Times New Roman" w:cs="Times New Roman"/>
                <w:lang w:val="tr-TR"/>
              </w:rPr>
              <w:t xml:space="preserve"> bilgilendirme ve bilinçlendirme çalışmalarına hız verilecektir.</w:t>
            </w:r>
          </w:p>
        </w:tc>
        <w:tc>
          <w:tcPr>
            <w:tcW w:w="1640" w:type="dxa"/>
          </w:tcPr>
          <w:p w:rsidR="00BA6DF3"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09" w:history="1">
              <w:r w:rsidR="00BA6DF3" w:rsidRPr="00FE13F4">
                <w:rPr>
                  <w:rFonts w:ascii="Times New Roman" w:eastAsia="Times New Roman" w:hAnsi="Times New Roman" w:cs="Times New Roman"/>
                  <w:lang w:val="tr-TR"/>
                </w:rPr>
                <w:t>Strateji Geliştirme Hizmetleri</w:t>
              </w:r>
            </w:hyperlink>
          </w:p>
          <w:p w:rsidR="00BA6DF3" w:rsidRPr="00FE13F4" w:rsidRDefault="00BA6DF3" w:rsidP="007214F2">
            <w:pPr>
              <w:pStyle w:val="ListeParagraf"/>
              <w:ind w:left="0"/>
              <w:jc w:val="center"/>
              <w:cnfStyle w:val="000000100000"/>
              <w:rPr>
                <w:rFonts w:ascii="Times New Roman" w:eastAsia="Times New Roman" w:hAnsi="Times New Roman" w:cs="Times New Roman"/>
                <w:lang w:val="tr-TR"/>
              </w:rPr>
            </w:pPr>
          </w:p>
        </w:tc>
      </w:tr>
      <w:tr w:rsidR="00BA6DF3" w:rsidRPr="00FE13F4" w:rsidTr="005A5B8C">
        <w:trPr>
          <w:cnfStyle w:val="000000010000"/>
          <w:trHeight w:val="192"/>
        </w:trPr>
        <w:tc>
          <w:tcPr>
            <w:cnfStyle w:val="001000000000"/>
            <w:tcW w:w="817" w:type="dxa"/>
          </w:tcPr>
          <w:p w:rsidR="00BA6DF3" w:rsidRPr="00FE13F4" w:rsidRDefault="00BA6DF3"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6</w:t>
            </w:r>
          </w:p>
        </w:tc>
        <w:tc>
          <w:tcPr>
            <w:tcW w:w="6831" w:type="dxa"/>
          </w:tcPr>
          <w:p w:rsidR="00BA6DF3" w:rsidRPr="00FE13F4" w:rsidRDefault="00BA6DF3" w:rsidP="006252D1">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Yabancı dil öğretiminin geliştirilme</w:t>
            </w:r>
            <w:r w:rsidR="006252D1">
              <w:rPr>
                <w:rFonts w:ascii="Times New Roman" w:eastAsia="Times New Roman" w:hAnsi="Times New Roman" w:cs="Times New Roman"/>
                <w:lang w:val="tr-TR"/>
              </w:rPr>
              <w:t>sine yönelik ilçe milli eğitim m</w:t>
            </w:r>
            <w:r w:rsidRPr="00FE13F4">
              <w:rPr>
                <w:rFonts w:ascii="Times New Roman" w:eastAsia="Times New Roman" w:hAnsi="Times New Roman" w:cs="Times New Roman"/>
                <w:lang w:val="tr-TR"/>
              </w:rPr>
              <w:t>üdürlüğü olarak yabancı dil öğretmenleriyle toplantı ve seminer düzenlenecektir.</w:t>
            </w:r>
          </w:p>
        </w:tc>
        <w:tc>
          <w:tcPr>
            <w:tcW w:w="1640" w:type="dxa"/>
          </w:tcPr>
          <w:p w:rsidR="00BA6DF3"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10" w:history="1">
              <w:r w:rsidR="00BA6DF3" w:rsidRPr="00FE13F4">
                <w:rPr>
                  <w:rFonts w:ascii="Times New Roman" w:eastAsia="Times New Roman" w:hAnsi="Times New Roman" w:cs="Times New Roman"/>
                  <w:lang w:val="tr-TR"/>
                </w:rPr>
                <w:t>Strateji Geliştirme Hizmetleri</w:t>
              </w:r>
            </w:hyperlink>
          </w:p>
        </w:tc>
      </w:tr>
    </w:tbl>
    <w:p w:rsidR="00BA6DF3" w:rsidRPr="00FE13F4" w:rsidRDefault="00BA6DF3" w:rsidP="00E04688">
      <w:pPr>
        <w:rPr>
          <w:rFonts w:ascii="Times New Roman" w:hAnsi="Times New Roman" w:cs="Times New Roman"/>
        </w:rPr>
      </w:pPr>
    </w:p>
    <w:p w:rsidR="00033DE0" w:rsidRPr="00FE13F4" w:rsidRDefault="00033DE0" w:rsidP="00632F8E">
      <w:pPr>
        <w:pStyle w:val="Balk3"/>
        <w:numPr>
          <w:ilvl w:val="0"/>
          <w:numId w:val="16"/>
        </w:numPr>
      </w:pPr>
      <w:bookmarkStart w:id="85" w:name="_Toc414628761"/>
      <w:bookmarkStart w:id="86" w:name="_Toc420497107"/>
      <w:r w:rsidRPr="00FE13F4">
        <w:t>TEMA: KURUMSAL KAPASİTENİN GELİŞTİRİLMESİ</w:t>
      </w:r>
      <w:bookmarkEnd w:id="85"/>
      <w:bookmarkEnd w:id="86"/>
    </w:p>
    <w:p w:rsidR="00AB7C51" w:rsidRPr="00FE13F4" w:rsidRDefault="00AB7C51" w:rsidP="00AB7C51">
      <w:pPr>
        <w:pStyle w:val="Balk4"/>
        <w:numPr>
          <w:ilvl w:val="0"/>
          <w:numId w:val="0"/>
        </w:numPr>
        <w:rPr>
          <w:rFonts w:ascii="Times New Roman" w:hAnsi="Times New Roman" w:cs="Times New Roman"/>
        </w:rPr>
      </w:pPr>
      <w:r w:rsidRPr="00FE13F4">
        <w:rPr>
          <w:rFonts w:ascii="Times New Roman" w:hAnsi="Times New Roman" w:cs="Times New Roman"/>
        </w:rPr>
        <w:t xml:space="preserve">STRATEJİK AMAÇ 3: </w:t>
      </w:r>
    </w:p>
    <w:p w:rsidR="00AB7C51" w:rsidRPr="00FE13F4" w:rsidRDefault="00283400" w:rsidP="003705DD">
      <w:pPr>
        <w:pStyle w:val="NormalWeb"/>
        <w:spacing w:line="360" w:lineRule="auto"/>
      </w:pPr>
      <w:r>
        <w:tab/>
      </w:r>
      <w:r w:rsidR="00AB7C51" w:rsidRPr="00FE13F4">
        <w:t>Kurumsal kapasi</w:t>
      </w:r>
      <w:r>
        <w:t>tenin geliştirilmesi bağlamında,</w:t>
      </w:r>
      <w:r w:rsidR="00AB7C51" w:rsidRPr="00FE13F4">
        <w:t xml:space="preserve"> insan kaynaklarının etkinliği ve verimliliği dikkate</w:t>
      </w:r>
      <w:r>
        <w:t xml:space="preserve"> alınarak planlamak ve yönetmek;</w:t>
      </w:r>
      <w:r w:rsidR="00AB7C51" w:rsidRPr="00FE13F4">
        <w:t xml:space="preserve"> eğitim ihtiyacını belirleye</w:t>
      </w:r>
      <w:r>
        <w:t>rek optimal düzeyde karşılamak;</w:t>
      </w:r>
      <w:r w:rsidR="00AB7C51" w:rsidRPr="00FE13F4">
        <w:t xml:space="preserve"> müdürlüğümüze bağlı kurumların altyapı ve d</w:t>
      </w:r>
      <w:r>
        <w:t>onatım ihtiyaçlarını karşılamak;</w:t>
      </w:r>
      <w:r w:rsidR="00AB7C51" w:rsidRPr="00FE13F4">
        <w:t>  elektronik ortamları etkin bir şekilde kullanarak katılımcı bir yönetim yaklaşımı ile yönetmek.</w:t>
      </w:r>
    </w:p>
    <w:p w:rsidR="00AB7C51" w:rsidRPr="00FE13F4" w:rsidRDefault="00AB7C51" w:rsidP="00AB7C51">
      <w:pPr>
        <w:pStyle w:val="Balk4"/>
        <w:numPr>
          <w:ilvl w:val="0"/>
          <w:numId w:val="0"/>
        </w:numPr>
        <w:rPr>
          <w:rFonts w:ascii="Times New Roman" w:hAnsi="Times New Roman" w:cs="Times New Roman"/>
        </w:rPr>
      </w:pPr>
      <w:r w:rsidRPr="00FE13F4">
        <w:rPr>
          <w:rFonts w:ascii="Times New Roman" w:hAnsi="Times New Roman" w:cs="Times New Roman"/>
        </w:rPr>
        <w:t>STRATEJİK HEDEF 3.1</w:t>
      </w:r>
      <w:proofErr w:type="gramStart"/>
      <w:r w:rsidRPr="00FE13F4">
        <w:rPr>
          <w:rFonts w:ascii="Times New Roman" w:hAnsi="Times New Roman" w:cs="Times New Roman"/>
        </w:rPr>
        <w:t>.:</w:t>
      </w:r>
      <w:proofErr w:type="gramEnd"/>
    </w:p>
    <w:p w:rsidR="00AB7C51" w:rsidRPr="00FE13F4" w:rsidRDefault="00283400" w:rsidP="003705DD">
      <w:pPr>
        <w:pStyle w:val="NormalWeb"/>
        <w:spacing w:line="360" w:lineRule="auto"/>
      </w:pPr>
      <w:r>
        <w:tab/>
        <w:t>İnsan kaynaklarının etkili ve</w:t>
      </w:r>
      <w:r w:rsidR="00AB7C51" w:rsidRPr="00FE13F4">
        <w:t xml:space="preserve"> verimli kullanılması adına gerekli </w:t>
      </w:r>
      <w:r>
        <w:t xml:space="preserve">planlamaları yapmak ve yönetmek </w:t>
      </w:r>
      <w:r w:rsidRPr="00FE13F4">
        <w:t>bu</w:t>
      </w:r>
      <w:r w:rsidR="00AB7C51" w:rsidRPr="00FE13F4">
        <w:t xml:space="preserve"> bağlamda gerekli insan kaynakları eğitimlerinin sayısını artırmak.</w:t>
      </w:r>
    </w:p>
    <w:p w:rsidR="004875D4" w:rsidRPr="00FE13F4" w:rsidRDefault="004875D4" w:rsidP="00AB7C51">
      <w:pPr>
        <w:pStyle w:val="NormalWeb"/>
      </w:pPr>
    </w:p>
    <w:p w:rsidR="00465CC4" w:rsidRPr="00FE13F4" w:rsidRDefault="00465CC4" w:rsidP="00465CC4">
      <w:pPr>
        <w:pStyle w:val="ResimYazs"/>
        <w:keepNext/>
      </w:pPr>
      <w:bookmarkStart w:id="87" w:name="_Toc418774996"/>
      <w:r w:rsidRPr="00FE13F4">
        <w:t xml:space="preserve">Tablo </w:t>
      </w:r>
      <w:fldSimple w:instr=" SEQ Tablo \* ARABIC ">
        <w:r w:rsidR="00EE71D1" w:rsidRPr="00FE13F4">
          <w:rPr>
            <w:noProof/>
          </w:rPr>
          <w:t>26</w:t>
        </w:r>
      </w:fldSimple>
      <w:r w:rsidRPr="00FE13F4">
        <w:t xml:space="preserve">. Performans Hedefleri </w:t>
      </w:r>
      <w:proofErr w:type="gramStart"/>
      <w:r w:rsidRPr="00FE13F4">
        <w:t>3.1</w:t>
      </w:r>
      <w:proofErr w:type="gramEnd"/>
      <w:r w:rsidRPr="00FE13F4">
        <w:t xml:space="preserve"> Tablosu</w:t>
      </w:r>
      <w:bookmarkEnd w:id="87"/>
    </w:p>
    <w:tbl>
      <w:tblPr>
        <w:tblStyle w:val="TabloKlavuzu"/>
        <w:tblW w:w="5000" w:type="pct"/>
        <w:tblLook w:val="04A0"/>
      </w:tblPr>
      <w:tblGrid>
        <w:gridCol w:w="4928"/>
        <w:gridCol w:w="2158"/>
        <w:gridCol w:w="1384"/>
        <w:gridCol w:w="1384"/>
      </w:tblGrid>
      <w:tr w:rsidR="00351D6B" w:rsidRPr="00FE13F4" w:rsidTr="00351D6B">
        <w:trPr>
          <w:trHeight w:val="465"/>
        </w:trPr>
        <w:tc>
          <w:tcPr>
            <w:tcW w:w="2501" w:type="pct"/>
            <w:vMerge w:val="restart"/>
          </w:tcPr>
          <w:p w:rsidR="00351D6B" w:rsidRPr="00FE13F4" w:rsidRDefault="00351D6B" w:rsidP="00351D6B">
            <w:pPr>
              <w:pStyle w:val="NormalWeb"/>
            </w:pPr>
            <w:r w:rsidRPr="00FE13F4">
              <w:rPr>
                <w:rStyle w:val="Gl"/>
              </w:rPr>
              <w:t>Performans Göstergeleri</w:t>
            </w:r>
          </w:p>
        </w:tc>
        <w:tc>
          <w:tcPr>
            <w:tcW w:w="2499" w:type="pct"/>
            <w:gridSpan w:val="3"/>
          </w:tcPr>
          <w:p w:rsidR="00351D6B" w:rsidRPr="00FE13F4" w:rsidRDefault="00351D6B" w:rsidP="00351D6B">
            <w:pPr>
              <w:pStyle w:val="NormalWeb"/>
              <w:jc w:val="center"/>
            </w:pPr>
            <w:r w:rsidRPr="00FE13F4">
              <w:rPr>
                <w:rStyle w:val="Gl"/>
              </w:rPr>
              <w:t>Performans Hedefleri</w:t>
            </w:r>
          </w:p>
        </w:tc>
      </w:tr>
      <w:tr w:rsidR="00351D6B" w:rsidRPr="00FE13F4" w:rsidTr="00351D6B">
        <w:trPr>
          <w:trHeight w:val="465"/>
        </w:trPr>
        <w:tc>
          <w:tcPr>
            <w:tcW w:w="2501" w:type="pct"/>
            <w:vMerge/>
          </w:tcPr>
          <w:p w:rsidR="00351D6B" w:rsidRPr="00FE13F4" w:rsidRDefault="00351D6B" w:rsidP="00351D6B">
            <w:pPr>
              <w:pStyle w:val="NormalWeb"/>
            </w:pPr>
          </w:p>
        </w:tc>
        <w:tc>
          <w:tcPr>
            <w:tcW w:w="1095" w:type="pct"/>
          </w:tcPr>
          <w:p w:rsidR="00351D6B" w:rsidRPr="00FE13F4" w:rsidRDefault="00351D6B" w:rsidP="00351D6B">
            <w:pPr>
              <w:pStyle w:val="NormalWeb"/>
              <w:jc w:val="center"/>
            </w:pPr>
            <w:r w:rsidRPr="00FE13F4">
              <w:rPr>
                <w:rStyle w:val="Gl"/>
              </w:rPr>
              <w:t>2014</w:t>
            </w:r>
          </w:p>
        </w:tc>
        <w:tc>
          <w:tcPr>
            <w:tcW w:w="702" w:type="pct"/>
          </w:tcPr>
          <w:p w:rsidR="00351D6B" w:rsidRPr="00FE13F4" w:rsidRDefault="00351D6B" w:rsidP="00351D6B">
            <w:pPr>
              <w:pStyle w:val="NormalWeb"/>
              <w:jc w:val="center"/>
            </w:pPr>
            <w:r w:rsidRPr="00FE13F4">
              <w:rPr>
                <w:rStyle w:val="Gl"/>
              </w:rPr>
              <w:t>2015</w:t>
            </w:r>
          </w:p>
        </w:tc>
        <w:tc>
          <w:tcPr>
            <w:tcW w:w="702" w:type="pct"/>
          </w:tcPr>
          <w:p w:rsidR="00351D6B" w:rsidRPr="00FE13F4" w:rsidRDefault="00351D6B" w:rsidP="00351D6B">
            <w:pPr>
              <w:pStyle w:val="NormalWeb"/>
              <w:jc w:val="center"/>
            </w:pPr>
            <w:r w:rsidRPr="00FE13F4">
              <w:rPr>
                <w:rStyle w:val="Gl"/>
              </w:rPr>
              <w:t>2019</w:t>
            </w:r>
          </w:p>
        </w:tc>
      </w:tr>
      <w:tr w:rsidR="00351D6B" w:rsidRPr="00FE13F4" w:rsidTr="00351D6B">
        <w:trPr>
          <w:trHeight w:val="465"/>
        </w:trPr>
        <w:tc>
          <w:tcPr>
            <w:tcW w:w="2501" w:type="pct"/>
            <w:hideMark/>
          </w:tcPr>
          <w:p w:rsidR="00351D6B" w:rsidRPr="00FE13F4" w:rsidRDefault="00351D6B" w:rsidP="00351D6B">
            <w:pPr>
              <w:pStyle w:val="NormalWeb"/>
            </w:pPr>
            <w:r w:rsidRPr="00FE13F4">
              <w:t>Lisans üstü öğrenim gören personelin sayısı</w:t>
            </w:r>
          </w:p>
        </w:tc>
        <w:tc>
          <w:tcPr>
            <w:tcW w:w="1095" w:type="pct"/>
            <w:hideMark/>
          </w:tcPr>
          <w:p w:rsidR="00351D6B" w:rsidRPr="00FE13F4" w:rsidRDefault="00351D6B" w:rsidP="00351D6B">
            <w:pPr>
              <w:pStyle w:val="NormalWeb"/>
              <w:jc w:val="center"/>
            </w:pPr>
            <w:r w:rsidRPr="00FE13F4">
              <w:t> </w:t>
            </w:r>
          </w:p>
        </w:tc>
        <w:tc>
          <w:tcPr>
            <w:tcW w:w="702" w:type="pct"/>
            <w:hideMark/>
          </w:tcPr>
          <w:p w:rsidR="00351D6B" w:rsidRPr="00FE13F4" w:rsidRDefault="00351D6B" w:rsidP="00351D6B">
            <w:pPr>
              <w:pStyle w:val="NormalWeb"/>
              <w:jc w:val="center"/>
            </w:pPr>
            <w:r w:rsidRPr="00FE13F4">
              <w:t> </w:t>
            </w:r>
          </w:p>
        </w:tc>
        <w:tc>
          <w:tcPr>
            <w:tcW w:w="702" w:type="pct"/>
            <w:hideMark/>
          </w:tcPr>
          <w:p w:rsidR="00351D6B" w:rsidRPr="00FE13F4" w:rsidRDefault="00351D6B" w:rsidP="00351D6B">
            <w:pPr>
              <w:pStyle w:val="NormalWeb"/>
              <w:jc w:val="center"/>
            </w:pPr>
            <w:r w:rsidRPr="00FE13F4">
              <w:t> </w:t>
            </w:r>
          </w:p>
        </w:tc>
      </w:tr>
      <w:tr w:rsidR="00351D6B" w:rsidRPr="00FE13F4" w:rsidTr="00351D6B">
        <w:trPr>
          <w:trHeight w:val="405"/>
        </w:trPr>
        <w:tc>
          <w:tcPr>
            <w:tcW w:w="2501" w:type="pct"/>
            <w:hideMark/>
          </w:tcPr>
          <w:p w:rsidR="00351D6B" w:rsidRPr="00FE13F4" w:rsidRDefault="00351D6B" w:rsidP="00351D6B">
            <w:pPr>
              <w:pStyle w:val="NormalWeb"/>
            </w:pPr>
            <w:r w:rsidRPr="00FE13F4">
              <w:t>Lisansüstü öğrenim gören personel oranı ( %)</w:t>
            </w:r>
          </w:p>
        </w:tc>
        <w:tc>
          <w:tcPr>
            <w:tcW w:w="1095" w:type="pct"/>
            <w:hideMark/>
          </w:tcPr>
          <w:p w:rsidR="00351D6B" w:rsidRPr="00FE13F4" w:rsidRDefault="00351D6B" w:rsidP="00351D6B">
            <w:pPr>
              <w:pStyle w:val="NormalWeb"/>
              <w:jc w:val="center"/>
            </w:pPr>
            <w:r w:rsidRPr="00FE13F4">
              <w:t>5,85</w:t>
            </w:r>
          </w:p>
        </w:tc>
        <w:tc>
          <w:tcPr>
            <w:tcW w:w="702" w:type="pct"/>
            <w:hideMark/>
          </w:tcPr>
          <w:p w:rsidR="00351D6B" w:rsidRPr="00FE13F4" w:rsidRDefault="00351D6B" w:rsidP="00351D6B">
            <w:pPr>
              <w:pStyle w:val="NormalWeb"/>
              <w:jc w:val="center"/>
            </w:pPr>
            <w:r w:rsidRPr="00FE13F4">
              <w:t>6,00</w:t>
            </w:r>
          </w:p>
        </w:tc>
        <w:tc>
          <w:tcPr>
            <w:tcW w:w="702" w:type="pct"/>
          </w:tcPr>
          <w:p w:rsidR="00351D6B" w:rsidRPr="00FE13F4" w:rsidRDefault="00351D6B" w:rsidP="00351D6B">
            <w:pPr>
              <w:pStyle w:val="NormalWeb"/>
              <w:jc w:val="center"/>
            </w:pPr>
            <w:r w:rsidRPr="00FE13F4">
              <w:t>10,00</w:t>
            </w:r>
          </w:p>
        </w:tc>
      </w:tr>
      <w:tr w:rsidR="00351D6B" w:rsidRPr="00FE13F4" w:rsidTr="00351D6B">
        <w:trPr>
          <w:trHeight w:val="420"/>
        </w:trPr>
        <w:tc>
          <w:tcPr>
            <w:tcW w:w="2501" w:type="pct"/>
            <w:hideMark/>
          </w:tcPr>
          <w:p w:rsidR="00351D6B" w:rsidRPr="00FE13F4" w:rsidRDefault="00351D6B" w:rsidP="00351D6B">
            <w:pPr>
              <w:pStyle w:val="NormalWeb"/>
            </w:pPr>
            <w:proofErr w:type="spellStart"/>
            <w:r w:rsidRPr="00FE13F4">
              <w:t>Hizmetiçi</w:t>
            </w:r>
            <w:proofErr w:type="spellEnd"/>
            <w:r w:rsidRPr="00FE13F4">
              <w:t xml:space="preserve"> eğitim faaliyetlerine katılan personelin oranı ( %)</w:t>
            </w:r>
          </w:p>
        </w:tc>
        <w:tc>
          <w:tcPr>
            <w:tcW w:w="1095" w:type="pct"/>
            <w:hideMark/>
          </w:tcPr>
          <w:p w:rsidR="00351D6B" w:rsidRPr="00FE13F4" w:rsidRDefault="00351D6B" w:rsidP="00351D6B">
            <w:pPr>
              <w:pStyle w:val="NormalWeb"/>
              <w:jc w:val="center"/>
            </w:pPr>
            <w:r w:rsidRPr="00FE13F4">
              <w:t>33,78</w:t>
            </w:r>
          </w:p>
        </w:tc>
        <w:tc>
          <w:tcPr>
            <w:tcW w:w="702" w:type="pct"/>
            <w:hideMark/>
          </w:tcPr>
          <w:p w:rsidR="00351D6B" w:rsidRPr="00FE13F4" w:rsidRDefault="00351D6B" w:rsidP="00351D6B">
            <w:pPr>
              <w:pStyle w:val="NormalWeb"/>
              <w:jc w:val="center"/>
            </w:pPr>
            <w:r w:rsidRPr="00FE13F4">
              <w:t>35,47</w:t>
            </w:r>
          </w:p>
        </w:tc>
        <w:tc>
          <w:tcPr>
            <w:tcW w:w="702" w:type="pct"/>
          </w:tcPr>
          <w:p w:rsidR="00351D6B" w:rsidRPr="00FE13F4" w:rsidRDefault="00351D6B" w:rsidP="00351D6B">
            <w:pPr>
              <w:pStyle w:val="NormalWeb"/>
              <w:jc w:val="center"/>
            </w:pPr>
            <w:r w:rsidRPr="00FE13F4">
              <w:t>43,11</w:t>
            </w:r>
          </w:p>
        </w:tc>
      </w:tr>
      <w:tr w:rsidR="00351D6B" w:rsidRPr="00FE13F4" w:rsidTr="00351D6B">
        <w:trPr>
          <w:trHeight w:val="345"/>
        </w:trPr>
        <w:tc>
          <w:tcPr>
            <w:tcW w:w="2501" w:type="pct"/>
            <w:hideMark/>
          </w:tcPr>
          <w:p w:rsidR="00351D6B" w:rsidRPr="00FE13F4" w:rsidRDefault="00351D6B" w:rsidP="00351D6B">
            <w:pPr>
              <w:pStyle w:val="NormalWeb"/>
            </w:pPr>
            <w:r w:rsidRPr="00FE13F4">
              <w:t>Hizmet içi eğitim gerçekleştirilen alan sayısı</w:t>
            </w:r>
          </w:p>
        </w:tc>
        <w:tc>
          <w:tcPr>
            <w:tcW w:w="1095" w:type="pct"/>
            <w:hideMark/>
          </w:tcPr>
          <w:p w:rsidR="00351D6B" w:rsidRPr="00FE13F4" w:rsidRDefault="00351D6B" w:rsidP="00351D6B">
            <w:pPr>
              <w:pStyle w:val="NormalWeb"/>
              <w:jc w:val="center"/>
            </w:pPr>
            <w:r w:rsidRPr="00FE13F4">
              <w:t> </w:t>
            </w:r>
          </w:p>
        </w:tc>
        <w:tc>
          <w:tcPr>
            <w:tcW w:w="702" w:type="pct"/>
            <w:hideMark/>
          </w:tcPr>
          <w:p w:rsidR="00351D6B" w:rsidRPr="00FE13F4" w:rsidRDefault="00351D6B" w:rsidP="00351D6B">
            <w:pPr>
              <w:pStyle w:val="NormalWeb"/>
              <w:jc w:val="center"/>
            </w:pPr>
            <w:r w:rsidRPr="00FE13F4">
              <w:t> </w:t>
            </w:r>
          </w:p>
        </w:tc>
        <w:tc>
          <w:tcPr>
            <w:tcW w:w="702" w:type="pct"/>
          </w:tcPr>
          <w:p w:rsidR="00351D6B" w:rsidRPr="00FE13F4" w:rsidRDefault="00351D6B" w:rsidP="00351D6B">
            <w:pPr>
              <w:pStyle w:val="NormalWeb"/>
              <w:jc w:val="center"/>
            </w:pPr>
            <w:r w:rsidRPr="00FE13F4">
              <w:t> </w:t>
            </w:r>
          </w:p>
        </w:tc>
      </w:tr>
      <w:tr w:rsidR="00351D6B" w:rsidRPr="00FE13F4" w:rsidTr="00351D6B">
        <w:trPr>
          <w:trHeight w:val="405"/>
        </w:trPr>
        <w:tc>
          <w:tcPr>
            <w:tcW w:w="2501" w:type="pct"/>
            <w:hideMark/>
          </w:tcPr>
          <w:p w:rsidR="00351D6B" w:rsidRPr="00FE13F4" w:rsidRDefault="00351D6B" w:rsidP="00351D6B">
            <w:pPr>
              <w:pStyle w:val="NormalWeb"/>
            </w:pPr>
            <w:r w:rsidRPr="00FE13F4">
              <w:t>Okullarımızda ki norm kadro fazlası öğretmen sayısı</w:t>
            </w:r>
          </w:p>
        </w:tc>
        <w:tc>
          <w:tcPr>
            <w:tcW w:w="1095" w:type="pct"/>
            <w:hideMark/>
          </w:tcPr>
          <w:p w:rsidR="00351D6B" w:rsidRPr="00FE13F4" w:rsidRDefault="00351D6B" w:rsidP="00351D6B">
            <w:pPr>
              <w:pStyle w:val="NormalWeb"/>
              <w:jc w:val="center"/>
            </w:pPr>
            <w:r w:rsidRPr="00FE13F4">
              <w:t>179</w:t>
            </w:r>
          </w:p>
        </w:tc>
        <w:tc>
          <w:tcPr>
            <w:tcW w:w="702" w:type="pct"/>
            <w:hideMark/>
          </w:tcPr>
          <w:p w:rsidR="00351D6B" w:rsidRPr="00FE13F4" w:rsidRDefault="00351D6B" w:rsidP="00351D6B">
            <w:pPr>
              <w:pStyle w:val="NormalWeb"/>
              <w:jc w:val="center"/>
            </w:pPr>
            <w:r w:rsidRPr="00FE13F4">
              <w:t>150</w:t>
            </w:r>
          </w:p>
        </w:tc>
        <w:tc>
          <w:tcPr>
            <w:tcW w:w="702" w:type="pct"/>
          </w:tcPr>
          <w:p w:rsidR="00351D6B" w:rsidRPr="00FE13F4" w:rsidRDefault="00351D6B" w:rsidP="00351D6B">
            <w:pPr>
              <w:pStyle w:val="NormalWeb"/>
              <w:jc w:val="center"/>
            </w:pPr>
            <w:r w:rsidRPr="00FE13F4">
              <w:t>0</w:t>
            </w:r>
          </w:p>
        </w:tc>
      </w:tr>
      <w:tr w:rsidR="00351D6B" w:rsidRPr="00FE13F4" w:rsidTr="00351D6B">
        <w:trPr>
          <w:trHeight w:val="465"/>
        </w:trPr>
        <w:tc>
          <w:tcPr>
            <w:tcW w:w="2501" w:type="pct"/>
            <w:hideMark/>
          </w:tcPr>
          <w:p w:rsidR="00351D6B" w:rsidRPr="00FE13F4" w:rsidRDefault="00351D6B" w:rsidP="00351D6B">
            <w:pPr>
              <w:pStyle w:val="NormalWeb"/>
            </w:pPr>
            <w:r w:rsidRPr="00FE13F4">
              <w:t>Öğretmen dağılımının dengelenmesi</w:t>
            </w:r>
          </w:p>
        </w:tc>
        <w:tc>
          <w:tcPr>
            <w:tcW w:w="1095" w:type="pct"/>
            <w:hideMark/>
          </w:tcPr>
          <w:p w:rsidR="00351D6B" w:rsidRPr="00FE13F4" w:rsidRDefault="00351D6B" w:rsidP="00351D6B">
            <w:pPr>
              <w:pStyle w:val="NormalWeb"/>
              <w:jc w:val="center"/>
            </w:pPr>
            <w:r w:rsidRPr="00FE13F4">
              <w:t>90,07</w:t>
            </w:r>
          </w:p>
        </w:tc>
        <w:tc>
          <w:tcPr>
            <w:tcW w:w="702" w:type="pct"/>
            <w:hideMark/>
          </w:tcPr>
          <w:p w:rsidR="00351D6B" w:rsidRPr="00FE13F4" w:rsidRDefault="00351D6B" w:rsidP="00351D6B">
            <w:pPr>
              <w:pStyle w:val="NormalWeb"/>
              <w:jc w:val="center"/>
            </w:pPr>
            <w:r w:rsidRPr="00FE13F4">
              <w:t>92</w:t>
            </w:r>
          </w:p>
        </w:tc>
        <w:tc>
          <w:tcPr>
            <w:tcW w:w="702" w:type="pct"/>
          </w:tcPr>
          <w:p w:rsidR="00351D6B" w:rsidRPr="00FE13F4" w:rsidRDefault="00351D6B" w:rsidP="00351D6B">
            <w:pPr>
              <w:pStyle w:val="NormalWeb"/>
              <w:jc w:val="center"/>
            </w:pPr>
            <w:r w:rsidRPr="00FE13F4">
              <w:t>100</w:t>
            </w:r>
          </w:p>
        </w:tc>
      </w:tr>
    </w:tbl>
    <w:p w:rsidR="00E04688" w:rsidRPr="00FE13F4" w:rsidRDefault="00E04688" w:rsidP="00E04688">
      <w:pPr>
        <w:rPr>
          <w:rFonts w:ascii="Times New Roman" w:hAnsi="Times New Roman" w:cs="Times New Roman"/>
        </w:rPr>
      </w:pPr>
    </w:p>
    <w:p w:rsidR="00B938F0" w:rsidRPr="00FE13F4" w:rsidRDefault="00B938F0" w:rsidP="003705DD">
      <w:pPr>
        <w:spacing w:line="360" w:lineRule="auto"/>
        <w:ind w:firstLine="708"/>
        <w:jc w:val="both"/>
        <w:rPr>
          <w:rFonts w:ascii="Times New Roman" w:eastAsia="Times New Roman" w:hAnsi="Times New Roman" w:cs="Times New Roman"/>
          <w:sz w:val="24"/>
          <w:szCs w:val="24"/>
        </w:rPr>
      </w:pPr>
      <w:r w:rsidRPr="00FE13F4">
        <w:rPr>
          <w:rFonts w:ascii="Times New Roman" w:eastAsia="Times New Roman" w:hAnsi="Times New Roman" w:cs="Times New Roman"/>
          <w:sz w:val="24"/>
          <w:szCs w:val="24"/>
        </w:rPr>
        <w:t>Örgütlerin görev alanına giren konularda, faaliyetlerini etkin bir şekilde yürütebilmesi ve nitelikli ürün ve hizmet üretebilmesi için güçlü bir insan kaynağına sahip olm</w:t>
      </w:r>
      <w:r w:rsidR="00283400">
        <w:rPr>
          <w:rFonts w:ascii="Times New Roman" w:eastAsia="Times New Roman" w:hAnsi="Times New Roman" w:cs="Times New Roman"/>
          <w:sz w:val="24"/>
          <w:szCs w:val="24"/>
        </w:rPr>
        <w:t>ası gerekmektedir. Bu bağlamda ilçe millî eğitim m</w:t>
      </w:r>
      <w:r w:rsidRPr="00FE13F4">
        <w:rPr>
          <w:rFonts w:ascii="Times New Roman" w:eastAsia="Times New Roman" w:hAnsi="Times New Roman" w:cs="Times New Roman"/>
          <w:sz w:val="24"/>
          <w:szCs w:val="24"/>
        </w:rPr>
        <w:t>üdürlüğümüzün beşeri altyapısının güçlendirilmesi hedeflenme</w:t>
      </w:r>
      <w:r w:rsidR="00283400">
        <w:rPr>
          <w:rFonts w:ascii="Times New Roman" w:eastAsia="Times New Roman" w:hAnsi="Times New Roman" w:cs="Times New Roman"/>
          <w:sz w:val="24"/>
          <w:szCs w:val="24"/>
        </w:rPr>
        <w:t xml:space="preserve">ktedir. </w:t>
      </w:r>
      <w:r w:rsidR="00283400">
        <w:rPr>
          <w:rFonts w:ascii="Times New Roman" w:eastAsia="Times New Roman" w:hAnsi="Times New Roman" w:cs="Times New Roman"/>
          <w:sz w:val="24"/>
          <w:szCs w:val="24"/>
        </w:rPr>
        <w:lastRenderedPageBreak/>
        <w:t>Çalışanlarımızın meslekî</w:t>
      </w:r>
      <w:r w:rsidRPr="00FE13F4">
        <w:rPr>
          <w:rFonts w:ascii="Times New Roman" w:eastAsia="Times New Roman" w:hAnsi="Times New Roman" w:cs="Times New Roman"/>
          <w:sz w:val="24"/>
          <w:szCs w:val="24"/>
        </w:rPr>
        <w:t xml:space="preserve"> becerilerinin geliştirilmesi sağlanacak ve güncel bilgilerle donatılmasına yönelik eğitim faaliyetlerinin tüm olanaklarından faydalanılacaktır.</w:t>
      </w:r>
    </w:p>
    <w:p w:rsidR="00BA6DF3" w:rsidRPr="00FE13F4" w:rsidRDefault="00283400" w:rsidP="003705DD">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Okullarımızda yöneticilerinin görevlendirilmelerine ilişkin y</w:t>
      </w:r>
      <w:r w:rsidR="00B938F0" w:rsidRPr="00FE13F4">
        <w:rPr>
          <w:rFonts w:ascii="Times New Roman" w:eastAsia="Times New Roman" w:hAnsi="Times New Roman" w:cs="Times New Roman"/>
          <w:sz w:val="24"/>
          <w:szCs w:val="24"/>
        </w:rPr>
        <w:t xml:space="preserve">önetmeliğin ilgili şartlarını taşıyanlar 4 yıllığına yönetici olarak görevlendirilmekte olup görev süresi dolanların yeniden dört yıllığına görevi uzatılmakta veya şartları taşıyan yeni adaylar yöneticilik için görevlendirilmektedir. Yeniden görevlendirilen okul/kurum müdürlerinin ve müdür yardımcılarının oryantasyonu ve işbaşında yetiştirilmesi için eğitimler düzenlenmiştir. Bu tür eğitimlerin yönetim faaliyetlerinin </w:t>
      </w:r>
      <w:r w:rsidR="00BA6DF3" w:rsidRPr="00FE13F4">
        <w:rPr>
          <w:rFonts w:ascii="Times New Roman" w:eastAsia="Times New Roman" w:hAnsi="Times New Roman" w:cs="Times New Roman"/>
          <w:sz w:val="24"/>
          <w:szCs w:val="24"/>
        </w:rPr>
        <w:t>daha nitelikli bir yapı kazanmasına etkisinin yüksek olduğu bilinciyle gelecek yıllarda da benzer eğitimlerle yöneticilerin sürekli geliştirilmesi hedeflenmektedir.</w:t>
      </w:r>
    </w:p>
    <w:p w:rsidR="004875D4" w:rsidRPr="00FE13F4" w:rsidRDefault="004875D4" w:rsidP="00BA6DF3">
      <w:pPr>
        <w:jc w:val="both"/>
        <w:rPr>
          <w:rFonts w:ascii="Times New Roman" w:eastAsia="Times New Roman" w:hAnsi="Times New Roman" w:cs="Times New Roman"/>
          <w:sz w:val="24"/>
          <w:szCs w:val="24"/>
        </w:rPr>
      </w:pPr>
    </w:p>
    <w:p w:rsidR="003C74BC" w:rsidRPr="00FE13F4" w:rsidRDefault="003C74BC" w:rsidP="003C74BC">
      <w:pPr>
        <w:pStyle w:val="ResimYazs"/>
        <w:keepNext/>
      </w:pPr>
      <w:bookmarkStart w:id="88" w:name="_Toc418774997"/>
      <w:r w:rsidRPr="00FE13F4">
        <w:t xml:space="preserve">Tablo </w:t>
      </w:r>
      <w:fldSimple w:instr=" SEQ Tablo \* ARABIC ">
        <w:r w:rsidR="00EE71D1" w:rsidRPr="00FE13F4">
          <w:rPr>
            <w:noProof/>
          </w:rPr>
          <w:t>27</w:t>
        </w:r>
      </w:fldSimple>
      <w:r w:rsidRPr="00FE13F4">
        <w:t xml:space="preserve">. Tedbirler </w:t>
      </w:r>
      <w:proofErr w:type="gramStart"/>
      <w:r w:rsidRPr="00FE13F4">
        <w:t>3.1</w:t>
      </w:r>
      <w:proofErr w:type="gramEnd"/>
      <w:r w:rsidR="006D5537" w:rsidRPr="00FE13F4">
        <w:t>.</w:t>
      </w:r>
      <w:r w:rsidRPr="00FE13F4">
        <w:t xml:space="preserve"> Tablosu</w:t>
      </w:r>
      <w:bookmarkEnd w:id="88"/>
    </w:p>
    <w:tbl>
      <w:tblPr>
        <w:tblStyle w:val="OrtaGlgeleme1-Vurgu1"/>
        <w:tblW w:w="5000" w:type="pct"/>
        <w:tblLayout w:type="fixed"/>
        <w:tblLook w:val="04A0"/>
      </w:tblPr>
      <w:tblGrid>
        <w:gridCol w:w="716"/>
        <w:gridCol w:w="7398"/>
        <w:gridCol w:w="1740"/>
      </w:tblGrid>
      <w:tr w:rsidR="00B938F0" w:rsidRPr="00FE13F4" w:rsidTr="003C74BC">
        <w:trPr>
          <w:cnfStyle w:val="100000000000"/>
          <w:trHeight w:val="367"/>
        </w:trPr>
        <w:tc>
          <w:tcPr>
            <w:cnfStyle w:val="001000000000"/>
            <w:tcW w:w="675" w:type="dxa"/>
          </w:tcPr>
          <w:p w:rsidR="00B938F0" w:rsidRPr="00FE13F4" w:rsidRDefault="00B938F0" w:rsidP="007214F2">
            <w:pPr>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SIRA</w:t>
            </w:r>
          </w:p>
        </w:tc>
        <w:tc>
          <w:tcPr>
            <w:tcW w:w="6973" w:type="dxa"/>
          </w:tcPr>
          <w:p w:rsidR="00B938F0" w:rsidRPr="00FE13F4" w:rsidRDefault="00B938F0" w:rsidP="007214F2">
            <w:pP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Tedbirler</w:t>
            </w:r>
          </w:p>
        </w:tc>
        <w:tc>
          <w:tcPr>
            <w:tcW w:w="1640" w:type="dxa"/>
          </w:tcPr>
          <w:p w:rsidR="00B938F0" w:rsidRPr="00FE13F4" w:rsidRDefault="00B938F0" w:rsidP="007214F2">
            <w:pPr>
              <w:jc w:val="cente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Sorumlu Birim</w:t>
            </w:r>
          </w:p>
        </w:tc>
      </w:tr>
      <w:tr w:rsidR="00B938F0" w:rsidRPr="00FE13F4" w:rsidTr="003C74BC">
        <w:trPr>
          <w:cnfStyle w:val="000000100000"/>
          <w:trHeight w:val="60"/>
        </w:trPr>
        <w:tc>
          <w:tcPr>
            <w:cnfStyle w:val="001000000000"/>
            <w:tcW w:w="675" w:type="dxa"/>
          </w:tcPr>
          <w:p w:rsidR="00B938F0"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w:t>
            </w:r>
          </w:p>
        </w:tc>
        <w:tc>
          <w:tcPr>
            <w:tcW w:w="6973" w:type="dxa"/>
          </w:tcPr>
          <w:p w:rsidR="00B938F0" w:rsidRPr="00FE13F4" w:rsidRDefault="00B938F0"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Kurum bünyesinde gerek insan kaynakları ve gerekse de diğer fonksiyonlara ilişkin yönetim sistemlerinin ihtiyaçlarının tespiti, tanımlanması ve bu ihtiyaçları karşılamaya yönelik projelendirme ve yürütme çalışmaları uygulanacaktır.</w:t>
            </w:r>
          </w:p>
        </w:tc>
        <w:tc>
          <w:tcPr>
            <w:tcW w:w="1640" w:type="dxa"/>
          </w:tcPr>
          <w:p w:rsidR="00B938F0"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11" w:history="1">
              <w:r w:rsidR="00B938F0" w:rsidRPr="00FE13F4">
                <w:rPr>
                  <w:rFonts w:ascii="Times New Roman" w:eastAsia="Times New Roman" w:hAnsi="Times New Roman" w:cs="Times New Roman"/>
                  <w:lang w:val="tr-TR"/>
                </w:rPr>
                <w:t>İnsan Kaynakları Hizmetleri</w:t>
              </w:r>
            </w:hyperlink>
          </w:p>
          <w:p w:rsidR="00B938F0" w:rsidRPr="00FE13F4" w:rsidRDefault="00B938F0" w:rsidP="007214F2">
            <w:pPr>
              <w:pStyle w:val="ListeParagraf"/>
              <w:ind w:left="0"/>
              <w:jc w:val="center"/>
              <w:cnfStyle w:val="000000100000"/>
              <w:rPr>
                <w:rFonts w:ascii="Times New Roman" w:eastAsia="Times New Roman" w:hAnsi="Times New Roman" w:cs="Times New Roman"/>
                <w:lang w:val="tr-TR"/>
              </w:rPr>
            </w:pPr>
          </w:p>
        </w:tc>
      </w:tr>
      <w:tr w:rsidR="00B938F0" w:rsidRPr="00FE13F4" w:rsidTr="003C74BC">
        <w:trPr>
          <w:cnfStyle w:val="000000010000"/>
          <w:trHeight w:val="179"/>
        </w:trPr>
        <w:tc>
          <w:tcPr>
            <w:cnfStyle w:val="001000000000"/>
            <w:tcW w:w="675" w:type="dxa"/>
          </w:tcPr>
          <w:p w:rsidR="00B938F0"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p>
        </w:tc>
        <w:tc>
          <w:tcPr>
            <w:tcW w:w="6973" w:type="dxa"/>
          </w:tcPr>
          <w:p w:rsidR="00B938F0" w:rsidRPr="00FE13F4" w:rsidRDefault="00B938F0" w:rsidP="007214F2">
            <w:pPr>
              <w:cnfStyle w:val="000000010000"/>
              <w:rPr>
                <w:rFonts w:ascii="Times New Roman" w:eastAsia="Times New Roman" w:hAnsi="Times New Roman" w:cs="Times New Roman"/>
                <w:lang w:val="tr-TR"/>
              </w:rPr>
            </w:pPr>
            <w:proofErr w:type="gramStart"/>
            <w:r w:rsidRPr="00FE13F4">
              <w:rPr>
                <w:rFonts w:ascii="Times New Roman" w:eastAsia="Times New Roman" w:hAnsi="Times New Roman" w:cs="Times New Roman"/>
                <w:lang w:val="tr-TR"/>
              </w:rPr>
              <w:t>İnsan kaynakları yönetimine iliş</w:t>
            </w:r>
            <w:r w:rsidR="00283400">
              <w:rPr>
                <w:rFonts w:ascii="Times New Roman" w:eastAsia="Times New Roman" w:hAnsi="Times New Roman" w:cs="Times New Roman"/>
                <w:lang w:val="tr-TR"/>
              </w:rPr>
              <w:t>kin ortaya konulacak projelerde;</w:t>
            </w:r>
            <w:r w:rsidRPr="00FE13F4">
              <w:rPr>
                <w:rFonts w:ascii="Times New Roman" w:eastAsia="Times New Roman" w:hAnsi="Times New Roman" w:cs="Times New Roman"/>
                <w:lang w:val="tr-TR"/>
              </w:rPr>
              <w:t xml:space="preserve">  insan kaynakları konusundaki gündelik çalışmaları birer sisteme bağlayabilme özellikleri, kendi alanlarında daha ileri çalışmalar için güvenilir veri teme</w:t>
            </w:r>
            <w:r w:rsidR="00283400">
              <w:rPr>
                <w:rFonts w:ascii="Times New Roman" w:eastAsia="Times New Roman" w:hAnsi="Times New Roman" w:cs="Times New Roman"/>
                <w:lang w:val="tr-TR"/>
              </w:rPr>
              <w:t>lleri oluşturmaları, bu sayede toplam kalite y</w:t>
            </w:r>
            <w:r w:rsidRPr="00FE13F4">
              <w:rPr>
                <w:rFonts w:ascii="Times New Roman" w:eastAsia="Times New Roman" w:hAnsi="Times New Roman" w:cs="Times New Roman"/>
                <w:lang w:val="tr-TR"/>
              </w:rPr>
              <w:t>önetimi uygulamaları için de kolaylaştırıcı bir zemin sağlamaları ve kurumun insan kaynakları yönetim sistemleri konusundaki güncel ihtiyaçları doğrultusunda çalışmalar yürütülecektir.</w:t>
            </w:r>
            <w:proofErr w:type="gramEnd"/>
          </w:p>
        </w:tc>
        <w:tc>
          <w:tcPr>
            <w:tcW w:w="1640" w:type="dxa"/>
          </w:tcPr>
          <w:p w:rsidR="00B938F0"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12" w:history="1">
              <w:r w:rsidR="00B938F0" w:rsidRPr="00FE13F4">
                <w:rPr>
                  <w:rFonts w:ascii="Times New Roman" w:eastAsia="Times New Roman" w:hAnsi="Times New Roman" w:cs="Times New Roman"/>
                  <w:lang w:val="tr-TR"/>
                </w:rPr>
                <w:t>İnsan Kaynakları Hizmetleri</w:t>
              </w:r>
            </w:hyperlink>
          </w:p>
          <w:p w:rsidR="00B938F0" w:rsidRPr="00FE13F4" w:rsidRDefault="00B938F0" w:rsidP="007214F2">
            <w:pPr>
              <w:pStyle w:val="ListeParagraf"/>
              <w:ind w:left="0"/>
              <w:jc w:val="center"/>
              <w:cnfStyle w:val="000000010000"/>
              <w:rPr>
                <w:rFonts w:ascii="Times New Roman" w:eastAsia="Times New Roman" w:hAnsi="Times New Roman" w:cs="Times New Roman"/>
                <w:lang w:val="tr-TR"/>
              </w:rPr>
            </w:pPr>
          </w:p>
        </w:tc>
      </w:tr>
      <w:tr w:rsidR="00B938F0" w:rsidRPr="00FE13F4" w:rsidTr="003C74BC">
        <w:trPr>
          <w:cnfStyle w:val="000000100000"/>
          <w:trHeight w:val="179"/>
        </w:trPr>
        <w:tc>
          <w:tcPr>
            <w:cnfStyle w:val="001000000000"/>
            <w:tcW w:w="675" w:type="dxa"/>
          </w:tcPr>
          <w:p w:rsidR="00B938F0"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p>
        </w:tc>
        <w:tc>
          <w:tcPr>
            <w:tcW w:w="6973" w:type="dxa"/>
          </w:tcPr>
          <w:p w:rsidR="00B938F0" w:rsidRPr="00FE13F4" w:rsidRDefault="002561A2" w:rsidP="007214F2">
            <w:pPr>
              <w:cnfStyle w:val="000000100000"/>
              <w:rPr>
                <w:rFonts w:ascii="Times New Roman" w:eastAsia="Times New Roman" w:hAnsi="Times New Roman" w:cs="Times New Roman"/>
                <w:lang w:val="tr-TR"/>
              </w:rPr>
            </w:pPr>
            <w:r>
              <w:rPr>
                <w:rFonts w:ascii="Times New Roman" w:eastAsia="Times New Roman" w:hAnsi="Times New Roman" w:cs="Times New Roman"/>
                <w:lang w:val="tr-TR"/>
              </w:rPr>
              <w:t>Öğretmenler, meslekî gelişmeleri için sadece</w:t>
            </w:r>
            <w:r w:rsidR="009603C2">
              <w:rPr>
                <w:rFonts w:ascii="Times New Roman" w:eastAsia="Times New Roman" w:hAnsi="Times New Roman" w:cs="Times New Roman"/>
                <w:lang w:val="tr-TR"/>
              </w:rPr>
              <w:t xml:space="preserve"> öğrencileri daha iyi tanımaya ve</w:t>
            </w:r>
            <w:r w:rsidR="00B938F0" w:rsidRPr="00FE13F4">
              <w:rPr>
                <w:rFonts w:ascii="Times New Roman" w:eastAsia="Times New Roman" w:hAnsi="Times New Roman" w:cs="Times New Roman"/>
                <w:lang w:val="tr-TR"/>
              </w:rPr>
              <w:t xml:space="preserve"> anlam</w:t>
            </w:r>
            <w:r w:rsidR="009603C2">
              <w:rPr>
                <w:rFonts w:ascii="Times New Roman" w:eastAsia="Times New Roman" w:hAnsi="Times New Roman" w:cs="Times New Roman"/>
                <w:lang w:val="tr-TR"/>
              </w:rPr>
              <w:t>aya çalışmakla kalmayıp</w:t>
            </w:r>
            <w:r w:rsidR="00B938F0" w:rsidRPr="00FE13F4">
              <w:rPr>
                <w:rFonts w:ascii="Times New Roman" w:eastAsia="Times New Roman" w:hAnsi="Times New Roman" w:cs="Times New Roman"/>
                <w:lang w:val="tr-TR"/>
              </w:rPr>
              <w:t xml:space="preserve"> aynı zamanda kendini değerlendirme yeteneklerini de geliştirecek doğrultuda sürekli kendilerine ve kullandıkları öğretme yaklaşımına ilişkin eğitimlere yönlendirmeleri ve katılımlarının artırılması sağlanacaktır.</w:t>
            </w:r>
          </w:p>
        </w:tc>
        <w:tc>
          <w:tcPr>
            <w:tcW w:w="1640" w:type="dxa"/>
          </w:tcPr>
          <w:p w:rsidR="00B938F0"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13" w:history="1">
              <w:r w:rsidR="00B938F0" w:rsidRPr="00FE13F4">
                <w:rPr>
                  <w:rFonts w:ascii="Times New Roman" w:eastAsia="Times New Roman" w:hAnsi="Times New Roman" w:cs="Times New Roman"/>
                  <w:lang w:val="tr-TR"/>
                </w:rPr>
                <w:t>İnsan Kaynakları Hizmetleri</w:t>
              </w:r>
            </w:hyperlink>
          </w:p>
          <w:p w:rsidR="00B938F0" w:rsidRPr="00FE13F4" w:rsidRDefault="00B938F0" w:rsidP="007214F2">
            <w:pPr>
              <w:pStyle w:val="ListeParagraf"/>
              <w:ind w:left="0"/>
              <w:jc w:val="center"/>
              <w:cnfStyle w:val="000000100000"/>
              <w:rPr>
                <w:rFonts w:ascii="Times New Roman" w:eastAsia="Times New Roman" w:hAnsi="Times New Roman" w:cs="Times New Roman"/>
                <w:lang w:val="tr-TR"/>
              </w:rPr>
            </w:pPr>
          </w:p>
        </w:tc>
      </w:tr>
      <w:tr w:rsidR="00B938F0" w:rsidRPr="00FE13F4" w:rsidTr="003C74BC">
        <w:trPr>
          <w:cnfStyle w:val="000000010000"/>
          <w:trHeight w:val="192"/>
        </w:trPr>
        <w:tc>
          <w:tcPr>
            <w:cnfStyle w:val="001000000000"/>
            <w:tcW w:w="675" w:type="dxa"/>
          </w:tcPr>
          <w:p w:rsidR="00B938F0"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4</w:t>
            </w:r>
          </w:p>
        </w:tc>
        <w:tc>
          <w:tcPr>
            <w:tcW w:w="6973" w:type="dxa"/>
          </w:tcPr>
          <w:p w:rsidR="00B938F0" w:rsidRPr="00FE13F4" w:rsidRDefault="00B938F0"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 Kurumun amaç ve stratejileri ile entegre olan</w:t>
            </w:r>
            <w:r w:rsidR="009603C2">
              <w:rPr>
                <w:rFonts w:ascii="Times New Roman" w:eastAsia="Times New Roman" w:hAnsi="Times New Roman" w:cs="Times New Roman"/>
                <w:lang w:val="tr-TR"/>
              </w:rPr>
              <w:t>,</w:t>
            </w:r>
            <w:r w:rsidRPr="00FE13F4">
              <w:rPr>
                <w:rFonts w:ascii="Times New Roman" w:eastAsia="Times New Roman" w:hAnsi="Times New Roman" w:cs="Times New Roman"/>
                <w:lang w:val="tr-TR"/>
              </w:rPr>
              <w:t xml:space="preserve"> kendi içinde tutarlı, değişimi destekleyen mekanizmaları oluşturan, esnek çalışmaya yatkın, bağlılığı ve motivasyonu geliştirme konularında beşeri alt yapıyı geliştirme çalışmaları yapılacaktır.</w:t>
            </w:r>
          </w:p>
        </w:tc>
        <w:tc>
          <w:tcPr>
            <w:tcW w:w="1640" w:type="dxa"/>
          </w:tcPr>
          <w:p w:rsidR="00B938F0"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14" w:history="1">
              <w:r w:rsidR="00B938F0" w:rsidRPr="00FE13F4">
                <w:rPr>
                  <w:rFonts w:ascii="Times New Roman" w:eastAsia="Times New Roman" w:hAnsi="Times New Roman" w:cs="Times New Roman"/>
                  <w:lang w:val="tr-TR"/>
                </w:rPr>
                <w:t>İnsan Kaynakları Hizmetleri</w:t>
              </w:r>
            </w:hyperlink>
          </w:p>
          <w:p w:rsidR="00B938F0" w:rsidRPr="00FE13F4" w:rsidRDefault="00B938F0" w:rsidP="007214F2">
            <w:pPr>
              <w:pStyle w:val="ListeParagraf"/>
              <w:ind w:left="0"/>
              <w:jc w:val="center"/>
              <w:cnfStyle w:val="000000010000"/>
              <w:rPr>
                <w:rFonts w:ascii="Times New Roman" w:eastAsia="Times New Roman" w:hAnsi="Times New Roman" w:cs="Times New Roman"/>
                <w:lang w:val="tr-TR"/>
              </w:rPr>
            </w:pPr>
          </w:p>
        </w:tc>
      </w:tr>
      <w:tr w:rsidR="00B938F0" w:rsidRPr="00FE13F4" w:rsidTr="003C74BC">
        <w:trPr>
          <w:cnfStyle w:val="000000100000"/>
          <w:trHeight w:val="192"/>
        </w:trPr>
        <w:tc>
          <w:tcPr>
            <w:cnfStyle w:val="001000000000"/>
            <w:tcW w:w="675" w:type="dxa"/>
          </w:tcPr>
          <w:p w:rsidR="00B938F0"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5</w:t>
            </w:r>
          </w:p>
        </w:tc>
        <w:tc>
          <w:tcPr>
            <w:tcW w:w="6973" w:type="dxa"/>
          </w:tcPr>
          <w:p w:rsidR="00B938F0" w:rsidRPr="00FE13F4" w:rsidRDefault="00B938F0"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Kurum içi ve dışı eğitim olanakları geliştirilerek personelin kendi gelişimine katkı sağlayacak eğitimlerin teşvik edilmesi sağlanacaktır.</w:t>
            </w:r>
          </w:p>
        </w:tc>
        <w:tc>
          <w:tcPr>
            <w:tcW w:w="1640" w:type="dxa"/>
          </w:tcPr>
          <w:p w:rsidR="00B938F0"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15" w:history="1">
              <w:r w:rsidR="00B938F0" w:rsidRPr="00FE13F4">
                <w:rPr>
                  <w:rFonts w:ascii="Times New Roman" w:eastAsia="Times New Roman" w:hAnsi="Times New Roman" w:cs="Times New Roman"/>
                  <w:lang w:val="tr-TR"/>
                </w:rPr>
                <w:t>İnsan Kaynakları Hizmetleri</w:t>
              </w:r>
            </w:hyperlink>
          </w:p>
        </w:tc>
      </w:tr>
      <w:tr w:rsidR="00B938F0" w:rsidRPr="00FE13F4" w:rsidTr="003C74BC">
        <w:trPr>
          <w:cnfStyle w:val="000000010000"/>
          <w:trHeight w:val="192"/>
        </w:trPr>
        <w:tc>
          <w:tcPr>
            <w:cnfStyle w:val="001000000000"/>
            <w:tcW w:w="675" w:type="dxa"/>
          </w:tcPr>
          <w:p w:rsidR="00B938F0" w:rsidRPr="00FE13F4" w:rsidRDefault="00BA6DF3"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6</w:t>
            </w:r>
          </w:p>
        </w:tc>
        <w:tc>
          <w:tcPr>
            <w:tcW w:w="6973" w:type="dxa"/>
          </w:tcPr>
          <w:p w:rsidR="00B938F0" w:rsidRPr="00FE13F4" w:rsidRDefault="00B938F0"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Personelin çalışma motivasyonunu ve iş tatminini artırmaya yönelik bilimsel araştırmalar yapılarak bu hususta tedbirler alınması sağlanacaktır. </w:t>
            </w:r>
          </w:p>
        </w:tc>
        <w:tc>
          <w:tcPr>
            <w:tcW w:w="1640" w:type="dxa"/>
          </w:tcPr>
          <w:p w:rsidR="00B938F0"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16" w:history="1">
              <w:r w:rsidR="00B938F0" w:rsidRPr="00FE13F4">
                <w:rPr>
                  <w:rFonts w:ascii="Times New Roman" w:eastAsia="Times New Roman" w:hAnsi="Times New Roman" w:cs="Times New Roman"/>
                  <w:lang w:val="tr-TR"/>
                </w:rPr>
                <w:t>İnsan Kaynakları Hizmetleri</w:t>
              </w:r>
            </w:hyperlink>
          </w:p>
        </w:tc>
      </w:tr>
      <w:tr w:rsidR="00B938F0" w:rsidRPr="00FE13F4" w:rsidTr="003C74BC">
        <w:trPr>
          <w:cnfStyle w:val="000000100000"/>
          <w:trHeight w:val="192"/>
        </w:trPr>
        <w:tc>
          <w:tcPr>
            <w:cnfStyle w:val="001000000000"/>
            <w:tcW w:w="675" w:type="dxa"/>
          </w:tcPr>
          <w:p w:rsidR="00B938F0" w:rsidRPr="00FE13F4" w:rsidRDefault="00BA6DF3"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7</w:t>
            </w:r>
          </w:p>
        </w:tc>
        <w:tc>
          <w:tcPr>
            <w:tcW w:w="6973" w:type="dxa"/>
          </w:tcPr>
          <w:p w:rsidR="00B938F0" w:rsidRPr="00FE13F4" w:rsidRDefault="00B938F0"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Müdürlüğümüz</w:t>
            </w:r>
            <w:r w:rsidR="009603C2">
              <w:rPr>
                <w:rFonts w:ascii="Times New Roman" w:eastAsia="Times New Roman" w:hAnsi="Times New Roman" w:cs="Times New Roman"/>
                <w:lang w:val="tr-TR"/>
              </w:rPr>
              <w:t>,</w:t>
            </w:r>
            <w:r w:rsidRPr="00FE13F4">
              <w:rPr>
                <w:rFonts w:ascii="Times New Roman" w:eastAsia="Times New Roman" w:hAnsi="Times New Roman" w:cs="Times New Roman"/>
                <w:lang w:val="tr-TR"/>
              </w:rPr>
              <w:t xml:space="preserve"> periyodik ve sistematik uygulamalarla çalışan memnuniyeti ölçümleri yaparak analiz ve değerlendirmesi için gerekli çalışmalarda bulunulacaktır.</w:t>
            </w:r>
          </w:p>
        </w:tc>
        <w:tc>
          <w:tcPr>
            <w:tcW w:w="1640" w:type="dxa"/>
          </w:tcPr>
          <w:p w:rsidR="00B938F0"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17" w:history="1">
              <w:r w:rsidR="00B938F0" w:rsidRPr="00FE13F4">
                <w:rPr>
                  <w:rFonts w:ascii="Times New Roman" w:eastAsia="Times New Roman" w:hAnsi="Times New Roman" w:cs="Times New Roman"/>
                  <w:lang w:val="tr-TR"/>
                </w:rPr>
                <w:t>Strateji Geliştirme Hizmetleri</w:t>
              </w:r>
            </w:hyperlink>
          </w:p>
          <w:p w:rsidR="00B938F0" w:rsidRPr="00FE13F4" w:rsidRDefault="00B938F0" w:rsidP="007214F2">
            <w:pPr>
              <w:pStyle w:val="ListeParagraf"/>
              <w:ind w:left="0"/>
              <w:jc w:val="center"/>
              <w:cnfStyle w:val="000000100000"/>
              <w:rPr>
                <w:rFonts w:ascii="Times New Roman" w:eastAsia="Times New Roman" w:hAnsi="Times New Roman" w:cs="Times New Roman"/>
                <w:lang w:val="tr-TR"/>
              </w:rPr>
            </w:pPr>
          </w:p>
        </w:tc>
      </w:tr>
    </w:tbl>
    <w:p w:rsidR="00E04688" w:rsidRPr="00FE13F4" w:rsidRDefault="00E04688" w:rsidP="00E04688">
      <w:pPr>
        <w:rPr>
          <w:rFonts w:ascii="Times New Roman" w:hAnsi="Times New Roman" w:cs="Times New Roman"/>
        </w:rPr>
      </w:pPr>
    </w:p>
    <w:p w:rsidR="00440B31" w:rsidRPr="00FE13F4" w:rsidRDefault="00440B31" w:rsidP="00E04688">
      <w:pPr>
        <w:rPr>
          <w:rFonts w:ascii="Times New Roman" w:hAnsi="Times New Roman" w:cs="Times New Roman"/>
        </w:rPr>
      </w:pPr>
    </w:p>
    <w:p w:rsidR="00AB7C51" w:rsidRPr="00FE13F4" w:rsidRDefault="00AB7C51" w:rsidP="00AB7C51">
      <w:pPr>
        <w:pStyle w:val="Balk4"/>
        <w:numPr>
          <w:ilvl w:val="0"/>
          <w:numId w:val="0"/>
        </w:numPr>
        <w:rPr>
          <w:rFonts w:ascii="Times New Roman" w:hAnsi="Times New Roman" w:cs="Times New Roman"/>
        </w:rPr>
      </w:pPr>
      <w:r w:rsidRPr="00FE13F4">
        <w:rPr>
          <w:rFonts w:ascii="Times New Roman" w:hAnsi="Times New Roman" w:cs="Times New Roman"/>
        </w:rPr>
        <w:lastRenderedPageBreak/>
        <w:t>STRATEJİK HEDEF 3.2</w:t>
      </w:r>
      <w:proofErr w:type="gramStart"/>
      <w:r w:rsidRPr="00FE13F4">
        <w:rPr>
          <w:rFonts w:ascii="Times New Roman" w:hAnsi="Times New Roman" w:cs="Times New Roman"/>
        </w:rPr>
        <w:t>.:</w:t>
      </w:r>
      <w:proofErr w:type="gramEnd"/>
    </w:p>
    <w:p w:rsidR="00AB7C51" w:rsidRPr="00FE13F4" w:rsidRDefault="009603C2" w:rsidP="003705DD">
      <w:pPr>
        <w:pStyle w:val="NormalWeb"/>
        <w:spacing w:line="360" w:lineRule="auto"/>
      </w:pPr>
      <w:r>
        <w:tab/>
      </w:r>
      <w:r w:rsidR="00AB7C51" w:rsidRPr="00FE13F4">
        <w:t>Eğitim öğretim kalitesini artırmak için bütçe ve finans kaynaklarını etkili kullanarak gerekli altyapı donatımı oluşturmak.</w:t>
      </w:r>
    </w:p>
    <w:p w:rsidR="00996C26" w:rsidRPr="00FE13F4" w:rsidRDefault="00996C26" w:rsidP="00996C26">
      <w:pPr>
        <w:pStyle w:val="ResimYazs"/>
        <w:keepNext/>
      </w:pPr>
      <w:bookmarkStart w:id="89" w:name="_Toc418774998"/>
      <w:r w:rsidRPr="00FE13F4">
        <w:t xml:space="preserve">Tablo </w:t>
      </w:r>
      <w:fldSimple w:instr=" SEQ Tablo \* ARABIC ">
        <w:r w:rsidR="00EE71D1" w:rsidRPr="00FE13F4">
          <w:rPr>
            <w:noProof/>
          </w:rPr>
          <w:t>28</w:t>
        </w:r>
      </w:fldSimple>
      <w:r w:rsidRPr="00FE13F4">
        <w:t xml:space="preserve">. Performans Hedefleri </w:t>
      </w:r>
      <w:proofErr w:type="gramStart"/>
      <w:r w:rsidRPr="00FE13F4">
        <w:t>3.2</w:t>
      </w:r>
      <w:proofErr w:type="gramEnd"/>
      <w:r w:rsidRPr="00FE13F4">
        <w:t>. Tablosu</w:t>
      </w:r>
      <w:bookmarkEnd w:id="89"/>
    </w:p>
    <w:tbl>
      <w:tblPr>
        <w:tblStyle w:val="TabloKlavuzu"/>
        <w:tblW w:w="5000" w:type="pct"/>
        <w:tblLook w:val="04A0"/>
      </w:tblPr>
      <w:tblGrid>
        <w:gridCol w:w="4938"/>
        <w:gridCol w:w="1795"/>
        <w:gridCol w:w="1655"/>
        <w:gridCol w:w="1466"/>
      </w:tblGrid>
      <w:tr w:rsidR="002F782B" w:rsidRPr="00FE13F4" w:rsidTr="002F782B">
        <w:trPr>
          <w:trHeight w:val="465"/>
        </w:trPr>
        <w:tc>
          <w:tcPr>
            <w:tcW w:w="2505" w:type="pct"/>
            <w:vMerge w:val="restart"/>
          </w:tcPr>
          <w:p w:rsidR="002F782B" w:rsidRPr="00FE13F4" w:rsidRDefault="002F782B" w:rsidP="00F17D47">
            <w:pPr>
              <w:pStyle w:val="NormalWeb"/>
            </w:pPr>
            <w:r w:rsidRPr="00FE13F4">
              <w:rPr>
                <w:rStyle w:val="Gl"/>
              </w:rPr>
              <w:t>Performans Göstergeleri</w:t>
            </w:r>
          </w:p>
        </w:tc>
        <w:tc>
          <w:tcPr>
            <w:tcW w:w="2495" w:type="pct"/>
            <w:gridSpan w:val="3"/>
          </w:tcPr>
          <w:p w:rsidR="002F782B" w:rsidRPr="00FE13F4" w:rsidRDefault="002F782B" w:rsidP="00F17D47">
            <w:pPr>
              <w:pStyle w:val="NormalWeb"/>
              <w:jc w:val="center"/>
            </w:pPr>
            <w:r w:rsidRPr="00FE13F4">
              <w:rPr>
                <w:rStyle w:val="Gl"/>
              </w:rPr>
              <w:t>Performans Hedefleri</w:t>
            </w:r>
          </w:p>
        </w:tc>
      </w:tr>
      <w:tr w:rsidR="002F782B" w:rsidRPr="00FE13F4" w:rsidTr="002F782B">
        <w:trPr>
          <w:trHeight w:val="465"/>
        </w:trPr>
        <w:tc>
          <w:tcPr>
            <w:tcW w:w="2505" w:type="pct"/>
            <w:vMerge/>
          </w:tcPr>
          <w:p w:rsidR="002F782B" w:rsidRPr="00FE13F4" w:rsidRDefault="002F782B" w:rsidP="002F782B">
            <w:pPr>
              <w:pStyle w:val="NormalWeb"/>
            </w:pPr>
          </w:p>
        </w:tc>
        <w:tc>
          <w:tcPr>
            <w:tcW w:w="911" w:type="pct"/>
          </w:tcPr>
          <w:p w:rsidR="002F782B" w:rsidRPr="00FE13F4" w:rsidRDefault="002F782B" w:rsidP="002F782B">
            <w:pPr>
              <w:pStyle w:val="NormalWeb"/>
              <w:jc w:val="center"/>
            </w:pPr>
            <w:r w:rsidRPr="00FE13F4">
              <w:rPr>
                <w:rStyle w:val="Gl"/>
              </w:rPr>
              <w:t>2014</w:t>
            </w:r>
          </w:p>
        </w:tc>
        <w:tc>
          <w:tcPr>
            <w:tcW w:w="840" w:type="pct"/>
          </w:tcPr>
          <w:p w:rsidR="002F782B" w:rsidRPr="00FE13F4" w:rsidRDefault="002F782B" w:rsidP="002F782B">
            <w:pPr>
              <w:pStyle w:val="NormalWeb"/>
              <w:jc w:val="center"/>
            </w:pPr>
            <w:r w:rsidRPr="00FE13F4">
              <w:rPr>
                <w:rStyle w:val="Gl"/>
              </w:rPr>
              <w:t>2015</w:t>
            </w:r>
          </w:p>
        </w:tc>
        <w:tc>
          <w:tcPr>
            <w:tcW w:w="745" w:type="pct"/>
          </w:tcPr>
          <w:p w:rsidR="002F782B" w:rsidRPr="00FE13F4" w:rsidRDefault="002F782B" w:rsidP="002F782B">
            <w:pPr>
              <w:pStyle w:val="NormalWeb"/>
              <w:jc w:val="center"/>
            </w:pPr>
            <w:r w:rsidRPr="00FE13F4">
              <w:rPr>
                <w:rStyle w:val="Gl"/>
              </w:rPr>
              <w:t>2019</w:t>
            </w:r>
          </w:p>
        </w:tc>
      </w:tr>
      <w:tr w:rsidR="002F782B" w:rsidRPr="00FE13F4" w:rsidTr="002F782B">
        <w:trPr>
          <w:trHeight w:val="465"/>
        </w:trPr>
        <w:tc>
          <w:tcPr>
            <w:tcW w:w="2505" w:type="pct"/>
            <w:hideMark/>
          </w:tcPr>
          <w:p w:rsidR="002F782B" w:rsidRPr="00FE13F4" w:rsidRDefault="002F782B" w:rsidP="002F782B">
            <w:pPr>
              <w:pStyle w:val="NormalWeb"/>
            </w:pPr>
            <w:r w:rsidRPr="00FE13F4">
              <w:t>Okul öncesi ihtiyaç derslik sayısı</w:t>
            </w:r>
          </w:p>
        </w:tc>
        <w:tc>
          <w:tcPr>
            <w:tcW w:w="911" w:type="pct"/>
            <w:hideMark/>
          </w:tcPr>
          <w:p w:rsidR="002F782B" w:rsidRPr="00FE13F4" w:rsidRDefault="002F782B" w:rsidP="002F782B">
            <w:pPr>
              <w:pStyle w:val="NormalWeb"/>
              <w:jc w:val="center"/>
            </w:pPr>
            <w:r w:rsidRPr="00FE13F4">
              <w:t>41</w:t>
            </w:r>
          </w:p>
        </w:tc>
        <w:tc>
          <w:tcPr>
            <w:tcW w:w="840" w:type="pct"/>
            <w:hideMark/>
          </w:tcPr>
          <w:p w:rsidR="002F782B" w:rsidRPr="00FE13F4" w:rsidRDefault="002F782B" w:rsidP="002F782B">
            <w:pPr>
              <w:pStyle w:val="NormalWeb"/>
              <w:jc w:val="center"/>
            </w:pPr>
            <w:r w:rsidRPr="00FE13F4">
              <w:t>50</w:t>
            </w:r>
          </w:p>
        </w:tc>
        <w:tc>
          <w:tcPr>
            <w:tcW w:w="745" w:type="pct"/>
          </w:tcPr>
          <w:p w:rsidR="002F782B" w:rsidRPr="00FE13F4" w:rsidRDefault="002F782B" w:rsidP="002F782B">
            <w:pPr>
              <w:pStyle w:val="NormalWeb"/>
              <w:jc w:val="center"/>
            </w:pPr>
            <w:r w:rsidRPr="00FE13F4">
              <w:t>60</w:t>
            </w:r>
          </w:p>
        </w:tc>
      </w:tr>
      <w:tr w:rsidR="002F782B" w:rsidRPr="00FE13F4" w:rsidTr="002F782B">
        <w:trPr>
          <w:trHeight w:val="405"/>
        </w:trPr>
        <w:tc>
          <w:tcPr>
            <w:tcW w:w="2505" w:type="pct"/>
            <w:hideMark/>
          </w:tcPr>
          <w:p w:rsidR="002F782B" w:rsidRPr="00FE13F4" w:rsidRDefault="002F782B" w:rsidP="002F782B">
            <w:pPr>
              <w:pStyle w:val="NormalWeb"/>
            </w:pPr>
            <w:r w:rsidRPr="00FE13F4">
              <w:t>İlkokul ihtiyaç derslik sayısı</w:t>
            </w:r>
          </w:p>
        </w:tc>
        <w:tc>
          <w:tcPr>
            <w:tcW w:w="911" w:type="pct"/>
            <w:hideMark/>
          </w:tcPr>
          <w:p w:rsidR="002F782B" w:rsidRPr="00FE13F4" w:rsidRDefault="002F782B" w:rsidP="002F782B">
            <w:pPr>
              <w:pStyle w:val="NormalWeb"/>
              <w:jc w:val="center"/>
            </w:pPr>
            <w:r w:rsidRPr="00FE13F4">
              <w:t>15</w:t>
            </w:r>
          </w:p>
        </w:tc>
        <w:tc>
          <w:tcPr>
            <w:tcW w:w="840" w:type="pct"/>
            <w:hideMark/>
          </w:tcPr>
          <w:p w:rsidR="002F782B" w:rsidRPr="00FE13F4" w:rsidRDefault="002F782B" w:rsidP="002F782B">
            <w:pPr>
              <w:pStyle w:val="NormalWeb"/>
              <w:jc w:val="center"/>
            </w:pPr>
            <w:r w:rsidRPr="00FE13F4">
              <w:t>30</w:t>
            </w:r>
          </w:p>
        </w:tc>
        <w:tc>
          <w:tcPr>
            <w:tcW w:w="745" w:type="pct"/>
          </w:tcPr>
          <w:p w:rsidR="002F782B" w:rsidRPr="00FE13F4" w:rsidRDefault="002F782B" w:rsidP="002F782B">
            <w:pPr>
              <w:pStyle w:val="NormalWeb"/>
              <w:jc w:val="center"/>
            </w:pPr>
            <w:r w:rsidRPr="00FE13F4">
              <w:t>30</w:t>
            </w:r>
          </w:p>
        </w:tc>
      </w:tr>
      <w:tr w:rsidR="002F782B" w:rsidRPr="00FE13F4" w:rsidTr="002F782B">
        <w:trPr>
          <w:trHeight w:val="420"/>
        </w:trPr>
        <w:tc>
          <w:tcPr>
            <w:tcW w:w="2505" w:type="pct"/>
            <w:hideMark/>
          </w:tcPr>
          <w:p w:rsidR="002F782B" w:rsidRPr="00FE13F4" w:rsidRDefault="002F782B" w:rsidP="002F782B">
            <w:pPr>
              <w:pStyle w:val="NormalWeb"/>
            </w:pPr>
            <w:r w:rsidRPr="00FE13F4">
              <w:t>Ortaokul ihtiyaç derslik sayısı</w:t>
            </w:r>
          </w:p>
        </w:tc>
        <w:tc>
          <w:tcPr>
            <w:tcW w:w="911" w:type="pct"/>
            <w:hideMark/>
          </w:tcPr>
          <w:p w:rsidR="002F782B" w:rsidRPr="00FE13F4" w:rsidRDefault="002F782B" w:rsidP="002F782B">
            <w:pPr>
              <w:pStyle w:val="NormalWeb"/>
              <w:jc w:val="center"/>
            </w:pPr>
            <w:r w:rsidRPr="00FE13F4">
              <w:t>-</w:t>
            </w:r>
          </w:p>
        </w:tc>
        <w:tc>
          <w:tcPr>
            <w:tcW w:w="840" w:type="pct"/>
            <w:hideMark/>
          </w:tcPr>
          <w:p w:rsidR="002F782B" w:rsidRPr="00FE13F4" w:rsidRDefault="002F782B" w:rsidP="002F782B">
            <w:pPr>
              <w:pStyle w:val="NormalWeb"/>
              <w:jc w:val="center"/>
            </w:pPr>
            <w:r w:rsidRPr="00FE13F4">
              <w:t>12</w:t>
            </w:r>
          </w:p>
        </w:tc>
        <w:tc>
          <w:tcPr>
            <w:tcW w:w="745" w:type="pct"/>
          </w:tcPr>
          <w:p w:rsidR="002F782B" w:rsidRPr="00FE13F4" w:rsidRDefault="002F782B" w:rsidP="002F782B">
            <w:pPr>
              <w:pStyle w:val="NormalWeb"/>
              <w:jc w:val="center"/>
            </w:pPr>
            <w:r w:rsidRPr="00FE13F4">
              <w:t>-</w:t>
            </w:r>
          </w:p>
        </w:tc>
      </w:tr>
      <w:tr w:rsidR="002F782B" w:rsidRPr="00FE13F4" w:rsidTr="002F782B">
        <w:trPr>
          <w:trHeight w:val="420"/>
        </w:trPr>
        <w:tc>
          <w:tcPr>
            <w:tcW w:w="2505" w:type="pct"/>
            <w:hideMark/>
          </w:tcPr>
          <w:p w:rsidR="002F782B" w:rsidRPr="00FE13F4" w:rsidRDefault="002F782B" w:rsidP="002F782B">
            <w:pPr>
              <w:pStyle w:val="NormalWeb"/>
            </w:pPr>
            <w:r w:rsidRPr="00FE13F4">
              <w:t>Ortaöğretim ihtiyaç derslik sayısı</w:t>
            </w:r>
          </w:p>
        </w:tc>
        <w:tc>
          <w:tcPr>
            <w:tcW w:w="911" w:type="pct"/>
            <w:hideMark/>
          </w:tcPr>
          <w:p w:rsidR="002F782B" w:rsidRPr="00FE13F4" w:rsidRDefault="002F782B" w:rsidP="002F782B">
            <w:pPr>
              <w:pStyle w:val="NormalWeb"/>
              <w:jc w:val="center"/>
            </w:pPr>
            <w:r w:rsidRPr="00FE13F4">
              <w:t> </w:t>
            </w:r>
          </w:p>
        </w:tc>
        <w:tc>
          <w:tcPr>
            <w:tcW w:w="840" w:type="pct"/>
            <w:hideMark/>
          </w:tcPr>
          <w:p w:rsidR="002F782B" w:rsidRPr="00FE13F4" w:rsidRDefault="002F782B" w:rsidP="002F782B">
            <w:pPr>
              <w:pStyle w:val="NormalWeb"/>
              <w:jc w:val="center"/>
            </w:pPr>
            <w:r w:rsidRPr="00FE13F4">
              <w:t> </w:t>
            </w:r>
          </w:p>
        </w:tc>
        <w:tc>
          <w:tcPr>
            <w:tcW w:w="745" w:type="pct"/>
            <w:hideMark/>
          </w:tcPr>
          <w:p w:rsidR="002F782B" w:rsidRPr="00FE13F4" w:rsidRDefault="002F782B" w:rsidP="002F782B">
            <w:pPr>
              <w:pStyle w:val="NormalWeb"/>
              <w:jc w:val="center"/>
            </w:pPr>
            <w:r w:rsidRPr="00FE13F4">
              <w:t> </w:t>
            </w:r>
          </w:p>
        </w:tc>
      </w:tr>
      <w:tr w:rsidR="002F782B" w:rsidRPr="00FE13F4" w:rsidTr="002F782B">
        <w:trPr>
          <w:trHeight w:val="345"/>
        </w:trPr>
        <w:tc>
          <w:tcPr>
            <w:tcW w:w="2505" w:type="pct"/>
            <w:hideMark/>
          </w:tcPr>
          <w:p w:rsidR="002F782B" w:rsidRPr="00FE13F4" w:rsidRDefault="002F782B" w:rsidP="002F782B">
            <w:pPr>
              <w:pStyle w:val="NormalWeb"/>
            </w:pPr>
            <w:r w:rsidRPr="00FE13F4">
              <w:t>Bitirilen dersliklerin oranı ( %)</w:t>
            </w:r>
          </w:p>
        </w:tc>
        <w:tc>
          <w:tcPr>
            <w:tcW w:w="911" w:type="pct"/>
            <w:hideMark/>
          </w:tcPr>
          <w:p w:rsidR="002F782B" w:rsidRPr="00FE13F4" w:rsidRDefault="002F782B" w:rsidP="002F782B">
            <w:pPr>
              <w:pStyle w:val="NormalWeb"/>
              <w:jc w:val="center"/>
            </w:pPr>
            <w:r w:rsidRPr="00FE13F4">
              <w:t>100</w:t>
            </w:r>
          </w:p>
        </w:tc>
        <w:tc>
          <w:tcPr>
            <w:tcW w:w="840" w:type="pct"/>
            <w:hideMark/>
          </w:tcPr>
          <w:p w:rsidR="002F782B" w:rsidRPr="00FE13F4" w:rsidRDefault="002F782B" w:rsidP="002F782B">
            <w:pPr>
              <w:pStyle w:val="NormalWeb"/>
              <w:jc w:val="center"/>
            </w:pPr>
            <w:r w:rsidRPr="00FE13F4">
              <w:t>100</w:t>
            </w:r>
          </w:p>
        </w:tc>
        <w:tc>
          <w:tcPr>
            <w:tcW w:w="745" w:type="pct"/>
            <w:hideMark/>
          </w:tcPr>
          <w:p w:rsidR="002F782B" w:rsidRPr="00FE13F4" w:rsidRDefault="002F782B" w:rsidP="002F782B">
            <w:pPr>
              <w:pStyle w:val="NormalWeb"/>
              <w:jc w:val="center"/>
            </w:pPr>
            <w:r w:rsidRPr="00FE13F4">
              <w:t>100</w:t>
            </w:r>
          </w:p>
        </w:tc>
      </w:tr>
      <w:tr w:rsidR="002F782B" w:rsidRPr="00FE13F4" w:rsidTr="002F782B">
        <w:trPr>
          <w:trHeight w:val="465"/>
        </w:trPr>
        <w:tc>
          <w:tcPr>
            <w:tcW w:w="2505" w:type="pct"/>
            <w:hideMark/>
          </w:tcPr>
          <w:p w:rsidR="002F782B" w:rsidRPr="00FE13F4" w:rsidRDefault="002F782B" w:rsidP="002F782B">
            <w:pPr>
              <w:pStyle w:val="NormalWeb"/>
            </w:pPr>
            <w:r w:rsidRPr="00FE13F4">
              <w:t>Onarımı yapılan kurumların ihtiyacı olan kurumlara oranı ( %)</w:t>
            </w:r>
          </w:p>
        </w:tc>
        <w:tc>
          <w:tcPr>
            <w:tcW w:w="911" w:type="pct"/>
            <w:hideMark/>
          </w:tcPr>
          <w:p w:rsidR="002F782B" w:rsidRPr="00FE13F4" w:rsidRDefault="002F782B" w:rsidP="002F782B">
            <w:pPr>
              <w:pStyle w:val="NormalWeb"/>
              <w:jc w:val="center"/>
            </w:pPr>
            <w:r w:rsidRPr="00FE13F4">
              <w:t>-</w:t>
            </w:r>
          </w:p>
        </w:tc>
        <w:tc>
          <w:tcPr>
            <w:tcW w:w="840" w:type="pct"/>
            <w:hideMark/>
          </w:tcPr>
          <w:p w:rsidR="002F782B" w:rsidRPr="00FE13F4" w:rsidRDefault="002F782B" w:rsidP="002F782B">
            <w:pPr>
              <w:pStyle w:val="NormalWeb"/>
              <w:jc w:val="center"/>
            </w:pPr>
            <w:r w:rsidRPr="00FE13F4">
              <w:t>100</w:t>
            </w:r>
          </w:p>
        </w:tc>
        <w:tc>
          <w:tcPr>
            <w:tcW w:w="745" w:type="pct"/>
            <w:hideMark/>
          </w:tcPr>
          <w:p w:rsidR="002F782B" w:rsidRPr="00FE13F4" w:rsidRDefault="002F782B" w:rsidP="002F782B">
            <w:pPr>
              <w:pStyle w:val="NormalWeb"/>
              <w:jc w:val="center"/>
            </w:pPr>
            <w:r w:rsidRPr="00FE13F4">
              <w:t>100</w:t>
            </w:r>
          </w:p>
        </w:tc>
      </w:tr>
      <w:tr w:rsidR="002F782B" w:rsidRPr="00FE13F4" w:rsidTr="002F782B">
        <w:trPr>
          <w:trHeight w:val="375"/>
        </w:trPr>
        <w:tc>
          <w:tcPr>
            <w:tcW w:w="2505" w:type="pct"/>
            <w:hideMark/>
          </w:tcPr>
          <w:p w:rsidR="002F782B" w:rsidRPr="00FE13F4" w:rsidRDefault="002F782B" w:rsidP="002F782B">
            <w:pPr>
              <w:pStyle w:val="NormalWeb"/>
            </w:pPr>
            <w:r w:rsidRPr="00FE13F4">
              <w:t>Devlet desteği olmadan yaptırılan derslik sayısı</w:t>
            </w:r>
          </w:p>
        </w:tc>
        <w:tc>
          <w:tcPr>
            <w:tcW w:w="911" w:type="pct"/>
            <w:hideMark/>
          </w:tcPr>
          <w:p w:rsidR="002F782B" w:rsidRPr="00FE13F4" w:rsidRDefault="002F782B" w:rsidP="002F782B">
            <w:pPr>
              <w:pStyle w:val="NormalWeb"/>
              <w:jc w:val="center"/>
            </w:pPr>
            <w:r w:rsidRPr="00FE13F4">
              <w:t>-</w:t>
            </w:r>
          </w:p>
        </w:tc>
        <w:tc>
          <w:tcPr>
            <w:tcW w:w="840" w:type="pct"/>
            <w:hideMark/>
          </w:tcPr>
          <w:p w:rsidR="002F782B" w:rsidRPr="00FE13F4" w:rsidRDefault="002F782B" w:rsidP="002F782B">
            <w:pPr>
              <w:pStyle w:val="NormalWeb"/>
              <w:jc w:val="center"/>
            </w:pPr>
            <w:r w:rsidRPr="00FE13F4">
              <w:t>10</w:t>
            </w:r>
          </w:p>
        </w:tc>
        <w:tc>
          <w:tcPr>
            <w:tcW w:w="745" w:type="pct"/>
            <w:hideMark/>
          </w:tcPr>
          <w:p w:rsidR="002F782B" w:rsidRPr="00FE13F4" w:rsidRDefault="002F782B" w:rsidP="002F782B">
            <w:pPr>
              <w:pStyle w:val="NormalWeb"/>
              <w:jc w:val="center"/>
            </w:pPr>
            <w:r w:rsidRPr="00FE13F4">
              <w:t>10</w:t>
            </w:r>
          </w:p>
        </w:tc>
      </w:tr>
      <w:tr w:rsidR="002F782B" w:rsidRPr="00FE13F4" w:rsidTr="002F782B">
        <w:trPr>
          <w:trHeight w:val="405"/>
        </w:trPr>
        <w:tc>
          <w:tcPr>
            <w:tcW w:w="2505" w:type="pct"/>
            <w:hideMark/>
          </w:tcPr>
          <w:p w:rsidR="002F782B" w:rsidRPr="00FE13F4" w:rsidRDefault="002F782B" w:rsidP="002F782B">
            <w:pPr>
              <w:pStyle w:val="NormalWeb"/>
            </w:pPr>
            <w:r w:rsidRPr="00FE13F4">
              <w:t>Donatım İhtiyacının karşılanma oranı (%)</w:t>
            </w:r>
          </w:p>
        </w:tc>
        <w:tc>
          <w:tcPr>
            <w:tcW w:w="911" w:type="pct"/>
            <w:hideMark/>
          </w:tcPr>
          <w:p w:rsidR="002F782B" w:rsidRPr="00FE13F4" w:rsidRDefault="002F782B" w:rsidP="002F782B">
            <w:pPr>
              <w:pStyle w:val="NormalWeb"/>
              <w:jc w:val="center"/>
            </w:pPr>
            <w:r w:rsidRPr="00FE13F4">
              <w:t>100</w:t>
            </w:r>
          </w:p>
        </w:tc>
        <w:tc>
          <w:tcPr>
            <w:tcW w:w="840" w:type="pct"/>
            <w:hideMark/>
          </w:tcPr>
          <w:p w:rsidR="002F782B" w:rsidRPr="00FE13F4" w:rsidRDefault="002F782B" w:rsidP="002F782B">
            <w:pPr>
              <w:pStyle w:val="NormalWeb"/>
              <w:jc w:val="center"/>
            </w:pPr>
            <w:r w:rsidRPr="00FE13F4">
              <w:t>100</w:t>
            </w:r>
          </w:p>
        </w:tc>
        <w:tc>
          <w:tcPr>
            <w:tcW w:w="745" w:type="pct"/>
            <w:hideMark/>
          </w:tcPr>
          <w:p w:rsidR="002F782B" w:rsidRPr="00FE13F4" w:rsidRDefault="002F782B" w:rsidP="002F782B">
            <w:pPr>
              <w:pStyle w:val="NormalWeb"/>
              <w:jc w:val="center"/>
            </w:pPr>
            <w:r w:rsidRPr="00FE13F4">
              <w:t>100</w:t>
            </w:r>
          </w:p>
        </w:tc>
      </w:tr>
    </w:tbl>
    <w:p w:rsidR="00E04688" w:rsidRPr="00FE13F4" w:rsidRDefault="00E04688" w:rsidP="00E04688">
      <w:pPr>
        <w:rPr>
          <w:rFonts w:ascii="Times New Roman" w:hAnsi="Times New Roman" w:cs="Times New Roman"/>
        </w:rPr>
      </w:pPr>
    </w:p>
    <w:p w:rsidR="006840E6" w:rsidRPr="00FE13F4" w:rsidRDefault="009603C2" w:rsidP="003705DD">
      <w:pPr>
        <w:pStyle w:val="NormalWeb"/>
        <w:spacing w:line="360" w:lineRule="auto"/>
        <w:jc w:val="both"/>
      </w:pPr>
      <w:r>
        <w:tab/>
      </w:r>
      <w:r w:rsidR="006840E6" w:rsidRPr="00FE13F4">
        <w:t>İlçemizde okul ve kurumların fiziki ortamlarının iyileştirilerek ihtiyaca cevap verecek düzeye getirilmesi, alternatif finansal kaynaklarla eğitimin desteklenmesi, kaynak kullanımında etkinliğin ve verimliliğin sağlanması amaçlanmıştır. Okul ve kurumlarımıza ait sosyal, kültürel ve sportif faaliyetlerin verimli ve etkili bir şekilde yapılmasına imkân sağlayacak eğitim tesislerinin varlığına ihtiyaç kaçınılmaz bir gerçektir. Bu bağlamda eğitim tesislerinin yapımına önem verilecek</w:t>
      </w:r>
      <w:r>
        <w:t>,</w:t>
      </w:r>
      <w:r w:rsidR="006840E6" w:rsidRPr="00FE13F4">
        <w:t xml:space="preserve"> ihtiyaçlar göz önünde bulundurularak eksiklikler giderilecektir. Ayrıca okul ve kurumlarımızın donatımı çağın gerektirdiği ihtiyaçlar </w:t>
      </w:r>
      <w:r w:rsidRPr="00FE13F4">
        <w:t>dâhilinde</w:t>
      </w:r>
      <w:r w:rsidR="006840E6" w:rsidRPr="00FE13F4">
        <w:t xml:space="preserve"> tedarik edilebilmesi için gerekli tedbirler alınacaktır.</w:t>
      </w:r>
    </w:p>
    <w:p w:rsidR="006840E6" w:rsidRPr="00FE13F4" w:rsidRDefault="009603C2" w:rsidP="003705DD">
      <w:pPr>
        <w:pStyle w:val="NormalWeb"/>
        <w:spacing w:line="360" w:lineRule="auto"/>
        <w:jc w:val="both"/>
      </w:pPr>
      <w:r>
        <w:tab/>
      </w:r>
      <w:r w:rsidR="006840E6" w:rsidRPr="00FE13F4">
        <w:t xml:space="preserve">İlçemizde 275 yatak kapasitesi bulunan 1 </w:t>
      </w:r>
      <w:proofErr w:type="spellStart"/>
      <w:r w:rsidR="006840E6" w:rsidRPr="00FE13F4">
        <w:t>hizmetiçi</w:t>
      </w:r>
      <w:proofErr w:type="spellEnd"/>
      <w:r w:rsidR="006840E6" w:rsidRPr="00FE13F4">
        <w:t xml:space="preserve"> eğitim enstitüsü mevcuttur.</w:t>
      </w:r>
    </w:p>
    <w:p w:rsidR="006840E6" w:rsidRPr="00FE13F4" w:rsidRDefault="009603C2" w:rsidP="003705DD">
      <w:pPr>
        <w:pStyle w:val="NormalWeb"/>
        <w:spacing w:line="360" w:lineRule="auto"/>
        <w:jc w:val="both"/>
      </w:pPr>
      <w:r>
        <w:tab/>
      </w:r>
      <w:r w:rsidR="006840E6" w:rsidRPr="00FE13F4">
        <w:t>İlçemizde tüm okullarımızda tam gün eğitimin yapılmasının sağlanması, derslik başına düşen öğrenci oranının azaltılması, gelişen teknolojilerle donatılmış eğitim ortamlarının sağlanması, fiziki kapasitenin geliştirilmesi, sosyal, sportif ve kültürel alanlar oluşturulması, hayırseverlerin eğitime katkısının artırılması, özel eğitime gereksinim duyan bireylerin eğitim ortamlarından daha rahat faydalanmasını sağlayacak fiziki düzenlemelerin yapılaması hedeflenmektedir.</w:t>
      </w:r>
    </w:p>
    <w:p w:rsidR="00440B31" w:rsidRPr="00FE13F4" w:rsidRDefault="00440B31" w:rsidP="00440B31"/>
    <w:p w:rsidR="00A8410F" w:rsidRPr="00FE13F4" w:rsidRDefault="00A8410F" w:rsidP="00A8410F">
      <w:pPr>
        <w:pStyle w:val="ResimYazs"/>
        <w:keepNext/>
      </w:pPr>
      <w:bookmarkStart w:id="90" w:name="_Toc418774999"/>
      <w:r w:rsidRPr="00FE13F4">
        <w:lastRenderedPageBreak/>
        <w:t xml:space="preserve">Tablo </w:t>
      </w:r>
      <w:fldSimple w:instr=" SEQ Tablo \* ARABIC ">
        <w:r w:rsidR="00EE71D1" w:rsidRPr="00FE13F4">
          <w:rPr>
            <w:noProof/>
          </w:rPr>
          <w:t>29</w:t>
        </w:r>
      </w:fldSimple>
      <w:r w:rsidRPr="00FE13F4">
        <w:t xml:space="preserve">. Tedbirler </w:t>
      </w:r>
      <w:proofErr w:type="gramStart"/>
      <w:r w:rsidRPr="00FE13F4">
        <w:t>3.2</w:t>
      </w:r>
      <w:proofErr w:type="gramEnd"/>
      <w:r w:rsidRPr="00FE13F4">
        <w:t xml:space="preserve"> Tablosu</w:t>
      </w:r>
      <w:bookmarkEnd w:id="90"/>
    </w:p>
    <w:tbl>
      <w:tblPr>
        <w:tblStyle w:val="OrtaGlgeleme1-Vurgu1"/>
        <w:tblW w:w="5000" w:type="pct"/>
        <w:tblLayout w:type="fixed"/>
        <w:tblLook w:val="04A0"/>
      </w:tblPr>
      <w:tblGrid>
        <w:gridCol w:w="867"/>
        <w:gridCol w:w="7247"/>
        <w:gridCol w:w="1740"/>
      </w:tblGrid>
      <w:tr w:rsidR="006840E6" w:rsidRPr="00FE13F4" w:rsidTr="00A8410F">
        <w:trPr>
          <w:cnfStyle w:val="100000000000"/>
          <w:trHeight w:val="340"/>
        </w:trPr>
        <w:tc>
          <w:tcPr>
            <w:cnfStyle w:val="001000000000"/>
            <w:tcW w:w="817" w:type="dxa"/>
          </w:tcPr>
          <w:p w:rsidR="006840E6" w:rsidRPr="00FE13F4" w:rsidRDefault="006840E6" w:rsidP="007214F2">
            <w:pPr>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SIRA</w:t>
            </w:r>
          </w:p>
        </w:tc>
        <w:tc>
          <w:tcPr>
            <w:tcW w:w="6831" w:type="dxa"/>
          </w:tcPr>
          <w:p w:rsidR="006840E6" w:rsidRPr="00FE13F4" w:rsidRDefault="006840E6" w:rsidP="007214F2">
            <w:pP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Tedbirler</w:t>
            </w:r>
          </w:p>
        </w:tc>
        <w:tc>
          <w:tcPr>
            <w:tcW w:w="1640" w:type="dxa"/>
          </w:tcPr>
          <w:p w:rsidR="006840E6" w:rsidRPr="00FE13F4" w:rsidRDefault="006840E6" w:rsidP="007214F2">
            <w:pPr>
              <w:jc w:val="cente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Sorumlu Birim</w:t>
            </w:r>
          </w:p>
        </w:tc>
      </w:tr>
      <w:tr w:rsidR="006840E6" w:rsidRPr="00FE13F4" w:rsidTr="00A8410F">
        <w:trPr>
          <w:cnfStyle w:val="000000100000"/>
          <w:trHeight w:val="60"/>
        </w:trPr>
        <w:tc>
          <w:tcPr>
            <w:cnfStyle w:val="001000000000"/>
            <w:tcW w:w="817" w:type="dxa"/>
          </w:tcPr>
          <w:p w:rsidR="006840E6" w:rsidRPr="00FE13F4" w:rsidRDefault="006840E6"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w:t>
            </w:r>
          </w:p>
        </w:tc>
        <w:tc>
          <w:tcPr>
            <w:tcW w:w="6831" w:type="dxa"/>
          </w:tcPr>
          <w:p w:rsidR="006840E6" w:rsidRPr="00FE13F4" w:rsidRDefault="006840E6" w:rsidP="007214F2">
            <w:pPr>
              <w:cnfStyle w:val="000000100000"/>
              <w:rPr>
                <w:rFonts w:ascii="Times New Roman" w:hAnsi="Times New Roman" w:cs="Times New Roman"/>
                <w:lang w:val="tr-TR"/>
              </w:rPr>
            </w:pPr>
            <w:r w:rsidRPr="00FE13F4">
              <w:rPr>
                <w:rFonts w:ascii="Times New Roman" w:eastAsia="Times New Roman" w:hAnsi="Times New Roman" w:cs="Times New Roman"/>
                <w:lang w:val="tr-TR"/>
              </w:rPr>
              <w:t>Okullaşma ve sınıf mevcutları ile ilgili hedefler doğrultusunda oluşacak fiziki mekân ihtiyaç analizi inşaat bölümü tarafından periyodik olarak yapılıp plan dönemi sonuna kadar karşılanması sağlanacaktır.</w:t>
            </w:r>
            <w:r w:rsidRPr="00FE13F4">
              <w:rPr>
                <w:rFonts w:ascii="Times New Roman" w:hAnsi="Times New Roman" w:cs="Times New Roman"/>
                <w:lang w:val="tr-TR"/>
              </w:rPr>
              <w:t xml:space="preserve">  </w:t>
            </w:r>
          </w:p>
        </w:tc>
        <w:tc>
          <w:tcPr>
            <w:tcW w:w="1640" w:type="dxa"/>
          </w:tcPr>
          <w:p w:rsidR="006840E6"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18" w:history="1">
              <w:r w:rsidR="006840E6" w:rsidRPr="00FE13F4">
                <w:rPr>
                  <w:rFonts w:ascii="Times New Roman" w:eastAsia="Times New Roman" w:hAnsi="Times New Roman" w:cs="Times New Roman"/>
                  <w:lang w:val="tr-TR"/>
                </w:rPr>
                <w:t>İnşaat ve Emlak Hizmetleri</w:t>
              </w:r>
            </w:hyperlink>
          </w:p>
          <w:p w:rsidR="006840E6" w:rsidRPr="00FE13F4" w:rsidRDefault="006840E6" w:rsidP="007214F2">
            <w:pPr>
              <w:pStyle w:val="ListeParagraf"/>
              <w:ind w:left="0"/>
              <w:jc w:val="center"/>
              <w:cnfStyle w:val="000000100000"/>
              <w:rPr>
                <w:rFonts w:ascii="Times New Roman" w:eastAsia="Times New Roman" w:hAnsi="Times New Roman" w:cs="Times New Roman"/>
                <w:lang w:val="tr-TR"/>
              </w:rPr>
            </w:pPr>
          </w:p>
        </w:tc>
      </w:tr>
      <w:tr w:rsidR="006840E6" w:rsidRPr="00FE13F4" w:rsidTr="00A8410F">
        <w:trPr>
          <w:cnfStyle w:val="000000010000"/>
          <w:trHeight w:val="179"/>
        </w:trPr>
        <w:tc>
          <w:tcPr>
            <w:cnfStyle w:val="001000000000"/>
            <w:tcW w:w="817" w:type="dxa"/>
          </w:tcPr>
          <w:p w:rsidR="006840E6"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p>
        </w:tc>
        <w:tc>
          <w:tcPr>
            <w:tcW w:w="6831" w:type="dxa"/>
          </w:tcPr>
          <w:p w:rsidR="006840E6" w:rsidRPr="00FE13F4" w:rsidRDefault="006840E6"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Sanatsal, kültürel ve sportif tesis veya alanı olmayan okullarımızın eğitim bölgeleri gözetilerek ihtiyaç analizi yapılacaktır. Bu eğitim bölgelerinde konumu, fiziki yapısı ve ihtiyaç önceliği olan okullarımıza her yıl sanatsal, kültürel ve sportif alan oluşturmak için bütçe imkânları ve hayırsever desteği kullanılarak kazandırılacaktır.</w:t>
            </w:r>
          </w:p>
        </w:tc>
        <w:tc>
          <w:tcPr>
            <w:tcW w:w="1640" w:type="dxa"/>
          </w:tcPr>
          <w:p w:rsidR="006840E6"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19" w:history="1">
              <w:r w:rsidR="006840E6" w:rsidRPr="00FE13F4">
                <w:rPr>
                  <w:rFonts w:ascii="Times New Roman" w:eastAsia="Times New Roman" w:hAnsi="Times New Roman" w:cs="Times New Roman"/>
                  <w:lang w:val="tr-TR"/>
                </w:rPr>
                <w:t>İnşaat ve Emlak Hizmetleri</w:t>
              </w:r>
            </w:hyperlink>
          </w:p>
          <w:p w:rsidR="006840E6" w:rsidRPr="00FE13F4" w:rsidRDefault="006840E6" w:rsidP="007214F2">
            <w:pPr>
              <w:pStyle w:val="ListeParagraf"/>
              <w:ind w:left="0"/>
              <w:jc w:val="center"/>
              <w:cnfStyle w:val="000000010000"/>
              <w:rPr>
                <w:rFonts w:ascii="Times New Roman" w:hAnsi="Times New Roman" w:cs="Times New Roman"/>
                <w:lang w:val="tr-TR"/>
              </w:rPr>
            </w:pPr>
          </w:p>
        </w:tc>
      </w:tr>
      <w:tr w:rsidR="006840E6" w:rsidRPr="00FE13F4" w:rsidTr="00A8410F">
        <w:trPr>
          <w:cnfStyle w:val="000000100000"/>
          <w:trHeight w:val="179"/>
        </w:trPr>
        <w:tc>
          <w:tcPr>
            <w:cnfStyle w:val="001000000000"/>
            <w:tcW w:w="817" w:type="dxa"/>
          </w:tcPr>
          <w:p w:rsidR="006840E6"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p>
        </w:tc>
        <w:tc>
          <w:tcPr>
            <w:tcW w:w="6831" w:type="dxa"/>
          </w:tcPr>
          <w:p w:rsidR="006840E6" w:rsidRPr="00FE13F4" w:rsidRDefault="006840E6"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Okul ve kurumlarımızın ders ve laboratuvar araç-gereçleri, makine-teçhizat </w:t>
            </w:r>
            <w:r w:rsidR="0025673D" w:rsidRPr="00FE13F4">
              <w:rPr>
                <w:rFonts w:ascii="Times New Roman" w:eastAsia="Times New Roman" w:hAnsi="Times New Roman" w:cs="Times New Roman"/>
                <w:lang w:val="tr-TR"/>
              </w:rPr>
              <w:t>dâhil</w:t>
            </w:r>
            <w:r w:rsidRPr="00FE13F4">
              <w:rPr>
                <w:rFonts w:ascii="Times New Roman" w:eastAsia="Times New Roman" w:hAnsi="Times New Roman" w:cs="Times New Roman"/>
                <w:lang w:val="tr-TR"/>
              </w:rPr>
              <w:t xml:space="preserve"> her türlü d</w:t>
            </w:r>
            <w:r w:rsidR="0025673D">
              <w:rPr>
                <w:rFonts w:ascii="Times New Roman" w:eastAsia="Times New Roman" w:hAnsi="Times New Roman" w:cs="Times New Roman"/>
                <w:lang w:val="tr-TR"/>
              </w:rPr>
              <w:t xml:space="preserve">onatım malzemesi ihtiyaçlarını </w:t>
            </w:r>
            <w:r w:rsidRPr="00FE13F4">
              <w:rPr>
                <w:rFonts w:ascii="Times New Roman" w:eastAsia="Times New Roman" w:hAnsi="Times New Roman" w:cs="Times New Roman"/>
                <w:lang w:val="tr-TR"/>
              </w:rPr>
              <w:t xml:space="preserve">öğretim programlarına ve teknolojik gelişmelere uygun olarak zamanında karşılanması için tedbirler alınacaktır. </w:t>
            </w:r>
          </w:p>
        </w:tc>
        <w:tc>
          <w:tcPr>
            <w:tcW w:w="1640" w:type="dxa"/>
          </w:tcPr>
          <w:p w:rsidR="006840E6" w:rsidRPr="00FE13F4" w:rsidRDefault="006840E6" w:rsidP="007214F2">
            <w:pPr>
              <w:pStyle w:val="ListeParagraf"/>
              <w:ind w:left="0"/>
              <w:jc w:val="cente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Destek Hizmetleri Bölümü</w:t>
            </w:r>
          </w:p>
          <w:p w:rsidR="006840E6" w:rsidRPr="00FE13F4" w:rsidRDefault="006840E6" w:rsidP="007214F2">
            <w:pPr>
              <w:pStyle w:val="ListeParagraf"/>
              <w:ind w:left="0"/>
              <w:jc w:val="center"/>
              <w:cnfStyle w:val="000000100000"/>
              <w:rPr>
                <w:rFonts w:ascii="Times New Roman" w:eastAsia="Times New Roman" w:hAnsi="Times New Roman" w:cs="Times New Roman"/>
                <w:lang w:val="tr-TR"/>
              </w:rPr>
            </w:pPr>
          </w:p>
        </w:tc>
      </w:tr>
      <w:tr w:rsidR="006840E6" w:rsidRPr="00FE13F4" w:rsidTr="00A8410F">
        <w:trPr>
          <w:cnfStyle w:val="000000010000"/>
          <w:trHeight w:val="192"/>
        </w:trPr>
        <w:tc>
          <w:tcPr>
            <w:cnfStyle w:val="001000000000"/>
            <w:tcW w:w="817" w:type="dxa"/>
          </w:tcPr>
          <w:p w:rsidR="006840E6"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4</w:t>
            </w:r>
          </w:p>
        </w:tc>
        <w:tc>
          <w:tcPr>
            <w:tcW w:w="6831" w:type="dxa"/>
          </w:tcPr>
          <w:p w:rsidR="006840E6" w:rsidRPr="00FE13F4" w:rsidRDefault="006840E6"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Okulların yapım ve donatımına yönelik hayırsever vatandaşları teşvik edecek kampanyalar düzenlenecektir.</w:t>
            </w:r>
          </w:p>
        </w:tc>
        <w:tc>
          <w:tcPr>
            <w:tcW w:w="1640" w:type="dxa"/>
          </w:tcPr>
          <w:p w:rsidR="006840E6"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20" w:history="1">
              <w:r w:rsidR="006840E6" w:rsidRPr="00FE13F4">
                <w:rPr>
                  <w:rFonts w:ascii="Times New Roman" w:eastAsia="Times New Roman" w:hAnsi="Times New Roman" w:cs="Times New Roman"/>
                  <w:lang w:val="tr-TR"/>
                </w:rPr>
                <w:t>İnşaat ve Emlak Hizmetleri</w:t>
              </w:r>
            </w:hyperlink>
          </w:p>
        </w:tc>
      </w:tr>
      <w:tr w:rsidR="006840E6" w:rsidRPr="00FE13F4" w:rsidTr="00A8410F">
        <w:trPr>
          <w:cnfStyle w:val="000000100000"/>
          <w:trHeight w:val="192"/>
        </w:trPr>
        <w:tc>
          <w:tcPr>
            <w:cnfStyle w:val="001000000000"/>
            <w:tcW w:w="817" w:type="dxa"/>
          </w:tcPr>
          <w:p w:rsidR="006840E6"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5</w:t>
            </w:r>
          </w:p>
        </w:tc>
        <w:tc>
          <w:tcPr>
            <w:tcW w:w="6831" w:type="dxa"/>
          </w:tcPr>
          <w:p w:rsidR="006840E6" w:rsidRPr="00FE13F4" w:rsidRDefault="006840E6" w:rsidP="00B938F0">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İş güvenliği ve sağlığının ön plana çıkması münasebetiyle il</w:t>
            </w:r>
            <w:r w:rsidR="00B938F0" w:rsidRPr="00FE13F4">
              <w:rPr>
                <w:rFonts w:ascii="Times New Roman" w:eastAsia="Times New Roman" w:hAnsi="Times New Roman" w:cs="Times New Roman"/>
                <w:lang w:val="tr-TR"/>
              </w:rPr>
              <w:t>çe</w:t>
            </w:r>
            <w:r w:rsidRPr="00FE13F4">
              <w:rPr>
                <w:rFonts w:ascii="Times New Roman" w:eastAsia="Times New Roman" w:hAnsi="Times New Roman" w:cs="Times New Roman"/>
                <w:lang w:val="tr-TR"/>
              </w:rPr>
              <w:t xml:space="preserve"> genelinde eğitim binalarının bayındırlık ve iş güvenliği uzmanları ile işbirliğine gidilerek okullarımızda tehlike arz eden durumların periyodik olarak kontrolü sağlanacaktır.</w:t>
            </w:r>
          </w:p>
        </w:tc>
        <w:tc>
          <w:tcPr>
            <w:tcW w:w="1640" w:type="dxa"/>
          </w:tcPr>
          <w:p w:rsidR="006840E6"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21" w:history="1">
              <w:r w:rsidR="006840E6" w:rsidRPr="00FE13F4">
                <w:rPr>
                  <w:rFonts w:ascii="Times New Roman" w:eastAsia="Times New Roman" w:hAnsi="Times New Roman" w:cs="Times New Roman"/>
                  <w:lang w:val="tr-TR"/>
                </w:rPr>
                <w:t>İnşaat ve Emlak Hizmetleri</w:t>
              </w:r>
            </w:hyperlink>
          </w:p>
          <w:p w:rsidR="006840E6" w:rsidRPr="00FE13F4" w:rsidRDefault="006840E6" w:rsidP="007214F2">
            <w:pPr>
              <w:pStyle w:val="ListeParagraf"/>
              <w:ind w:left="0"/>
              <w:jc w:val="center"/>
              <w:cnfStyle w:val="000000100000"/>
              <w:rPr>
                <w:rFonts w:ascii="Times New Roman" w:eastAsia="Times New Roman" w:hAnsi="Times New Roman" w:cs="Times New Roman"/>
                <w:lang w:val="tr-TR"/>
              </w:rPr>
            </w:pPr>
          </w:p>
        </w:tc>
      </w:tr>
      <w:tr w:rsidR="006840E6" w:rsidRPr="00FE13F4" w:rsidTr="00A8410F">
        <w:trPr>
          <w:cnfStyle w:val="000000010000"/>
          <w:trHeight w:val="192"/>
        </w:trPr>
        <w:tc>
          <w:tcPr>
            <w:cnfStyle w:val="001000000000"/>
            <w:tcW w:w="817" w:type="dxa"/>
          </w:tcPr>
          <w:p w:rsidR="006840E6"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6</w:t>
            </w:r>
          </w:p>
        </w:tc>
        <w:tc>
          <w:tcPr>
            <w:tcW w:w="6831" w:type="dxa"/>
          </w:tcPr>
          <w:p w:rsidR="006840E6" w:rsidRPr="00FE13F4" w:rsidRDefault="00B938F0" w:rsidP="00B938F0">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İlçenin</w:t>
            </w:r>
            <w:r w:rsidR="006840E6" w:rsidRPr="00FE13F4">
              <w:rPr>
                <w:rFonts w:ascii="Times New Roman" w:eastAsia="Times New Roman" w:hAnsi="Times New Roman" w:cs="Times New Roman"/>
                <w:lang w:val="tr-TR"/>
              </w:rPr>
              <w:t xml:space="preserve"> ihtiyacı doğrultusunda her yıl okulöncesi, ilkokul, ortaokul,  genel </w:t>
            </w:r>
            <w:proofErr w:type="spellStart"/>
            <w:r w:rsidR="006840E6" w:rsidRPr="00FE13F4">
              <w:rPr>
                <w:rFonts w:ascii="Times New Roman" w:eastAsia="Times New Roman" w:hAnsi="Times New Roman" w:cs="Times New Roman"/>
                <w:lang w:val="tr-TR"/>
              </w:rPr>
              <w:t>anadolu</w:t>
            </w:r>
            <w:proofErr w:type="spellEnd"/>
            <w:r w:rsidR="006840E6" w:rsidRPr="00FE13F4">
              <w:rPr>
                <w:rFonts w:ascii="Times New Roman" w:eastAsia="Times New Roman" w:hAnsi="Times New Roman" w:cs="Times New Roman"/>
                <w:lang w:val="tr-TR"/>
              </w:rPr>
              <w:t xml:space="preserve"> l</w:t>
            </w:r>
            <w:r w:rsidR="0025673D">
              <w:rPr>
                <w:rFonts w:ascii="Times New Roman" w:eastAsia="Times New Roman" w:hAnsi="Times New Roman" w:cs="Times New Roman"/>
                <w:lang w:val="tr-TR"/>
              </w:rPr>
              <w:t>isesi, meslekî ve teknik lise, i</w:t>
            </w:r>
            <w:r w:rsidR="006840E6" w:rsidRPr="00FE13F4">
              <w:rPr>
                <w:rFonts w:ascii="Times New Roman" w:eastAsia="Times New Roman" w:hAnsi="Times New Roman" w:cs="Times New Roman"/>
                <w:lang w:val="tr-TR"/>
              </w:rPr>
              <w:t xml:space="preserve">mam hatip ortaokulu ve lisesi, kapalı spor salonu, pansiyon yapımı </w:t>
            </w:r>
            <w:r w:rsidRPr="00FE13F4">
              <w:rPr>
                <w:rFonts w:ascii="Times New Roman" w:eastAsia="Times New Roman" w:hAnsi="Times New Roman" w:cs="Times New Roman"/>
                <w:lang w:val="tr-TR"/>
              </w:rPr>
              <w:t>için gerekli planlamalar yapılacaktır.</w:t>
            </w:r>
          </w:p>
        </w:tc>
        <w:tc>
          <w:tcPr>
            <w:tcW w:w="1640" w:type="dxa"/>
          </w:tcPr>
          <w:p w:rsidR="006840E6"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22" w:history="1">
              <w:r w:rsidR="006840E6" w:rsidRPr="00FE13F4">
                <w:rPr>
                  <w:rFonts w:ascii="Times New Roman" w:eastAsia="Times New Roman" w:hAnsi="Times New Roman" w:cs="Times New Roman"/>
                  <w:lang w:val="tr-TR"/>
                </w:rPr>
                <w:t>İnşaat ve Emlak Hizmetleri</w:t>
              </w:r>
            </w:hyperlink>
          </w:p>
          <w:p w:rsidR="006840E6" w:rsidRPr="00FE13F4" w:rsidRDefault="006840E6" w:rsidP="007214F2">
            <w:pPr>
              <w:pStyle w:val="ListeParagraf"/>
              <w:ind w:left="0"/>
              <w:jc w:val="center"/>
              <w:cnfStyle w:val="000000010000"/>
              <w:rPr>
                <w:rFonts w:ascii="Times New Roman" w:eastAsia="Times New Roman" w:hAnsi="Times New Roman" w:cs="Times New Roman"/>
                <w:lang w:val="tr-TR"/>
              </w:rPr>
            </w:pPr>
          </w:p>
        </w:tc>
      </w:tr>
      <w:tr w:rsidR="006840E6" w:rsidRPr="00FE13F4" w:rsidTr="00A8410F">
        <w:trPr>
          <w:cnfStyle w:val="000000100000"/>
          <w:trHeight w:val="192"/>
        </w:trPr>
        <w:tc>
          <w:tcPr>
            <w:cnfStyle w:val="001000000000"/>
            <w:tcW w:w="817" w:type="dxa"/>
          </w:tcPr>
          <w:p w:rsidR="006840E6" w:rsidRPr="00FE13F4" w:rsidRDefault="00B938F0"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7</w:t>
            </w:r>
          </w:p>
          <w:p w:rsidR="006840E6" w:rsidRPr="00FE13F4" w:rsidRDefault="006840E6" w:rsidP="007214F2">
            <w:pPr>
              <w:rPr>
                <w:rFonts w:ascii="Times New Roman" w:eastAsia="Times New Roman" w:hAnsi="Times New Roman" w:cs="Times New Roman"/>
                <w:lang w:val="tr-TR"/>
              </w:rPr>
            </w:pPr>
          </w:p>
        </w:tc>
        <w:tc>
          <w:tcPr>
            <w:tcW w:w="6831" w:type="dxa"/>
          </w:tcPr>
          <w:p w:rsidR="006840E6" w:rsidRPr="00FE13F4" w:rsidRDefault="006840E6" w:rsidP="00B938F0">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Eğitim ortamlarını</w:t>
            </w:r>
            <w:r w:rsidR="0025673D">
              <w:rPr>
                <w:rFonts w:ascii="Times New Roman" w:eastAsia="Times New Roman" w:hAnsi="Times New Roman" w:cs="Times New Roman"/>
                <w:lang w:val="tr-TR"/>
              </w:rPr>
              <w:t>n,</w:t>
            </w:r>
            <w:r w:rsidRPr="00FE13F4">
              <w:rPr>
                <w:rFonts w:ascii="Times New Roman" w:eastAsia="Times New Roman" w:hAnsi="Times New Roman" w:cs="Times New Roman"/>
                <w:lang w:val="tr-TR"/>
              </w:rPr>
              <w:t xml:space="preserve"> daha kaliteli ve sağlıklı hale getirilmesi için okul ve kurumlarımızın ihtiyaçları tespit edilecek</w:t>
            </w:r>
            <w:r w:rsidR="0025673D">
              <w:rPr>
                <w:rFonts w:ascii="Times New Roman" w:eastAsia="Times New Roman" w:hAnsi="Times New Roman" w:cs="Times New Roman"/>
                <w:lang w:val="tr-TR"/>
              </w:rPr>
              <w:t>;</w:t>
            </w:r>
            <w:r w:rsidRPr="00FE13F4">
              <w:rPr>
                <w:rFonts w:ascii="Times New Roman" w:eastAsia="Times New Roman" w:hAnsi="Times New Roman" w:cs="Times New Roman"/>
                <w:lang w:val="tr-TR"/>
              </w:rPr>
              <w:t xml:space="preserve"> bu doğrultuda bakım, onarım ve donatımları çağın gerekliliğine göre </w:t>
            </w:r>
            <w:r w:rsidR="00B938F0" w:rsidRPr="00FE13F4">
              <w:rPr>
                <w:rFonts w:ascii="Times New Roman" w:eastAsia="Times New Roman" w:hAnsi="Times New Roman" w:cs="Times New Roman"/>
                <w:lang w:val="tr-TR"/>
              </w:rPr>
              <w:t>yenilenmesi için gerekli çalışmalar yürütülecektir.</w:t>
            </w:r>
            <w:r w:rsidRPr="00FE13F4">
              <w:rPr>
                <w:rFonts w:ascii="Times New Roman" w:eastAsia="Times New Roman" w:hAnsi="Times New Roman" w:cs="Times New Roman"/>
                <w:lang w:val="tr-TR"/>
              </w:rPr>
              <w:t xml:space="preserve"> </w:t>
            </w:r>
          </w:p>
        </w:tc>
        <w:tc>
          <w:tcPr>
            <w:tcW w:w="1640" w:type="dxa"/>
          </w:tcPr>
          <w:p w:rsidR="006840E6"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23" w:history="1">
              <w:r w:rsidR="006840E6" w:rsidRPr="00FE13F4">
                <w:rPr>
                  <w:rFonts w:ascii="Times New Roman" w:eastAsia="Times New Roman" w:hAnsi="Times New Roman" w:cs="Times New Roman"/>
                  <w:lang w:val="tr-TR"/>
                </w:rPr>
                <w:t>İnşaat ve Emlak Hizmetleri</w:t>
              </w:r>
            </w:hyperlink>
          </w:p>
          <w:p w:rsidR="006840E6" w:rsidRPr="00FE13F4" w:rsidRDefault="006840E6" w:rsidP="007214F2">
            <w:pPr>
              <w:pStyle w:val="ListeParagraf"/>
              <w:ind w:left="0"/>
              <w:jc w:val="center"/>
              <w:cnfStyle w:val="000000100000"/>
              <w:rPr>
                <w:rFonts w:ascii="Times New Roman" w:eastAsia="Times New Roman" w:hAnsi="Times New Roman" w:cs="Times New Roman"/>
                <w:lang w:val="tr-TR"/>
              </w:rPr>
            </w:pPr>
          </w:p>
        </w:tc>
      </w:tr>
    </w:tbl>
    <w:p w:rsidR="006840E6" w:rsidRPr="00FE13F4" w:rsidRDefault="006840E6" w:rsidP="00E04688">
      <w:pPr>
        <w:rPr>
          <w:rFonts w:ascii="Times New Roman" w:hAnsi="Times New Roman" w:cs="Times New Roman"/>
        </w:rPr>
      </w:pPr>
    </w:p>
    <w:p w:rsidR="007E0406" w:rsidRPr="00FE13F4" w:rsidRDefault="007E0406" w:rsidP="007E0406">
      <w:pPr>
        <w:pStyle w:val="Balk4"/>
        <w:numPr>
          <w:ilvl w:val="0"/>
          <w:numId w:val="0"/>
        </w:numPr>
        <w:rPr>
          <w:rFonts w:ascii="Times New Roman" w:hAnsi="Times New Roman" w:cs="Times New Roman"/>
        </w:rPr>
      </w:pPr>
      <w:r w:rsidRPr="00FE13F4">
        <w:rPr>
          <w:rFonts w:ascii="Times New Roman" w:hAnsi="Times New Roman" w:cs="Times New Roman"/>
        </w:rPr>
        <w:t>STRATEJİK HEDEF 3.3</w:t>
      </w:r>
      <w:proofErr w:type="gramStart"/>
      <w:r w:rsidRPr="00FE13F4">
        <w:rPr>
          <w:rFonts w:ascii="Times New Roman" w:hAnsi="Times New Roman" w:cs="Times New Roman"/>
        </w:rPr>
        <w:t>.:</w:t>
      </w:r>
      <w:proofErr w:type="gramEnd"/>
    </w:p>
    <w:p w:rsidR="00E04688" w:rsidRPr="00FE13F4" w:rsidRDefault="0025673D" w:rsidP="003705DD">
      <w:pPr>
        <w:spacing w:line="360" w:lineRule="auto"/>
        <w:rPr>
          <w:rFonts w:ascii="Times New Roman" w:hAnsi="Times New Roman" w:cs="Times New Roman"/>
        </w:rPr>
      </w:pPr>
      <w:r>
        <w:rPr>
          <w:rFonts w:ascii="Times New Roman" w:hAnsi="Times New Roman" w:cs="Times New Roman"/>
        </w:rPr>
        <w:tab/>
      </w:r>
      <w:r w:rsidR="007E0406" w:rsidRPr="00FE13F4">
        <w:rPr>
          <w:rFonts w:ascii="Times New Roman" w:hAnsi="Times New Roman" w:cs="Times New Roman"/>
        </w:rPr>
        <w:t>Kurumsal yapının iyileştirilerek uluslararası standartlara ulaşmak için bürokrasinin azaltılarak tüm paydaşları içine alan yönetişim modeliyle, kurumsal rehberlik ve denetimi gerçekleştirmek.</w:t>
      </w:r>
    </w:p>
    <w:p w:rsidR="002F5522" w:rsidRPr="00FE13F4" w:rsidRDefault="002F5522" w:rsidP="002F5522">
      <w:pPr>
        <w:pStyle w:val="ResimYazs"/>
        <w:keepNext/>
      </w:pPr>
      <w:bookmarkStart w:id="91" w:name="_Toc418775000"/>
      <w:r w:rsidRPr="00FE13F4">
        <w:t xml:space="preserve">Tablo </w:t>
      </w:r>
      <w:fldSimple w:instr=" SEQ Tablo \* ARABIC ">
        <w:r w:rsidR="00EE71D1" w:rsidRPr="00FE13F4">
          <w:rPr>
            <w:noProof/>
          </w:rPr>
          <w:t>30</w:t>
        </w:r>
      </w:fldSimple>
      <w:r w:rsidRPr="00FE13F4">
        <w:t xml:space="preserve">. Performans </w:t>
      </w:r>
      <w:proofErr w:type="gramStart"/>
      <w:r w:rsidRPr="00FE13F4">
        <w:t>3.3</w:t>
      </w:r>
      <w:proofErr w:type="gramEnd"/>
      <w:r w:rsidRPr="00FE13F4">
        <w:t>. Tablosu</w:t>
      </w:r>
      <w:bookmarkEnd w:id="91"/>
    </w:p>
    <w:tbl>
      <w:tblPr>
        <w:tblStyle w:val="TabloKlavuzu"/>
        <w:tblW w:w="5000" w:type="pct"/>
        <w:tblLook w:val="04A0"/>
      </w:tblPr>
      <w:tblGrid>
        <w:gridCol w:w="4896"/>
        <w:gridCol w:w="2176"/>
        <w:gridCol w:w="1391"/>
        <w:gridCol w:w="1391"/>
      </w:tblGrid>
      <w:tr w:rsidR="00E31C04" w:rsidRPr="00FE13F4" w:rsidTr="00E31C04">
        <w:trPr>
          <w:trHeight w:val="465"/>
        </w:trPr>
        <w:tc>
          <w:tcPr>
            <w:tcW w:w="2484" w:type="pct"/>
            <w:vMerge w:val="restart"/>
          </w:tcPr>
          <w:p w:rsidR="00E31C04" w:rsidRPr="00FE13F4" w:rsidRDefault="00E31C04" w:rsidP="00E31C04">
            <w:pPr>
              <w:pStyle w:val="NormalWeb"/>
            </w:pPr>
            <w:r w:rsidRPr="00FE13F4">
              <w:rPr>
                <w:rStyle w:val="Gl"/>
              </w:rPr>
              <w:t>Performans Göstergeleri</w:t>
            </w:r>
          </w:p>
        </w:tc>
        <w:tc>
          <w:tcPr>
            <w:tcW w:w="2516" w:type="pct"/>
            <w:gridSpan w:val="3"/>
          </w:tcPr>
          <w:p w:rsidR="00E31C04" w:rsidRPr="00FE13F4" w:rsidRDefault="00E31C04" w:rsidP="00E31C04">
            <w:pPr>
              <w:pStyle w:val="NormalWeb"/>
              <w:jc w:val="center"/>
            </w:pPr>
            <w:r w:rsidRPr="00FE13F4">
              <w:rPr>
                <w:rStyle w:val="Gl"/>
              </w:rPr>
              <w:t>Performans Hedefleri</w:t>
            </w:r>
          </w:p>
        </w:tc>
      </w:tr>
      <w:tr w:rsidR="00E31C04" w:rsidRPr="00FE13F4" w:rsidTr="00E31C04">
        <w:trPr>
          <w:trHeight w:val="465"/>
        </w:trPr>
        <w:tc>
          <w:tcPr>
            <w:tcW w:w="2484" w:type="pct"/>
            <w:vMerge/>
          </w:tcPr>
          <w:p w:rsidR="00E31C04" w:rsidRPr="00FE13F4" w:rsidRDefault="00E31C04" w:rsidP="00E31C04">
            <w:pPr>
              <w:pStyle w:val="NormalWeb"/>
            </w:pPr>
          </w:p>
        </w:tc>
        <w:tc>
          <w:tcPr>
            <w:tcW w:w="1104" w:type="pct"/>
          </w:tcPr>
          <w:p w:rsidR="00E31C04" w:rsidRPr="00FE13F4" w:rsidRDefault="00E31C04" w:rsidP="00E31C04">
            <w:pPr>
              <w:pStyle w:val="NormalWeb"/>
              <w:jc w:val="center"/>
            </w:pPr>
            <w:r w:rsidRPr="00FE13F4">
              <w:rPr>
                <w:rStyle w:val="Gl"/>
              </w:rPr>
              <w:t>2014</w:t>
            </w:r>
          </w:p>
        </w:tc>
        <w:tc>
          <w:tcPr>
            <w:tcW w:w="706" w:type="pct"/>
          </w:tcPr>
          <w:p w:rsidR="00E31C04" w:rsidRPr="00FE13F4" w:rsidRDefault="00E31C04" w:rsidP="00E31C04">
            <w:pPr>
              <w:pStyle w:val="NormalWeb"/>
              <w:jc w:val="center"/>
            </w:pPr>
            <w:r w:rsidRPr="00FE13F4">
              <w:rPr>
                <w:rStyle w:val="Gl"/>
              </w:rPr>
              <w:t>2015</w:t>
            </w:r>
          </w:p>
        </w:tc>
        <w:tc>
          <w:tcPr>
            <w:tcW w:w="706" w:type="pct"/>
          </w:tcPr>
          <w:p w:rsidR="00E31C04" w:rsidRPr="00FE13F4" w:rsidRDefault="00E31C04" w:rsidP="00E31C04">
            <w:pPr>
              <w:pStyle w:val="NormalWeb"/>
              <w:jc w:val="center"/>
            </w:pPr>
            <w:r w:rsidRPr="00FE13F4">
              <w:rPr>
                <w:rStyle w:val="Gl"/>
              </w:rPr>
              <w:t>2019</w:t>
            </w:r>
          </w:p>
        </w:tc>
      </w:tr>
      <w:tr w:rsidR="00E31C04" w:rsidRPr="00FE13F4" w:rsidTr="00E31C04">
        <w:trPr>
          <w:trHeight w:val="465"/>
        </w:trPr>
        <w:tc>
          <w:tcPr>
            <w:tcW w:w="2484" w:type="pct"/>
            <w:hideMark/>
          </w:tcPr>
          <w:p w:rsidR="00E31C04" w:rsidRPr="00FE13F4" w:rsidRDefault="00E31C04" w:rsidP="00E31C04">
            <w:pPr>
              <w:pStyle w:val="NormalWeb"/>
            </w:pPr>
            <w:r w:rsidRPr="00FE13F4">
              <w:t>Yıllara göre süreç yönetimine geçen kurum oranı ( %)</w:t>
            </w:r>
          </w:p>
        </w:tc>
        <w:tc>
          <w:tcPr>
            <w:tcW w:w="1104" w:type="pct"/>
            <w:hideMark/>
          </w:tcPr>
          <w:p w:rsidR="00E31C04" w:rsidRPr="00FE13F4" w:rsidRDefault="00E31C04" w:rsidP="00E31C04">
            <w:pPr>
              <w:pStyle w:val="NormalWeb"/>
              <w:jc w:val="center"/>
            </w:pPr>
            <w:r w:rsidRPr="00FE13F4">
              <w:t>0</w:t>
            </w:r>
          </w:p>
        </w:tc>
        <w:tc>
          <w:tcPr>
            <w:tcW w:w="706" w:type="pct"/>
            <w:hideMark/>
          </w:tcPr>
          <w:p w:rsidR="00E31C04" w:rsidRPr="00FE13F4" w:rsidRDefault="00E31C04" w:rsidP="00E31C04">
            <w:pPr>
              <w:pStyle w:val="NormalWeb"/>
              <w:jc w:val="center"/>
            </w:pPr>
            <w:r w:rsidRPr="00FE13F4">
              <w:t>10,00</w:t>
            </w:r>
          </w:p>
        </w:tc>
        <w:tc>
          <w:tcPr>
            <w:tcW w:w="706" w:type="pct"/>
          </w:tcPr>
          <w:p w:rsidR="00E31C04" w:rsidRPr="00FE13F4" w:rsidRDefault="00E31C04" w:rsidP="00E31C04">
            <w:pPr>
              <w:pStyle w:val="NormalWeb"/>
              <w:jc w:val="center"/>
            </w:pPr>
            <w:r w:rsidRPr="00FE13F4">
              <w:t>80,00</w:t>
            </w:r>
          </w:p>
        </w:tc>
      </w:tr>
      <w:tr w:rsidR="00E31C04" w:rsidRPr="00FE13F4" w:rsidTr="00E31C04">
        <w:trPr>
          <w:trHeight w:val="405"/>
        </w:trPr>
        <w:tc>
          <w:tcPr>
            <w:tcW w:w="2484" w:type="pct"/>
            <w:hideMark/>
          </w:tcPr>
          <w:p w:rsidR="00E31C04" w:rsidRPr="00FE13F4" w:rsidRDefault="00E31C04" w:rsidP="00E31C04">
            <w:pPr>
              <w:pStyle w:val="NormalWeb"/>
            </w:pPr>
            <w:r w:rsidRPr="00FE13F4">
              <w:t>Kurumlara ait hizmet süreç kartlarının işe oranı ( %)</w:t>
            </w:r>
          </w:p>
        </w:tc>
        <w:tc>
          <w:tcPr>
            <w:tcW w:w="1104" w:type="pct"/>
            <w:hideMark/>
          </w:tcPr>
          <w:p w:rsidR="00E31C04" w:rsidRPr="00FE13F4" w:rsidRDefault="00E31C04" w:rsidP="00E31C04">
            <w:pPr>
              <w:pStyle w:val="NormalWeb"/>
              <w:jc w:val="center"/>
            </w:pPr>
            <w:r w:rsidRPr="00FE13F4">
              <w:t>0</w:t>
            </w:r>
          </w:p>
        </w:tc>
        <w:tc>
          <w:tcPr>
            <w:tcW w:w="706" w:type="pct"/>
            <w:hideMark/>
          </w:tcPr>
          <w:p w:rsidR="00E31C04" w:rsidRPr="00FE13F4" w:rsidRDefault="00E31C04" w:rsidP="00E31C04">
            <w:pPr>
              <w:pStyle w:val="NormalWeb"/>
              <w:jc w:val="center"/>
            </w:pPr>
            <w:r w:rsidRPr="00FE13F4">
              <w:t>10,00</w:t>
            </w:r>
          </w:p>
        </w:tc>
        <w:tc>
          <w:tcPr>
            <w:tcW w:w="706" w:type="pct"/>
          </w:tcPr>
          <w:p w:rsidR="00E31C04" w:rsidRPr="00FE13F4" w:rsidRDefault="00E31C04" w:rsidP="00E31C04">
            <w:pPr>
              <w:pStyle w:val="NormalWeb"/>
              <w:jc w:val="center"/>
            </w:pPr>
            <w:r w:rsidRPr="00FE13F4">
              <w:t>70,00</w:t>
            </w:r>
          </w:p>
        </w:tc>
      </w:tr>
      <w:tr w:rsidR="00E31C04" w:rsidRPr="00FE13F4" w:rsidTr="00E31C04">
        <w:trPr>
          <w:trHeight w:val="420"/>
        </w:trPr>
        <w:tc>
          <w:tcPr>
            <w:tcW w:w="2484" w:type="pct"/>
            <w:hideMark/>
          </w:tcPr>
          <w:p w:rsidR="00E31C04" w:rsidRPr="00FE13F4" w:rsidRDefault="00E31C04" w:rsidP="00E31C04">
            <w:pPr>
              <w:pStyle w:val="NormalWeb"/>
            </w:pPr>
            <w:r w:rsidRPr="00FE13F4">
              <w:t>Eğitime alınan yöneticilerin oranı ( %)</w:t>
            </w:r>
          </w:p>
        </w:tc>
        <w:tc>
          <w:tcPr>
            <w:tcW w:w="1104" w:type="pct"/>
            <w:hideMark/>
          </w:tcPr>
          <w:p w:rsidR="00E31C04" w:rsidRPr="00FE13F4" w:rsidRDefault="00E31C04" w:rsidP="00E31C04">
            <w:pPr>
              <w:pStyle w:val="NormalWeb"/>
              <w:jc w:val="center"/>
            </w:pPr>
            <w:r w:rsidRPr="00FE13F4">
              <w:t>0</w:t>
            </w:r>
          </w:p>
        </w:tc>
        <w:tc>
          <w:tcPr>
            <w:tcW w:w="706" w:type="pct"/>
            <w:hideMark/>
          </w:tcPr>
          <w:p w:rsidR="00E31C04" w:rsidRPr="00FE13F4" w:rsidRDefault="00E31C04" w:rsidP="00E31C04">
            <w:pPr>
              <w:pStyle w:val="NormalWeb"/>
              <w:jc w:val="center"/>
            </w:pPr>
            <w:r w:rsidRPr="00FE13F4">
              <w:t>10,00</w:t>
            </w:r>
          </w:p>
        </w:tc>
        <w:tc>
          <w:tcPr>
            <w:tcW w:w="706" w:type="pct"/>
          </w:tcPr>
          <w:p w:rsidR="00E31C04" w:rsidRPr="00FE13F4" w:rsidRDefault="00E31C04" w:rsidP="00E31C04">
            <w:pPr>
              <w:pStyle w:val="NormalWeb"/>
              <w:jc w:val="center"/>
            </w:pPr>
            <w:r w:rsidRPr="00FE13F4">
              <w:t>100,00</w:t>
            </w:r>
          </w:p>
        </w:tc>
      </w:tr>
      <w:tr w:rsidR="00E31C04" w:rsidRPr="00FE13F4" w:rsidTr="00E31C04">
        <w:trPr>
          <w:trHeight w:val="345"/>
        </w:trPr>
        <w:tc>
          <w:tcPr>
            <w:tcW w:w="2484" w:type="pct"/>
            <w:hideMark/>
          </w:tcPr>
          <w:p w:rsidR="00E31C04" w:rsidRPr="00FE13F4" w:rsidRDefault="00E31C04" w:rsidP="00E31C04">
            <w:pPr>
              <w:pStyle w:val="NormalWeb"/>
            </w:pPr>
            <w:proofErr w:type="spellStart"/>
            <w:r w:rsidRPr="00FE13F4">
              <w:t>Hizmetiçi</w:t>
            </w:r>
            <w:proofErr w:type="spellEnd"/>
            <w:r w:rsidRPr="00FE13F4">
              <w:t xml:space="preserve"> eğitime alınan personelin toplam personele oranı ( %)</w:t>
            </w:r>
          </w:p>
        </w:tc>
        <w:tc>
          <w:tcPr>
            <w:tcW w:w="1104" w:type="pct"/>
            <w:hideMark/>
          </w:tcPr>
          <w:p w:rsidR="00E31C04" w:rsidRPr="00FE13F4" w:rsidRDefault="00E31C04" w:rsidP="00E31C04">
            <w:pPr>
              <w:pStyle w:val="NormalWeb"/>
              <w:jc w:val="center"/>
            </w:pPr>
            <w:r w:rsidRPr="00FE13F4">
              <w:t>0</w:t>
            </w:r>
          </w:p>
        </w:tc>
        <w:tc>
          <w:tcPr>
            <w:tcW w:w="706" w:type="pct"/>
            <w:hideMark/>
          </w:tcPr>
          <w:p w:rsidR="00E31C04" w:rsidRPr="00FE13F4" w:rsidRDefault="00E31C04" w:rsidP="00E31C04">
            <w:pPr>
              <w:pStyle w:val="NormalWeb"/>
              <w:jc w:val="center"/>
            </w:pPr>
            <w:r w:rsidRPr="00FE13F4">
              <w:t>50</w:t>
            </w:r>
          </w:p>
        </w:tc>
        <w:tc>
          <w:tcPr>
            <w:tcW w:w="706" w:type="pct"/>
          </w:tcPr>
          <w:p w:rsidR="00E31C04" w:rsidRPr="00FE13F4" w:rsidRDefault="00E31C04" w:rsidP="00E31C04">
            <w:pPr>
              <w:pStyle w:val="NormalWeb"/>
              <w:jc w:val="center"/>
            </w:pPr>
            <w:r w:rsidRPr="00FE13F4">
              <w:t>100</w:t>
            </w:r>
          </w:p>
        </w:tc>
      </w:tr>
      <w:tr w:rsidR="00E31C04" w:rsidRPr="00FE13F4" w:rsidTr="00E31C04">
        <w:trPr>
          <w:trHeight w:val="405"/>
        </w:trPr>
        <w:tc>
          <w:tcPr>
            <w:tcW w:w="2484" w:type="pct"/>
            <w:hideMark/>
          </w:tcPr>
          <w:p w:rsidR="00E31C04" w:rsidRPr="00FE13F4" w:rsidRDefault="00E31C04" w:rsidP="00E31C04">
            <w:pPr>
              <w:pStyle w:val="NormalWeb"/>
            </w:pPr>
            <w:r w:rsidRPr="00FE13F4">
              <w:t>İş süreç kartlarının işe oranı</w:t>
            </w:r>
          </w:p>
        </w:tc>
        <w:tc>
          <w:tcPr>
            <w:tcW w:w="1104" w:type="pct"/>
            <w:hideMark/>
          </w:tcPr>
          <w:p w:rsidR="00E31C04" w:rsidRPr="00FE13F4" w:rsidRDefault="00E31C04" w:rsidP="00E31C04">
            <w:pPr>
              <w:pStyle w:val="NormalWeb"/>
              <w:jc w:val="center"/>
            </w:pPr>
            <w:r w:rsidRPr="00FE13F4">
              <w:t>0</w:t>
            </w:r>
          </w:p>
        </w:tc>
        <w:tc>
          <w:tcPr>
            <w:tcW w:w="706" w:type="pct"/>
            <w:hideMark/>
          </w:tcPr>
          <w:p w:rsidR="00E31C04" w:rsidRPr="00FE13F4" w:rsidRDefault="00E31C04" w:rsidP="00E31C04">
            <w:pPr>
              <w:pStyle w:val="NormalWeb"/>
              <w:jc w:val="center"/>
            </w:pPr>
            <w:r w:rsidRPr="00FE13F4">
              <w:t>20</w:t>
            </w:r>
          </w:p>
        </w:tc>
        <w:tc>
          <w:tcPr>
            <w:tcW w:w="706" w:type="pct"/>
          </w:tcPr>
          <w:p w:rsidR="00E31C04" w:rsidRPr="00FE13F4" w:rsidRDefault="00E31C04" w:rsidP="00E31C04">
            <w:pPr>
              <w:pStyle w:val="NormalWeb"/>
              <w:jc w:val="center"/>
            </w:pPr>
            <w:r w:rsidRPr="00FE13F4">
              <w:t>100</w:t>
            </w:r>
          </w:p>
        </w:tc>
      </w:tr>
      <w:tr w:rsidR="00E31C04" w:rsidRPr="00FE13F4" w:rsidTr="00E31C04">
        <w:trPr>
          <w:trHeight w:val="405"/>
        </w:trPr>
        <w:tc>
          <w:tcPr>
            <w:tcW w:w="2484" w:type="pct"/>
            <w:hideMark/>
          </w:tcPr>
          <w:p w:rsidR="00E31C04" w:rsidRPr="00FE13F4" w:rsidRDefault="00E31C04" w:rsidP="00E31C04">
            <w:pPr>
              <w:pStyle w:val="NormalWeb"/>
            </w:pPr>
            <w:r w:rsidRPr="00FE13F4">
              <w:t>Öz değerlendirme ve rehberlik yapılan kurum sayısı</w:t>
            </w:r>
          </w:p>
        </w:tc>
        <w:tc>
          <w:tcPr>
            <w:tcW w:w="1104" w:type="pct"/>
            <w:hideMark/>
          </w:tcPr>
          <w:p w:rsidR="00E31C04" w:rsidRPr="00FE13F4" w:rsidRDefault="00E31C04" w:rsidP="00E31C04">
            <w:pPr>
              <w:pStyle w:val="NormalWeb"/>
              <w:jc w:val="center"/>
            </w:pPr>
            <w:r w:rsidRPr="00FE13F4">
              <w:t> </w:t>
            </w:r>
            <w:r w:rsidR="00E12436">
              <w:t>58</w:t>
            </w:r>
          </w:p>
        </w:tc>
        <w:tc>
          <w:tcPr>
            <w:tcW w:w="706" w:type="pct"/>
            <w:hideMark/>
          </w:tcPr>
          <w:p w:rsidR="00E31C04" w:rsidRPr="00FE13F4" w:rsidRDefault="00E12436" w:rsidP="00E31C04">
            <w:pPr>
              <w:pStyle w:val="NormalWeb"/>
              <w:jc w:val="center"/>
            </w:pPr>
            <w:r>
              <w:t>78</w:t>
            </w:r>
            <w:r w:rsidR="00E31C04" w:rsidRPr="00FE13F4">
              <w:t> </w:t>
            </w:r>
          </w:p>
        </w:tc>
        <w:tc>
          <w:tcPr>
            <w:tcW w:w="706" w:type="pct"/>
            <w:hideMark/>
          </w:tcPr>
          <w:p w:rsidR="00E31C04" w:rsidRPr="00FE13F4" w:rsidRDefault="00E31C04" w:rsidP="00E31C04">
            <w:pPr>
              <w:pStyle w:val="NormalWeb"/>
              <w:jc w:val="center"/>
            </w:pPr>
            <w:r w:rsidRPr="00FE13F4">
              <w:t> </w:t>
            </w:r>
          </w:p>
        </w:tc>
      </w:tr>
      <w:tr w:rsidR="00E31C04" w:rsidRPr="00FE13F4" w:rsidTr="00E31C04">
        <w:trPr>
          <w:trHeight w:val="405"/>
        </w:trPr>
        <w:tc>
          <w:tcPr>
            <w:tcW w:w="2484" w:type="pct"/>
            <w:hideMark/>
          </w:tcPr>
          <w:p w:rsidR="00E31C04" w:rsidRPr="00FE13F4" w:rsidRDefault="00E31C04" w:rsidP="00E31C04">
            <w:pPr>
              <w:pStyle w:val="NormalWeb"/>
            </w:pPr>
            <w:r w:rsidRPr="00FE13F4">
              <w:t>Denetim yapılan okul-kurum oranı</w:t>
            </w:r>
          </w:p>
        </w:tc>
        <w:tc>
          <w:tcPr>
            <w:tcW w:w="1104" w:type="pct"/>
            <w:hideMark/>
          </w:tcPr>
          <w:p w:rsidR="00E31C04" w:rsidRPr="00FE13F4" w:rsidRDefault="00E31C04" w:rsidP="00E31C04">
            <w:pPr>
              <w:pStyle w:val="NormalWeb"/>
              <w:jc w:val="center"/>
            </w:pPr>
            <w:r w:rsidRPr="00FE13F4">
              <w:t> </w:t>
            </w:r>
            <w:r w:rsidR="00E12436">
              <w:t>58</w:t>
            </w:r>
          </w:p>
        </w:tc>
        <w:tc>
          <w:tcPr>
            <w:tcW w:w="706" w:type="pct"/>
            <w:hideMark/>
          </w:tcPr>
          <w:p w:rsidR="00E31C04" w:rsidRPr="00FE13F4" w:rsidRDefault="00E31C04" w:rsidP="00E31C04">
            <w:pPr>
              <w:pStyle w:val="NormalWeb"/>
              <w:jc w:val="center"/>
            </w:pPr>
            <w:r w:rsidRPr="00FE13F4">
              <w:t> </w:t>
            </w:r>
            <w:r w:rsidR="00E12436">
              <w:t>78</w:t>
            </w:r>
          </w:p>
        </w:tc>
        <w:tc>
          <w:tcPr>
            <w:tcW w:w="706" w:type="pct"/>
            <w:hideMark/>
          </w:tcPr>
          <w:p w:rsidR="00E31C04" w:rsidRPr="00FE13F4" w:rsidRDefault="00E31C04" w:rsidP="00E31C04">
            <w:pPr>
              <w:pStyle w:val="NormalWeb"/>
              <w:jc w:val="center"/>
            </w:pPr>
            <w:r w:rsidRPr="00FE13F4">
              <w:t> </w:t>
            </w:r>
          </w:p>
        </w:tc>
      </w:tr>
    </w:tbl>
    <w:p w:rsidR="00E04688" w:rsidRPr="00FE13F4" w:rsidRDefault="00E04688" w:rsidP="00E04688">
      <w:pPr>
        <w:rPr>
          <w:rFonts w:ascii="Times New Roman" w:hAnsi="Times New Roman" w:cs="Times New Roman"/>
        </w:rPr>
      </w:pPr>
    </w:p>
    <w:p w:rsidR="00F610B8" w:rsidRPr="00FE13F4" w:rsidRDefault="0025673D" w:rsidP="003705DD">
      <w:pPr>
        <w:pStyle w:val="NormalWeb"/>
        <w:spacing w:line="360" w:lineRule="auto"/>
        <w:jc w:val="both"/>
      </w:pPr>
      <w:r>
        <w:lastRenderedPageBreak/>
        <w:tab/>
      </w:r>
      <w:r w:rsidR="00F610B8" w:rsidRPr="00FE13F4">
        <w:t xml:space="preserve">Gelişmiş ülkelerde yönetim ve organizasyonlarda geleneksel yaklaşımlar yerine çağdaş anlayışlar tercih edilmektedir. Kurumsal kapasitenin iyileştirilmesinde, bürokrasinin azaltılmasında etkili ve nitelikli bir yönetim anlayışının </w:t>
      </w:r>
      <w:r w:rsidR="00A75EED" w:rsidRPr="00FE13F4">
        <w:t>hâkim</w:t>
      </w:r>
      <w:r w:rsidR="0086057A">
        <w:t xml:space="preserve"> olması önemlidir. Bu bağlamda m</w:t>
      </w:r>
      <w:r w:rsidR="00F610B8" w:rsidRPr="00FE13F4">
        <w:t xml:space="preserve">üdürlüğümüz kurumsal yapısı ve yönetim organizasyonunun çağdaş yaklaşım ilkeleri çerçevesinde geliştirilmesi gerekmektedir. </w:t>
      </w:r>
    </w:p>
    <w:p w:rsidR="00F610B8" w:rsidRPr="00FE13F4" w:rsidRDefault="0086057A" w:rsidP="003705DD">
      <w:pPr>
        <w:pStyle w:val="NormalWeb"/>
        <w:spacing w:line="360" w:lineRule="auto"/>
        <w:jc w:val="both"/>
      </w:pPr>
      <w:r>
        <w:tab/>
      </w:r>
      <w:r w:rsidR="00F610B8" w:rsidRPr="00FE13F4">
        <w:t xml:space="preserve">Kurumumuzda bölümlerimizin iş analizlerinin yapılarak iş tanımlarına uygun çalışmalarının sağlanması ile etkili ve verimli hizmet verilmesi hedeflenmektedir. İş alanında mevzuata </w:t>
      </w:r>
      <w:r w:rsidRPr="00FE13F4">
        <w:t>hâkim</w:t>
      </w:r>
      <w:r>
        <w:t>,</w:t>
      </w:r>
      <w:r w:rsidR="00F610B8" w:rsidRPr="00FE13F4">
        <w:t xml:space="preserve"> yetişmiş personelin</w:t>
      </w:r>
      <w:r>
        <w:t xml:space="preserve"> çalışmasını sağlayarak kaliteye</w:t>
      </w:r>
      <w:r w:rsidR="00F610B8" w:rsidRPr="00FE13F4">
        <w:t xml:space="preserve"> odaklı çalışma benimsenmektedir. Hizmet sunumlarında çalışanlara ve hizmet alanlara yönelik memnuniyet anketleri düzenlenecek</w:t>
      </w:r>
      <w:r>
        <w:t xml:space="preserve"> ve</w:t>
      </w:r>
      <w:r w:rsidR="00F610B8" w:rsidRPr="00FE13F4">
        <w:t xml:space="preserve"> eksik yönler giderilecektir. Bürokrasinin azaltılması için gerekli çalışmalara gidilecektir.</w:t>
      </w:r>
    </w:p>
    <w:p w:rsidR="00F610B8" w:rsidRPr="00FE13F4" w:rsidRDefault="0086057A" w:rsidP="003705DD">
      <w:pPr>
        <w:pStyle w:val="NormalWeb"/>
        <w:spacing w:line="360" w:lineRule="auto"/>
        <w:jc w:val="both"/>
      </w:pPr>
      <w:r>
        <w:tab/>
      </w:r>
      <w:r w:rsidR="00F610B8" w:rsidRPr="00FE13F4">
        <w:t xml:space="preserve">AB’ye </w:t>
      </w:r>
      <w:r>
        <w:t>uyum ve uluslararası anlaşmalar</w:t>
      </w:r>
      <w:r w:rsidR="00F610B8" w:rsidRPr="00FE13F4">
        <w:t xml:space="preserve"> çerçevesinde çağdaş yönetim anlayışı oluşturulması hedeflenmektedir.</w:t>
      </w:r>
    </w:p>
    <w:p w:rsidR="00F610B8" w:rsidRPr="00FE13F4" w:rsidRDefault="0086057A" w:rsidP="003705DD">
      <w:pPr>
        <w:pStyle w:val="NormalWeb"/>
        <w:spacing w:line="360" w:lineRule="auto"/>
        <w:jc w:val="both"/>
      </w:pPr>
      <w:r>
        <w:tab/>
      </w:r>
      <w:r w:rsidR="00F610B8" w:rsidRPr="00FE13F4">
        <w:t>Müdürlüğümüz</w:t>
      </w:r>
      <w:r>
        <w:t>,</w:t>
      </w:r>
      <w:r w:rsidR="00F610B8" w:rsidRPr="00FE13F4">
        <w:t xml:space="preserve"> paydaşlarının görüş ve önerilerine önem vermektedir. Bu anlamda çoğulc</w:t>
      </w:r>
      <w:r>
        <w:t>uluk ve katılımcılık benimsenmiştir. Ş</w:t>
      </w:r>
      <w:r w:rsidR="00F610B8" w:rsidRPr="00FE13F4">
        <w:t>effaflık ve hesap verebilirlik temel değerlerimiz arasında yer almaktadır.</w:t>
      </w:r>
    </w:p>
    <w:p w:rsidR="00F610B8" w:rsidRPr="00FE13F4" w:rsidRDefault="0086057A" w:rsidP="003705DD">
      <w:pPr>
        <w:pStyle w:val="NormalWeb"/>
        <w:spacing w:line="360" w:lineRule="auto"/>
        <w:jc w:val="both"/>
      </w:pPr>
      <w:r>
        <w:tab/>
        <w:t>Müdürlüğümüz ‘</w:t>
      </w:r>
      <w:proofErr w:type="spellStart"/>
      <w:r>
        <w:t>Dö</w:t>
      </w:r>
      <w:r w:rsidR="00F610B8" w:rsidRPr="00FE13F4">
        <w:t>küman</w:t>
      </w:r>
      <w:proofErr w:type="spellEnd"/>
      <w:r w:rsidR="00F610B8" w:rsidRPr="00FE13F4">
        <w:t xml:space="preserve"> Yönetim Sistemini’ aktif olarak kullanmakta iş ve zaman kaybının önüne geçmektedir. </w:t>
      </w:r>
    </w:p>
    <w:p w:rsidR="00F610B8" w:rsidRPr="00FE13F4" w:rsidRDefault="0086057A" w:rsidP="003705DD">
      <w:pPr>
        <w:pStyle w:val="NormalWeb"/>
        <w:spacing w:line="360" w:lineRule="auto"/>
        <w:jc w:val="both"/>
      </w:pPr>
      <w:r>
        <w:tab/>
      </w:r>
      <w:r w:rsidR="00F610B8" w:rsidRPr="00FE13F4">
        <w:t xml:space="preserve">Müdürlüğümüz paydaşları ile işbirliği süreçlerini yakından takip etmektedir. </w:t>
      </w:r>
    </w:p>
    <w:p w:rsidR="00F610B8" w:rsidRPr="00FE13F4" w:rsidRDefault="0086057A" w:rsidP="003705DD">
      <w:pPr>
        <w:pStyle w:val="NormalWeb"/>
        <w:spacing w:line="360" w:lineRule="auto"/>
        <w:jc w:val="both"/>
      </w:pPr>
      <w:r>
        <w:tab/>
      </w:r>
      <w:r w:rsidR="00F610B8" w:rsidRPr="00FE13F4">
        <w:t>5018 sayılı Kamu Mali Yönetimi ve Kontrol Kanunu’nun getirmiş olduğu çağdaş yönetim anlayışının bileşenlerinden olan “çoğulculuk, katılımcılık, şeffaflık, hesap verebilirlik, sist</w:t>
      </w:r>
      <w:r>
        <w:t>em odaklı denetim” ilkeleriyle m</w:t>
      </w:r>
      <w:r w:rsidR="00F610B8" w:rsidRPr="00FE13F4">
        <w:t>üdürlüğümüzün yönetim yapısının bütünleştirilerek kurumsal idarenin geliştirilmesi hedeflenmektedir</w:t>
      </w:r>
    </w:p>
    <w:p w:rsidR="00F610B8" w:rsidRPr="00FE13F4" w:rsidRDefault="00F610B8" w:rsidP="00E04688">
      <w:pPr>
        <w:rPr>
          <w:rFonts w:ascii="Times New Roman" w:hAnsi="Times New Roman" w:cs="Times New Roman"/>
        </w:rPr>
      </w:pPr>
    </w:p>
    <w:p w:rsidR="002F5522" w:rsidRPr="00FE13F4" w:rsidRDefault="002F5522" w:rsidP="002F5522">
      <w:pPr>
        <w:pStyle w:val="ResimYazs"/>
        <w:keepNext/>
      </w:pPr>
      <w:bookmarkStart w:id="92" w:name="_Toc418775001"/>
      <w:r w:rsidRPr="00FE13F4">
        <w:t xml:space="preserve">Tablo </w:t>
      </w:r>
      <w:fldSimple w:instr=" SEQ Tablo \* ARABIC ">
        <w:r w:rsidR="00EE71D1" w:rsidRPr="00FE13F4">
          <w:rPr>
            <w:noProof/>
          </w:rPr>
          <w:t>31</w:t>
        </w:r>
      </w:fldSimple>
      <w:r w:rsidRPr="00FE13F4">
        <w:t xml:space="preserve">. Tedbirler </w:t>
      </w:r>
      <w:proofErr w:type="gramStart"/>
      <w:r w:rsidRPr="00FE13F4">
        <w:t>3.3</w:t>
      </w:r>
      <w:proofErr w:type="gramEnd"/>
      <w:r w:rsidRPr="00FE13F4">
        <w:t>. Tablosu</w:t>
      </w:r>
      <w:bookmarkEnd w:id="92"/>
    </w:p>
    <w:tbl>
      <w:tblPr>
        <w:tblStyle w:val="OrtaGlgeleme1-Vurgu1"/>
        <w:tblW w:w="5000" w:type="pct"/>
        <w:tblLayout w:type="fixed"/>
        <w:tblLook w:val="04A0"/>
      </w:tblPr>
      <w:tblGrid>
        <w:gridCol w:w="716"/>
        <w:gridCol w:w="7398"/>
        <w:gridCol w:w="1740"/>
      </w:tblGrid>
      <w:tr w:rsidR="00F610B8" w:rsidRPr="00FE13F4" w:rsidTr="002F5522">
        <w:trPr>
          <w:cnfStyle w:val="100000000000"/>
          <w:trHeight w:val="411"/>
        </w:trPr>
        <w:tc>
          <w:tcPr>
            <w:cnfStyle w:val="001000000000"/>
            <w:tcW w:w="675" w:type="dxa"/>
          </w:tcPr>
          <w:p w:rsidR="00F610B8" w:rsidRPr="00FE13F4" w:rsidRDefault="00F610B8" w:rsidP="007214F2">
            <w:pPr>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SIRA</w:t>
            </w:r>
          </w:p>
        </w:tc>
        <w:tc>
          <w:tcPr>
            <w:tcW w:w="6973" w:type="dxa"/>
          </w:tcPr>
          <w:p w:rsidR="00F610B8" w:rsidRPr="00FE13F4" w:rsidRDefault="00F610B8" w:rsidP="007214F2">
            <w:pP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Tedbirler</w:t>
            </w:r>
          </w:p>
        </w:tc>
        <w:tc>
          <w:tcPr>
            <w:tcW w:w="1640" w:type="dxa"/>
          </w:tcPr>
          <w:p w:rsidR="00F610B8" w:rsidRPr="00FE13F4" w:rsidRDefault="00F610B8" w:rsidP="007214F2">
            <w:pPr>
              <w:jc w:val="cente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Sorumlu Birim</w:t>
            </w:r>
          </w:p>
        </w:tc>
      </w:tr>
      <w:tr w:rsidR="00F610B8" w:rsidRPr="00FE13F4" w:rsidTr="002F5522">
        <w:trPr>
          <w:cnfStyle w:val="000000100000"/>
          <w:trHeight w:val="60"/>
        </w:trPr>
        <w:tc>
          <w:tcPr>
            <w:cnfStyle w:val="001000000000"/>
            <w:tcW w:w="675" w:type="dxa"/>
          </w:tcPr>
          <w:p w:rsidR="00F610B8" w:rsidRPr="00FE13F4" w:rsidRDefault="00F610B8"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w:t>
            </w:r>
          </w:p>
        </w:tc>
        <w:tc>
          <w:tcPr>
            <w:tcW w:w="6973" w:type="dxa"/>
          </w:tcPr>
          <w:p w:rsidR="00F610B8" w:rsidRPr="00FE13F4" w:rsidRDefault="00F610B8"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Müdürlüğümüzün faaliyet alanlarında, ürün ve hizmetlerinde yapılan ve yapılacak olan çalışmalar amaç ve hedefler dikkate alınarak 3 aylık/1 </w:t>
            </w:r>
            <w:proofErr w:type="gramStart"/>
            <w:r w:rsidRPr="00FE13F4">
              <w:rPr>
                <w:rFonts w:ascii="Times New Roman" w:eastAsia="Times New Roman" w:hAnsi="Times New Roman" w:cs="Times New Roman"/>
                <w:lang w:val="tr-TR"/>
              </w:rPr>
              <w:t>yıllık  bir</w:t>
            </w:r>
            <w:proofErr w:type="gramEnd"/>
            <w:r w:rsidRPr="00FE13F4">
              <w:rPr>
                <w:rFonts w:ascii="Times New Roman" w:eastAsia="Times New Roman" w:hAnsi="Times New Roman" w:cs="Times New Roman"/>
                <w:lang w:val="tr-TR"/>
              </w:rPr>
              <w:t xml:space="preserve"> periyodik olarak izleme ve değerlendirilmesi yapılacaktır. </w:t>
            </w:r>
          </w:p>
        </w:tc>
        <w:tc>
          <w:tcPr>
            <w:tcW w:w="1640" w:type="dxa"/>
          </w:tcPr>
          <w:p w:rsidR="00F610B8"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24" w:history="1">
              <w:r w:rsidR="00F610B8" w:rsidRPr="00FE13F4">
                <w:rPr>
                  <w:rFonts w:ascii="Times New Roman" w:eastAsia="Times New Roman" w:hAnsi="Times New Roman" w:cs="Times New Roman"/>
                  <w:lang w:val="tr-TR"/>
                </w:rPr>
                <w:t>Strateji Geliştirme Hizmetleri</w:t>
              </w:r>
            </w:hyperlink>
          </w:p>
          <w:p w:rsidR="00F610B8" w:rsidRPr="00FE13F4" w:rsidRDefault="00F610B8" w:rsidP="007214F2">
            <w:pPr>
              <w:pStyle w:val="ListeParagraf"/>
              <w:ind w:left="0"/>
              <w:jc w:val="center"/>
              <w:cnfStyle w:val="000000100000"/>
              <w:rPr>
                <w:rFonts w:ascii="Times New Roman" w:eastAsia="Times New Roman" w:hAnsi="Times New Roman" w:cs="Times New Roman"/>
                <w:lang w:val="tr-TR"/>
              </w:rPr>
            </w:pPr>
          </w:p>
        </w:tc>
      </w:tr>
      <w:tr w:rsidR="00F610B8" w:rsidRPr="00FE13F4" w:rsidTr="002F5522">
        <w:trPr>
          <w:cnfStyle w:val="000000010000"/>
          <w:trHeight w:val="179"/>
        </w:trPr>
        <w:tc>
          <w:tcPr>
            <w:cnfStyle w:val="001000000000"/>
            <w:tcW w:w="675" w:type="dxa"/>
          </w:tcPr>
          <w:p w:rsidR="00F610B8" w:rsidRPr="00FE13F4" w:rsidRDefault="00F610B8"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p>
        </w:tc>
        <w:tc>
          <w:tcPr>
            <w:tcW w:w="6973" w:type="dxa"/>
          </w:tcPr>
          <w:p w:rsidR="00F610B8" w:rsidRPr="00FE13F4" w:rsidRDefault="00F610B8"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Müdürlüğümüzün her alanda gerçekleştirdiği tüm çalışmalar</w:t>
            </w:r>
            <w:r w:rsidR="00A33A87">
              <w:rPr>
                <w:rFonts w:ascii="Times New Roman" w:eastAsia="Times New Roman" w:hAnsi="Times New Roman" w:cs="Times New Roman"/>
                <w:lang w:val="tr-TR"/>
              </w:rPr>
              <w:t>, paydaşlarımızla paylaşılacak;</w:t>
            </w:r>
            <w:r w:rsidRPr="00FE13F4">
              <w:rPr>
                <w:rFonts w:ascii="Times New Roman" w:eastAsia="Times New Roman" w:hAnsi="Times New Roman" w:cs="Times New Roman"/>
                <w:lang w:val="tr-TR"/>
              </w:rPr>
              <w:t xml:space="preserve"> memnuniyet derecelerini ölçmek için çalışmalar yapılacaktır. </w:t>
            </w:r>
          </w:p>
        </w:tc>
        <w:tc>
          <w:tcPr>
            <w:tcW w:w="1640" w:type="dxa"/>
          </w:tcPr>
          <w:p w:rsidR="00F610B8"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25" w:history="1">
              <w:r w:rsidR="00F610B8" w:rsidRPr="00FE13F4">
                <w:rPr>
                  <w:rFonts w:ascii="Times New Roman" w:eastAsia="Times New Roman" w:hAnsi="Times New Roman" w:cs="Times New Roman"/>
                  <w:lang w:val="tr-TR"/>
                </w:rPr>
                <w:t>Strateji Geliştirme Hizmetleri</w:t>
              </w:r>
            </w:hyperlink>
          </w:p>
        </w:tc>
      </w:tr>
      <w:tr w:rsidR="00F610B8" w:rsidRPr="00FE13F4" w:rsidTr="002F5522">
        <w:trPr>
          <w:cnfStyle w:val="000000100000"/>
          <w:trHeight w:val="179"/>
        </w:trPr>
        <w:tc>
          <w:tcPr>
            <w:cnfStyle w:val="001000000000"/>
            <w:tcW w:w="675" w:type="dxa"/>
          </w:tcPr>
          <w:p w:rsidR="00F610B8" w:rsidRPr="00FE13F4" w:rsidRDefault="00F610B8"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p>
        </w:tc>
        <w:tc>
          <w:tcPr>
            <w:tcW w:w="6973" w:type="dxa"/>
          </w:tcPr>
          <w:p w:rsidR="00F610B8" w:rsidRPr="00FE13F4" w:rsidRDefault="00F610B8"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Yöneticilere, yönetim ile il</w:t>
            </w:r>
            <w:r w:rsidR="005C218A">
              <w:rPr>
                <w:rFonts w:ascii="Times New Roman" w:eastAsia="Times New Roman" w:hAnsi="Times New Roman" w:cs="Times New Roman"/>
                <w:lang w:val="tr-TR"/>
              </w:rPr>
              <w:t>gili farklı yöntem ve teknikler</w:t>
            </w:r>
            <w:r w:rsidRPr="00FE13F4">
              <w:rPr>
                <w:rFonts w:ascii="Times New Roman" w:eastAsia="Times New Roman" w:hAnsi="Times New Roman" w:cs="Times New Roman"/>
                <w:lang w:val="tr-TR"/>
              </w:rPr>
              <w:t xml:space="preserve"> a</w:t>
            </w:r>
            <w:r w:rsidR="005C218A">
              <w:rPr>
                <w:rFonts w:ascii="Times New Roman" w:eastAsia="Times New Roman" w:hAnsi="Times New Roman" w:cs="Times New Roman"/>
                <w:lang w:val="tr-TR"/>
              </w:rPr>
              <w:t xml:space="preserve">lanında eğitim verilme </w:t>
            </w:r>
            <w:r w:rsidR="005C218A">
              <w:rPr>
                <w:rFonts w:ascii="Times New Roman" w:eastAsia="Times New Roman" w:hAnsi="Times New Roman" w:cs="Times New Roman"/>
                <w:lang w:val="tr-TR"/>
              </w:rPr>
              <w:lastRenderedPageBreak/>
              <w:t>olanağı</w:t>
            </w:r>
            <w:r w:rsidRPr="00FE13F4">
              <w:rPr>
                <w:rFonts w:ascii="Times New Roman" w:eastAsia="Times New Roman" w:hAnsi="Times New Roman" w:cs="Times New Roman"/>
                <w:lang w:val="tr-TR"/>
              </w:rPr>
              <w:t xml:space="preserve"> sağlanacaktır.</w:t>
            </w:r>
          </w:p>
        </w:tc>
        <w:tc>
          <w:tcPr>
            <w:tcW w:w="1640" w:type="dxa"/>
          </w:tcPr>
          <w:p w:rsidR="00F610B8"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26" w:history="1">
              <w:r w:rsidR="00F610B8" w:rsidRPr="00FE13F4">
                <w:rPr>
                  <w:rFonts w:ascii="Times New Roman" w:eastAsia="Times New Roman" w:hAnsi="Times New Roman" w:cs="Times New Roman"/>
                  <w:lang w:val="tr-TR"/>
                </w:rPr>
                <w:t xml:space="preserve">İnsan Kaynakları </w:t>
              </w:r>
              <w:r w:rsidR="00F610B8" w:rsidRPr="00FE13F4">
                <w:rPr>
                  <w:rFonts w:ascii="Times New Roman" w:eastAsia="Times New Roman" w:hAnsi="Times New Roman" w:cs="Times New Roman"/>
                  <w:lang w:val="tr-TR"/>
                </w:rPr>
                <w:lastRenderedPageBreak/>
                <w:t>Hizmetleri</w:t>
              </w:r>
            </w:hyperlink>
          </w:p>
        </w:tc>
      </w:tr>
      <w:tr w:rsidR="00F610B8" w:rsidRPr="00FE13F4" w:rsidTr="002F5522">
        <w:trPr>
          <w:cnfStyle w:val="000000010000"/>
          <w:trHeight w:val="192"/>
        </w:trPr>
        <w:tc>
          <w:tcPr>
            <w:cnfStyle w:val="001000000000"/>
            <w:tcW w:w="675" w:type="dxa"/>
          </w:tcPr>
          <w:p w:rsidR="00F610B8" w:rsidRPr="00FE13F4" w:rsidRDefault="00F610B8"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lastRenderedPageBreak/>
              <w:t>4</w:t>
            </w:r>
          </w:p>
        </w:tc>
        <w:tc>
          <w:tcPr>
            <w:tcW w:w="6973" w:type="dxa"/>
          </w:tcPr>
          <w:p w:rsidR="00F610B8" w:rsidRPr="00FE13F4" w:rsidRDefault="00F508F8" w:rsidP="007214F2">
            <w:pPr>
              <w:cnfStyle w:val="000000010000"/>
              <w:rPr>
                <w:rFonts w:ascii="Times New Roman" w:eastAsia="Times New Roman" w:hAnsi="Times New Roman" w:cs="Times New Roman"/>
                <w:lang w:val="tr-TR"/>
              </w:rPr>
            </w:pPr>
            <w:proofErr w:type="gramStart"/>
            <w:r>
              <w:rPr>
                <w:rFonts w:ascii="Times New Roman" w:eastAsia="Times New Roman" w:hAnsi="Times New Roman" w:cs="Times New Roman"/>
                <w:lang w:val="tr-TR"/>
              </w:rPr>
              <w:t>Yöneticilerin</w:t>
            </w:r>
            <w:r w:rsidR="005C218A">
              <w:rPr>
                <w:rFonts w:ascii="Times New Roman" w:eastAsia="Times New Roman" w:hAnsi="Times New Roman" w:cs="Times New Roman"/>
                <w:lang w:val="tr-TR"/>
              </w:rPr>
              <w:t>;</w:t>
            </w:r>
            <w:r w:rsidR="005C218A" w:rsidRPr="00FE13F4">
              <w:rPr>
                <w:rFonts w:ascii="Times New Roman" w:eastAsia="Times New Roman" w:hAnsi="Times New Roman" w:cs="Times New Roman"/>
                <w:lang w:val="tr-TR"/>
              </w:rPr>
              <w:t xml:space="preserve"> planlama</w:t>
            </w:r>
            <w:r w:rsidR="00F610B8" w:rsidRPr="00FE13F4">
              <w:rPr>
                <w:rFonts w:ascii="Times New Roman" w:eastAsia="Times New Roman" w:hAnsi="Times New Roman" w:cs="Times New Roman"/>
                <w:lang w:val="tr-TR"/>
              </w:rPr>
              <w:t>, organizasyon, yöneltme, koordinasyon ve kontrol</w:t>
            </w:r>
            <w:r w:rsidR="005C218A">
              <w:rPr>
                <w:rFonts w:ascii="Times New Roman" w:eastAsia="Times New Roman" w:hAnsi="Times New Roman" w:cs="Times New Roman"/>
                <w:lang w:val="tr-TR"/>
              </w:rPr>
              <w:t>,</w:t>
            </w:r>
            <w:r w:rsidR="00F610B8" w:rsidRPr="00FE13F4">
              <w:rPr>
                <w:rFonts w:ascii="Times New Roman" w:eastAsia="Times New Roman" w:hAnsi="Times New Roman" w:cs="Times New Roman"/>
                <w:lang w:val="tr-TR"/>
              </w:rPr>
              <w:t xml:space="preserve"> insan kaynakları yönetimi, kurumun </w:t>
            </w:r>
            <w:proofErr w:type="spellStart"/>
            <w:r w:rsidR="00F610B8" w:rsidRPr="00FE13F4">
              <w:rPr>
                <w:rFonts w:ascii="Times New Roman" w:eastAsia="Times New Roman" w:hAnsi="Times New Roman" w:cs="Times New Roman"/>
                <w:lang w:val="tr-TR"/>
              </w:rPr>
              <w:t>mâli</w:t>
            </w:r>
            <w:proofErr w:type="spellEnd"/>
            <w:r w:rsidR="00F610B8" w:rsidRPr="00FE13F4">
              <w:rPr>
                <w:rFonts w:ascii="Times New Roman" w:eastAsia="Times New Roman" w:hAnsi="Times New Roman" w:cs="Times New Roman"/>
                <w:lang w:val="tr-TR"/>
              </w:rPr>
              <w:t xml:space="preserve"> yönetimi, toplam kalite yönetimi, değişim yönetimi, amaçlara göre yönetim, öz yönetim, zaman yönetimi, stres yönetimi, stratejik yönetim ve kriz yönetimi, grup yönetimi, çatışma yönetimi, bilgi yönetimi, kıyaslama, toplantı yönetimi, iş ahlakı ve </w:t>
            </w:r>
            <w:proofErr w:type="spellStart"/>
            <w:r w:rsidR="00F610B8" w:rsidRPr="00FE13F4">
              <w:rPr>
                <w:rFonts w:ascii="Times New Roman" w:eastAsia="Times New Roman" w:hAnsi="Times New Roman" w:cs="Times New Roman"/>
                <w:lang w:val="tr-TR"/>
              </w:rPr>
              <w:t>mobbing</w:t>
            </w:r>
            <w:proofErr w:type="spellEnd"/>
            <w:r w:rsidR="00F610B8" w:rsidRPr="00FE13F4">
              <w:rPr>
                <w:rFonts w:ascii="Times New Roman" w:eastAsia="Times New Roman" w:hAnsi="Times New Roman" w:cs="Times New Roman"/>
                <w:lang w:val="tr-TR"/>
              </w:rPr>
              <w:t xml:space="preserve"> gibi farklı ve yeni yaklaşımlar konularında eğitimlere tabi tutulması ve katılımlarının artırılması sağlanacaktır.</w:t>
            </w:r>
            <w:proofErr w:type="gramEnd"/>
          </w:p>
        </w:tc>
        <w:tc>
          <w:tcPr>
            <w:tcW w:w="1640" w:type="dxa"/>
          </w:tcPr>
          <w:p w:rsidR="00F610B8"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27" w:history="1">
              <w:r w:rsidR="00F610B8" w:rsidRPr="00FE13F4">
                <w:rPr>
                  <w:rFonts w:ascii="Times New Roman" w:eastAsia="Times New Roman" w:hAnsi="Times New Roman" w:cs="Times New Roman"/>
                  <w:lang w:val="tr-TR"/>
                </w:rPr>
                <w:t>İnsan Kaynakları Hizmetleri</w:t>
              </w:r>
            </w:hyperlink>
          </w:p>
          <w:p w:rsidR="00F610B8" w:rsidRPr="00FE13F4" w:rsidRDefault="00F610B8" w:rsidP="007214F2">
            <w:pPr>
              <w:pStyle w:val="ListeParagraf"/>
              <w:ind w:left="0"/>
              <w:jc w:val="center"/>
              <w:cnfStyle w:val="000000010000"/>
              <w:rPr>
                <w:rFonts w:ascii="Times New Roman" w:eastAsia="Times New Roman" w:hAnsi="Times New Roman" w:cs="Times New Roman"/>
                <w:lang w:val="tr-TR"/>
              </w:rPr>
            </w:pPr>
          </w:p>
        </w:tc>
      </w:tr>
      <w:tr w:rsidR="00F610B8" w:rsidRPr="00FE13F4" w:rsidTr="002F5522">
        <w:trPr>
          <w:cnfStyle w:val="000000100000"/>
          <w:trHeight w:val="192"/>
        </w:trPr>
        <w:tc>
          <w:tcPr>
            <w:cnfStyle w:val="001000000000"/>
            <w:tcW w:w="675" w:type="dxa"/>
          </w:tcPr>
          <w:p w:rsidR="00F610B8" w:rsidRPr="00FE13F4" w:rsidRDefault="00F610B8"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5</w:t>
            </w:r>
          </w:p>
        </w:tc>
        <w:tc>
          <w:tcPr>
            <w:tcW w:w="6973" w:type="dxa"/>
          </w:tcPr>
          <w:p w:rsidR="00F610B8" w:rsidRPr="00FE13F4" w:rsidRDefault="00F610B8"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Sosyal sorumluluk bilinci içinde topluma hizmet etme amacını göz ardı etmeden</w:t>
            </w:r>
            <w:r w:rsidR="00F508F8">
              <w:rPr>
                <w:rFonts w:ascii="Times New Roman" w:eastAsia="Times New Roman" w:hAnsi="Times New Roman" w:cs="Times New Roman"/>
                <w:lang w:val="tr-TR"/>
              </w:rPr>
              <w:t>,</w:t>
            </w:r>
            <w:r w:rsidRPr="00FE13F4">
              <w:rPr>
                <w:rFonts w:ascii="Times New Roman" w:eastAsia="Times New Roman" w:hAnsi="Times New Roman" w:cs="Times New Roman"/>
                <w:lang w:val="tr-TR"/>
              </w:rPr>
              <w:t xml:space="preserve"> toplum içerisinde toplumun ihtiyaçlarını karşılamaya dönük faaliyetlerde bulunulacaktır. Kurum</w:t>
            </w:r>
            <w:r w:rsidR="00F508F8">
              <w:rPr>
                <w:rFonts w:ascii="Times New Roman" w:eastAsia="Times New Roman" w:hAnsi="Times New Roman" w:cs="Times New Roman"/>
                <w:lang w:val="tr-TR"/>
              </w:rPr>
              <w:t>;</w:t>
            </w:r>
            <w:r w:rsidRPr="00FE13F4">
              <w:rPr>
                <w:rFonts w:ascii="Times New Roman" w:eastAsia="Times New Roman" w:hAnsi="Times New Roman" w:cs="Times New Roman"/>
                <w:lang w:val="tr-TR"/>
              </w:rPr>
              <w:t xml:space="preserve"> toplam kalite anlayışı içerisinde ekolojik dengeye duyarlı, çevreye saygılı, sosyal ve kültürel faaliyet çalışmalarına paydaşlarıyla beraber yürütecektir. </w:t>
            </w:r>
          </w:p>
        </w:tc>
        <w:tc>
          <w:tcPr>
            <w:tcW w:w="1640" w:type="dxa"/>
          </w:tcPr>
          <w:p w:rsidR="00F610B8"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28" w:history="1">
              <w:r w:rsidR="00F610B8" w:rsidRPr="00FE13F4">
                <w:rPr>
                  <w:rFonts w:ascii="Times New Roman" w:eastAsia="Times New Roman" w:hAnsi="Times New Roman" w:cs="Times New Roman"/>
                  <w:lang w:val="tr-TR"/>
                </w:rPr>
                <w:t>Strateji Geliştirme Hizmetleri</w:t>
              </w:r>
            </w:hyperlink>
          </w:p>
          <w:p w:rsidR="00F610B8" w:rsidRPr="00FE13F4" w:rsidRDefault="00F610B8" w:rsidP="007214F2">
            <w:pPr>
              <w:pStyle w:val="ListeParagraf"/>
              <w:ind w:left="0"/>
              <w:jc w:val="center"/>
              <w:cnfStyle w:val="000000100000"/>
              <w:rPr>
                <w:rFonts w:ascii="Times New Roman" w:eastAsia="Times New Roman" w:hAnsi="Times New Roman" w:cs="Times New Roman"/>
                <w:lang w:val="tr-TR"/>
              </w:rPr>
            </w:pPr>
          </w:p>
        </w:tc>
      </w:tr>
      <w:tr w:rsidR="00F610B8" w:rsidRPr="00FE13F4" w:rsidTr="002F5522">
        <w:trPr>
          <w:cnfStyle w:val="000000010000"/>
          <w:trHeight w:val="192"/>
        </w:trPr>
        <w:tc>
          <w:tcPr>
            <w:cnfStyle w:val="001000000000"/>
            <w:tcW w:w="675" w:type="dxa"/>
          </w:tcPr>
          <w:p w:rsidR="00F610B8" w:rsidRPr="00FE13F4" w:rsidRDefault="00F610B8"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6</w:t>
            </w:r>
          </w:p>
        </w:tc>
        <w:tc>
          <w:tcPr>
            <w:tcW w:w="6973" w:type="dxa"/>
          </w:tcPr>
          <w:p w:rsidR="00F610B8" w:rsidRPr="00FE13F4" w:rsidRDefault="00F508F8" w:rsidP="007214F2">
            <w:pPr>
              <w:cnfStyle w:val="000000010000"/>
              <w:rPr>
                <w:rFonts w:ascii="Times New Roman" w:eastAsia="Times New Roman" w:hAnsi="Times New Roman" w:cs="Times New Roman"/>
                <w:lang w:val="tr-TR"/>
              </w:rPr>
            </w:pPr>
            <w:r>
              <w:rPr>
                <w:rFonts w:ascii="Times New Roman" w:eastAsia="Times New Roman" w:hAnsi="Times New Roman" w:cs="Times New Roman"/>
                <w:lang w:val="tr-TR"/>
              </w:rPr>
              <w:t>Bilinmeyeni bilmeye ve</w:t>
            </w:r>
            <w:r w:rsidR="00F610B8" w:rsidRPr="00FE13F4">
              <w:rPr>
                <w:rFonts w:ascii="Times New Roman" w:eastAsia="Times New Roman" w:hAnsi="Times New Roman" w:cs="Times New Roman"/>
                <w:lang w:val="tr-TR"/>
              </w:rPr>
              <w:t xml:space="preserve"> öğrenmeye yönelik yapılan </w:t>
            </w:r>
            <w:proofErr w:type="spellStart"/>
            <w:r w:rsidR="00F610B8" w:rsidRPr="00FE13F4">
              <w:rPr>
                <w:rFonts w:ascii="Times New Roman" w:eastAsia="Times New Roman" w:hAnsi="Times New Roman" w:cs="Times New Roman"/>
                <w:lang w:val="tr-TR"/>
              </w:rPr>
              <w:t>bilimsel</w:t>
            </w:r>
            <w:r>
              <w:rPr>
                <w:rFonts w:ascii="Times New Roman" w:eastAsia="Times New Roman" w:hAnsi="Times New Roman" w:cs="Times New Roman"/>
                <w:lang w:val="tr-TR"/>
              </w:rPr>
              <w:t>ve</w:t>
            </w:r>
            <w:proofErr w:type="spellEnd"/>
            <w:r w:rsidR="00F610B8" w:rsidRPr="00FE13F4">
              <w:rPr>
                <w:rFonts w:ascii="Times New Roman" w:eastAsia="Times New Roman" w:hAnsi="Times New Roman" w:cs="Times New Roman"/>
                <w:lang w:val="tr-TR"/>
              </w:rPr>
              <w:t xml:space="preserve"> teknolojik faaliyetler ile mevcut bilgiyi ya da teknolojiyi yeni düzenlemelerle daha iyiye doğru yönlendirme faaliyetlerine yönelik sistemli çalışma toplulukları kurulacaktır.</w:t>
            </w:r>
          </w:p>
        </w:tc>
        <w:tc>
          <w:tcPr>
            <w:tcW w:w="1640" w:type="dxa"/>
          </w:tcPr>
          <w:p w:rsidR="00F610B8"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29" w:history="1">
              <w:r w:rsidR="00F610B8" w:rsidRPr="00FE13F4">
                <w:rPr>
                  <w:rFonts w:ascii="Times New Roman" w:eastAsia="Times New Roman" w:hAnsi="Times New Roman" w:cs="Times New Roman"/>
                  <w:lang w:val="tr-TR"/>
                </w:rPr>
                <w:t xml:space="preserve">Bilgi İşlem ve Eğitim Teknolojileri Hizmetleri </w:t>
              </w:r>
            </w:hyperlink>
          </w:p>
        </w:tc>
      </w:tr>
    </w:tbl>
    <w:p w:rsidR="00F610B8" w:rsidRPr="00FE13F4" w:rsidRDefault="00F610B8" w:rsidP="00E04688">
      <w:pPr>
        <w:rPr>
          <w:rFonts w:ascii="Times New Roman" w:hAnsi="Times New Roman" w:cs="Times New Roman"/>
        </w:rPr>
      </w:pPr>
    </w:p>
    <w:p w:rsidR="002B5C0D" w:rsidRPr="00FE13F4" w:rsidRDefault="00414FD0" w:rsidP="002B5C0D">
      <w:pPr>
        <w:pStyle w:val="Balk4"/>
        <w:numPr>
          <w:ilvl w:val="0"/>
          <w:numId w:val="0"/>
        </w:numPr>
        <w:rPr>
          <w:rFonts w:ascii="Times New Roman" w:hAnsi="Times New Roman" w:cs="Times New Roman"/>
        </w:rPr>
      </w:pPr>
      <w:r w:rsidRPr="00FE13F4">
        <w:rPr>
          <w:rFonts w:ascii="Times New Roman" w:hAnsi="Times New Roman" w:cs="Times New Roman"/>
        </w:rPr>
        <w:t>STRATEJİK HEDEF 3.3</w:t>
      </w:r>
      <w:proofErr w:type="gramStart"/>
      <w:r w:rsidR="002B5C0D" w:rsidRPr="00FE13F4">
        <w:rPr>
          <w:rFonts w:ascii="Times New Roman" w:hAnsi="Times New Roman" w:cs="Times New Roman"/>
        </w:rPr>
        <w:t>.:</w:t>
      </w:r>
      <w:proofErr w:type="gramEnd"/>
    </w:p>
    <w:p w:rsidR="002B5C0D" w:rsidRPr="00FE13F4" w:rsidRDefault="004338AF" w:rsidP="003705DD">
      <w:pPr>
        <w:pStyle w:val="NormalWeb"/>
        <w:spacing w:line="360" w:lineRule="auto"/>
      </w:pPr>
      <w:r>
        <w:tab/>
      </w:r>
      <w:r w:rsidR="002B5C0D" w:rsidRPr="00FE13F4">
        <w:t>Kurumsal yapı ve işbirliği sağlamak için elektronik ağ ortamlarını etkili kullanmak, veri toplama sistemi geliştirilerek veri analizi ve bilgi paylaşımını aktif hale getirerek bilişim teknolojilerinin kullanımını artırmak.</w:t>
      </w:r>
    </w:p>
    <w:p w:rsidR="00440B31" w:rsidRPr="00FE13F4" w:rsidRDefault="00440B31" w:rsidP="002B5C0D">
      <w:pPr>
        <w:pStyle w:val="NormalWeb"/>
      </w:pPr>
    </w:p>
    <w:p w:rsidR="002F5522" w:rsidRPr="00FE13F4" w:rsidRDefault="002F5522" w:rsidP="002F5522">
      <w:pPr>
        <w:pStyle w:val="ResimYazs"/>
        <w:keepNext/>
      </w:pPr>
      <w:bookmarkStart w:id="93" w:name="_Toc418775002"/>
      <w:r w:rsidRPr="00FE13F4">
        <w:t xml:space="preserve">Tablo </w:t>
      </w:r>
      <w:fldSimple w:instr=" SEQ Tablo \* ARABIC ">
        <w:r w:rsidR="00EE71D1" w:rsidRPr="00FE13F4">
          <w:rPr>
            <w:noProof/>
          </w:rPr>
          <w:t>32</w:t>
        </w:r>
      </w:fldSimple>
      <w:r w:rsidRPr="00FE13F4">
        <w:t xml:space="preserve">. </w:t>
      </w:r>
      <w:r w:rsidR="00414FD0" w:rsidRPr="00FE13F4">
        <w:t xml:space="preserve">Performans </w:t>
      </w:r>
      <w:proofErr w:type="gramStart"/>
      <w:r w:rsidR="00414FD0" w:rsidRPr="00FE13F4">
        <w:t>3.3</w:t>
      </w:r>
      <w:proofErr w:type="gramEnd"/>
      <w:r w:rsidRPr="00FE13F4">
        <w:t>. Tablosu</w:t>
      </w:r>
      <w:bookmarkEnd w:id="93"/>
    </w:p>
    <w:tbl>
      <w:tblPr>
        <w:tblStyle w:val="TabloKlavuzu"/>
        <w:tblW w:w="5000" w:type="pct"/>
        <w:tblLook w:val="04A0"/>
      </w:tblPr>
      <w:tblGrid>
        <w:gridCol w:w="4887"/>
        <w:gridCol w:w="1845"/>
        <w:gridCol w:w="1654"/>
        <w:gridCol w:w="1468"/>
      </w:tblGrid>
      <w:tr w:rsidR="00414FD0" w:rsidRPr="00FE13F4" w:rsidTr="00414FD0">
        <w:trPr>
          <w:trHeight w:val="465"/>
        </w:trPr>
        <w:tc>
          <w:tcPr>
            <w:tcW w:w="2480" w:type="pct"/>
            <w:vMerge w:val="restart"/>
          </w:tcPr>
          <w:p w:rsidR="00414FD0" w:rsidRPr="00FE13F4" w:rsidRDefault="00414FD0" w:rsidP="00414FD0">
            <w:pPr>
              <w:pStyle w:val="NormalWeb"/>
            </w:pPr>
            <w:r w:rsidRPr="00FE13F4">
              <w:rPr>
                <w:rStyle w:val="Gl"/>
              </w:rPr>
              <w:t>Performans Göstergeleri</w:t>
            </w:r>
          </w:p>
        </w:tc>
        <w:tc>
          <w:tcPr>
            <w:tcW w:w="2520" w:type="pct"/>
            <w:gridSpan w:val="3"/>
          </w:tcPr>
          <w:p w:rsidR="00414FD0" w:rsidRPr="00FE13F4" w:rsidRDefault="00414FD0" w:rsidP="00414FD0">
            <w:pPr>
              <w:pStyle w:val="NormalWeb"/>
              <w:jc w:val="center"/>
            </w:pPr>
            <w:r w:rsidRPr="00FE13F4">
              <w:rPr>
                <w:rStyle w:val="Gl"/>
              </w:rPr>
              <w:t>Performans Hedefleri</w:t>
            </w:r>
          </w:p>
        </w:tc>
      </w:tr>
      <w:tr w:rsidR="00414FD0" w:rsidRPr="00FE13F4" w:rsidTr="00414FD0">
        <w:trPr>
          <w:trHeight w:val="465"/>
        </w:trPr>
        <w:tc>
          <w:tcPr>
            <w:tcW w:w="2480" w:type="pct"/>
            <w:vMerge/>
          </w:tcPr>
          <w:p w:rsidR="00414FD0" w:rsidRPr="00FE13F4" w:rsidRDefault="00414FD0" w:rsidP="00414FD0">
            <w:pPr>
              <w:pStyle w:val="NormalWeb"/>
            </w:pPr>
          </w:p>
        </w:tc>
        <w:tc>
          <w:tcPr>
            <w:tcW w:w="936" w:type="pct"/>
          </w:tcPr>
          <w:p w:rsidR="00414FD0" w:rsidRPr="00FE13F4" w:rsidRDefault="00414FD0" w:rsidP="00414FD0">
            <w:pPr>
              <w:pStyle w:val="NormalWeb"/>
              <w:jc w:val="center"/>
            </w:pPr>
            <w:r w:rsidRPr="00FE13F4">
              <w:rPr>
                <w:rStyle w:val="Gl"/>
              </w:rPr>
              <w:t>2014</w:t>
            </w:r>
          </w:p>
        </w:tc>
        <w:tc>
          <w:tcPr>
            <w:tcW w:w="839" w:type="pct"/>
          </w:tcPr>
          <w:p w:rsidR="00414FD0" w:rsidRPr="00FE13F4" w:rsidRDefault="00414FD0" w:rsidP="00414FD0">
            <w:pPr>
              <w:pStyle w:val="NormalWeb"/>
              <w:jc w:val="center"/>
            </w:pPr>
            <w:r w:rsidRPr="00FE13F4">
              <w:rPr>
                <w:rStyle w:val="Gl"/>
              </w:rPr>
              <w:t>2015</w:t>
            </w:r>
          </w:p>
        </w:tc>
        <w:tc>
          <w:tcPr>
            <w:tcW w:w="745" w:type="pct"/>
          </w:tcPr>
          <w:p w:rsidR="00414FD0" w:rsidRPr="00FE13F4" w:rsidRDefault="00414FD0" w:rsidP="00414FD0">
            <w:pPr>
              <w:pStyle w:val="NormalWeb"/>
              <w:jc w:val="center"/>
            </w:pPr>
            <w:r w:rsidRPr="00FE13F4">
              <w:rPr>
                <w:rStyle w:val="Gl"/>
              </w:rPr>
              <w:t>2019</w:t>
            </w:r>
          </w:p>
        </w:tc>
      </w:tr>
      <w:tr w:rsidR="00414FD0" w:rsidRPr="00FE13F4" w:rsidTr="00414FD0">
        <w:trPr>
          <w:trHeight w:val="465"/>
        </w:trPr>
        <w:tc>
          <w:tcPr>
            <w:tcW w:w="2480" w:type="pct"/>
            <w:hideMark/>
          </w:tcPr>
          <w:p w:rsidR="00414FD0" w:rsidRPr="00FE13F4" w:rsidRDefault="00414FD0" w:rsidP="00414FD0">
            <w:pPr>
              <w:pStyle w:val="NormalWeb"/>
            </w:pPr>
            <w:r w:rsidRPr="00FE13F4">
              <w:t>Fatih Projesi uygulanan okul sayısı</w:t>
            </w:r>
          </w:p>
        </w:tc>
        <w:tc>
          <w:tcPr>
            <w:tcW w:w="936" w:type="pct"/>
            <w:hideMark/>
          </w:tcPr>
          <w:p w:rsidR="00414FD0" w:rsidRPr="00FE13F4" w:rsidRDefault="00414FD0" w:rsidP="00414FD0">
            <w:pPr>
              <w:pStyle w:val="NormalWeb"/>
              <w:jc w:val="center"/>
            </w:pPr>
            <w:r w:rsidRPr="00FE13F4">
              <w:t>27</w:t>
            </w:r>
          </w:p>
        </w:tc>
        <w:tc>
          <w:tcPr>
            <w:tcW w:w="839" w:type="pct"/>
            <w:hideMark/>
          </w:tcPr>
          <w:p w:rsidR="00414FD0" w:rsidRPr="00FE13F4" w:rsidRDefault="00414FD0" w:rsidP="00414FD0">
            <w:pPr>
              <w:pStyle w:val="NormalWeb"/>
              <w:jc w:val="center"/>
            </w:pPr>
            <w:r w:rsidRPr="00FE13F4">
              <w:t>50</w:t>
            </w:r>
          </w:p>
        </w:tc>
        <w:tc>
          <w:tcPr>
            <w:tcW w:w="745" w:type="pct"/>
          </w:tcPr>
          <w:p w:rsidR="00414FD0" w:rsidRPr="00FE13F4" w:rsidRDefault="00414FD0" w:rsidP="00414FD0">
            <w:pPr>
              <w:pStyle w:val="NormalWeb"/>
              <w:jc w:val="center"/>
            </w:pPr>
            <w:r w:rsidRPr="00FE13F4">
              <w:t>50</w:t>
            </w:r>
          </w:p>
        </w:tc>
      </w:tr>
      <w:tr w:rsidR="00414FD0" w:rsidRPr="00FE13F4" w:rsidTr="00414FD0">
        <w:trPr>
          <w:trHeight w:val="405"/>
        </w:trPr>
        <w:tc>
          <w:tcPr>
            <w:tcW w:w="2480" w:type="pct"/>
            <w:hideMark/>
          </w:tcPr>
          <w:p w:rsidR="00414FD0" w:rsidRPr="00FE13F4" w:rsidRDefault="00414FD0" w:rsidP="00414FD0">
            <w:pPr>
              <w:pStyle w:val="NormalWeb"/>
            </w:pPr>
            <w:r w:rsidRPr="00FE13F4">
              <w:t>Tablet dağıtılan öğrenci sayısı</w:t>
            </w:r>
          </w:p>
        </w:tc>
        <w:tc>
          <w:tcPr>
            <w:tcW w:w="936" w:type="pct"/>
            <w:hideMark/>
          </w:tcPr>
          <w:p w:rsidR="00414FD0" w:rsidRPr="00FE13F4" w:rsidRDefault="00414FD0" w:rsidP="00414FD0">
            <w:pPr>
              <w:pStyle w:val="NormalWeb"/>
              <w:jc w:val="center"/>
            </w:pPr>
            <w:r w:rsidRPr="00FE13F4">
              <w:t>3.732</w:t>
            </w:r>
          </w:p>
        </w:tc>
        <w:tc>
          <w:tcPr>
            <w:tcW w:w="839" w:type="pct"/>
            <w:hideMark/>
          </w:tcPr>
          <w:p w:rsidR="00414FD0" w:rsidRPr="00FE13F4" w:rsidRDefault="00414FD0" w:rsidP="00414FD0">
            <w:pPr>
              <w:pStyle w:val="NormalWeb"/>
              <w:jc w:val="center"/>
            </w:pPr>
            <w:r w:rsidRPr="00FE13F4">
              <w:t>9.500</w:t>
            </w:r>
          </w:p>
        </w:tc>
        <w:tc>
          <w:tcPr>
            <w:tcW w:w="745" w:type="pct"/>
          </w:tcPr>
          <w:p w:rsidR="00414FD0" w:rsidRPr="00FE13F4" w:rsidRDefault="00414FD0" w:rsidP="00414FD0">
            <w:pPr>
              <w:pStyle w:val="NormalWeb"/>
              <w:jc w:val="center"/>
            </w:pPr>
            <w:r w:rsidRPr="00FE13F4">
              <w:t>10.000</w:t>
            </w:r>
          </w:p>
        </w:tc>
      </w:tr>
      <w:tr w:rsidR="00414FD0" w:rsidRPr="00FE13F4" w:rsidTr="00414FD0">
        <w:trPr>
          <w:trHeight w:val="420"/>
        </w:trPr>
        <w:tc>
          <w:tcPr>
            <w:tcW w:w="2480" w:type="pct"/>
            <w:hideMark/>
          </w:tcPr>
          <w:p w:rsidR="00414FD0" w:rsidRPr="00FE13F4" w:rsidRDefault="00414FD0" w:rsidP="00414FD0">
            <w:pPr>
              <w:pStyle w:val="NormalWeb"/>
            </w:pPr>
            <w:r w:rsidRPr="00FE13F4">
              <w:t>Eğitim alan öğretmen sayısı</w:t>
            </w:r>
          </w:p>
        </w:tc>
        <w:tc>
          <w:tcPr>
            <w:tcW w:w="936" w:type="pct"/>
            <w:hideMark/>
          </w:tcPr>
          <w:p w:rsidR="00414FD0" w:rsidRPr="00FE13F4" w:rsidRDefault="00414FD0" w:rsidP="00414FD0">
            <w:pPr>
              <w:pStyle w:val="NormalWeb"/>
              <w:jc w:val="center"/>
            </w:pPr>
            <w:r w:rsidRPr="00FE13F4">
              <w:t>656</w:t>
            </w:r>
          </w:p>
        </w:tc>
        <w:tc>
          <w:tcPr>
            <w:tcW w:w="839" w:type="pct"/>
            <w:hideMark/>
          </w:tcPr>
          <w:p w:rsidR="00414FD0" w:rsidRPr="00FE13F4" w:rsidRDefault="00414FD0" w:rsidP="00414FD0">
            <w:pPr>
              <w:pStyle w:val="NormalWeb"/>
              <w:jc w:val="center"/>
            </w:pPr>
            <w:r w:rsidRPr="00FE13F4">
              <w:t>550</w:t>
            </w:r>
          </w:p>
        </w:tc>
        <w:tc>
          <w:tcPr>
            <w:tcW w:w="745" w:type="pct"/>
          </w:tcPr>
          <w:p w:rsidR="00414FD0" w:rsidRPr="00FE13F4" w:rsidRDefault="00414FD0" w:rsidP="00414FD0">
            <w:pPr>
              <w:pStyle w:val="NormalWeb"/>
              <w:jc w:val="center"/>
            </w:pPr>
            <w:r w:rsidRPr="00FE13F4">
              <w:t>550</w:t>
            </w:r>
          </w:p>
        </w:tc>
      </w:tr>
      <w:tr w:rsidR="00414FD0" w:rsidRPr="00FE13F4" w:rsidTr="00414FD0">
        <w:trPr>
          <w:trHeight w:val="345"/>
        </w:trPr>
        <w:tc>
          <w:tcPr>
            <w:tcW w:w="2480" w:type="pct"/>
            <w:hideMark/>
          </w:tcPr>
          <w:p w:rsidR="00414FD0" w:rsidRPr="00FE13F4" w:rsidRDefault="00414FD0" w:rsidP="00414FD0">
            <w:pPr>
              <w:pStyle w:val="NormalWeb"/>
            </w:pPr>
            <w:r w:rsidRPr="00FE13F4">
              <w:t>Bilgi teknolojileri eğitimi alan personel oranı (%)</w:t>
            </w:r>
          </w:p>
        </w:tc>
        <w:tc>
          <w:tcPr>
            <w:tcW w:w="936" w:type="pct"/>
            <w:hideMark/>
          </w:tcPr>
          <w:p w:rsidR="00414FD0" w:rsidRPr="00FE13F4" w:rsidRDefault="00414FD0" w:rsidP="00414FD0">
            <w:pPr>
              <w:pStyle w:val="NormalWeb"/>
              <w:jc w:val="center"/>
            </w:pPr>
            <w:r w:rsidRPr="00FE13F4">
              <w:t>-</w:t>
            </w:r>
          </w:p>
        </w:tc>
        <w:tc>
          <w:tcPr>
            <w:tcW w:w="839" w:type="pct"/>
            <w:hideMark/>
          </w:tcPr>
          <w:p w:rsidR="00414FD0" w:rsidRPr="00FE13F4" w:rsidRDefault="00414FD0" w:rsidP="00414FD0">
            <w:pPr>
              <w:pStyle w:val="NormalWeb"/>
              <w:jc w:val="center"/>
            </w:pPr>
            <w:r w:rsidRPr="00FE13F4">
              <w:t>25,00</w:t>
            </w:r>
          </w:p>
        </w:tc>
        <w:tc>
          <w:tcPr>
            <w:tcW w:w="745" w:type="pct"/>
          </w:tcPr>
          <w:p w:rsidR="00414FD0" w:rsidRPr="00FE13F4" w:rsidRDefault="00414FD0" w:rsidP="00414FD0">
            <w:pPr>
              <w:pStyle w:val="NormalWeb"/>
              <w:jc w:val="center"/>
            </w:pPr>
            <w:r w:rsidRPr="00FE13F4">
              <w:t>100,00</w:t>
            </w:r>
          </w:p>
        </w:tc>
      </w:tr>
      <w:tr w:rsidR="00414FD0" w:rsidRPr="00FE13F4" w:rsidTr="00414FD0">
        <w:trPr>
          <w:trHeight w:val="465"/>
        </w:trPr>
        <w:tc>
          <w:tcPr>
            <w:tcW w:w="2480" w:type="pct"/>
            <w:hideMark/>
          </w:tcPr>
          <w:p w:rsidR="00414FD0" w:rsidRPr="00FE13F4" w:rsidRDefault="00414FD0" w:rsidP="00414FD0">
            <w:pPr>
              <w:pStyle w:val="NormalWeb"/>
            </w:pPr>
            <w:r w:rsidRPr="00FE13F4">
              <w:t>Modüler sistemleri kullanma eğitimlerine katılan personelin oranı (%) (</w:t>
            </w:r>
            <w:proofErr w:type="spellStart"/>
            <w:r w:rsidRPr="00FE13F4">
              <w:t>tefbis</w:t>
            </w:r>
            <w:proofErr w:type="spellEnd"/>
            <w:r w:rsidRPr="00FE13F4">
              <w:t xml:space="preserve"> vs.)</w:t>
            </w:r>
          </w:p>
        </w:tc>
        <w:tc>
          <w:tcPr>
            <w:tcW w:w="936" w:type="pct"/>
            <w:hideMark/>
          </w:tcPr>
          <w:p w:rsidR="00414FD0" w:rsidRPr="00FE13F4" w:rsidRDefault="00414FD0" w:rsidP="00414FD0">
            <w:pPr>
              <w:pStyle w:val="NormalWeb"/>
              <w:jc w:val="center"/>
            </w:pPr>
            <w:r w:rsidRPr="00FE13F4">
              <w:t>-</w:t>
            </w:r>
          </w:p>
        </w:tc>
        <w:tc>
          <w:tcPr>
            <w:tcW w:w="839" w:type="pct"/>
            <w:hideMark/>
          </w:tcPr>
          <w:p w:rsidR="00414FD0" w:rsidRPr="00FE13F4" w:rsidRDefault="00414FD0" w:rsidP="00414FD0">
            <w:pPr>
              <w:pStyle w:val="NormalWeb"/>
              <w:jc w:val="center"/>
            </w:pPr>
            <w:r w:rsidRPr="00FE13F4">
              <w:t>10,00</w:t>
            </w:r>
          </w:p>
        </w:tc>
        <w:tc>
          <w:tcPr>
            <w:tcW w:w="745" w:type="pct"/>
          </w:tcPr>
          <w:p w:rsidR="00414FD0" w:rsidRPr="00FE13F4" w:rsidRDefault="00414FD0" w:rsidP="00414FD0">
            <w:pPr>
              <w:pStyle w:val="NormalWeb"/>
              <w:jc w:val="center"/>
            </w:pPr>
            <w:r w:rsidRPr="00FE13F4">
              <w:t>100,00</w:t>
            </w:r>
          </w:p>
        </w:tc>
      </w:tr>
    </w:tbl>
    <w:p w:rsidR="00F610B8" w:rsidRPr="00FE13F4" w:rsidRDefault="004338AF" w:rsidP="003705DD">
      <w:pPr>
        <w:pStyle w:val="NormalWeb"/>
        <w:spacing w:line="360" w:lineRule="auto"/>
        <w:jc w:val="both"/>
      </w:pPr>
      <w:r>
        <w:tab/>
      </w:r>
      <w:r w:rsidR="00F610B8" w:rsidRPr="00FE13F4">
        <w:t xml:space="preserve">Enformasyon teknolojilerinin imkân ve fırsatlarından yararlanılması, elektronik ağ ortamlarının artırılması, elektronik veri toplama ve analizlerini yaparak bilgi paylaşımı hedeflenmektedir. Müdürlüğümüz merkezi olarak sunulan internet ortamlarını etkili ve verimli kullanmak için personelini yetiştirmekte ve yenilenen bilgi yönetim ve iletişim sistemlerini etkili bir şekilde kullanmaktadır. Elektronik veri toplama ve analizleri için alanında uzmanlaşmış personelini görevlendirerek tüm okul ve kurumları için bilgi paylaşımını hedeflemektedir. </w:t>
      </w:r>
    </w:p>
    <w:p w:rsidR="00F610B8" w:rsidRPr="00FE13F4" w:rsidRDefault="004338AF" w:rsidP="003705DD">
      <w:pPr>
        <w:pStyle w:val="NormalWeb"/>
        <w:spacing w:line="360" w:lineRule="auto"/>
        <w:jc w:val="both"/>
      </w:pPr>
      <w:r>
        <w:lastRenderedPageBreak/>
        <w:tab/>
      </w:r>
      <w:proofErr w:type="gramStart"/>
      <w:r w:rsidR="007E039A">
        <w:t>Öğrenci ve veliler tarafından</w:t>
      </w:r>
      <w:r w:rsidR="00F610B8" w:rsidRPr="00FE13F4">
        <w:t xml:space="preserve"> e-okul sisteminde üretilen öğrenci bilg</w:t>
      </w:r>
      <w:r>
        <w:t xml:space="preserve">ileri, açık ilköğretim okulları, </w:t>
      </w:r>
      <w:r w:rsidR="00F610B8" w:rsidRPr="00FE13F4">
        <w:t>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hizmetler kullanılmaktadır.</w:t>
      </w:r>
      <w:proofErr w:type="gramEnd"/>
    </w:p>
    <w:p w:rsidR="00F610B8" w:rsidRPr="00FE13F4" w:rsidRDefault="007E039A" w:rsidP="003705DD">
      <w:pPr>
        <w:pStyle w:val="NormalWeb"/>
        <w:spacing w:line="360" w:lineRule="auto"/>
        <w:jc w:val="both"/>
      </w:pPr>
      <w:r>
        <w:tab/>
      </w:r>
      <w:r w:rsidR="00F610B8" w:rsidRPr="00FE13F4">
        <w:t>Müdürlüğümüz kendi bünyesinde ağ sistemini kurarak bilgi doküman paylaşımını ağ üzerinden gerçekleştirmektedir.  Sınav modülü oluşturmuş, başvuru ve görevlendirmeler</w:t>
      </w:r>
      <w:r>
        <w:t xml:space="preserve"> de</w:t>
      </w:r>
      <w:r w:rsidR="00F610B8" w:rsidRPr="00FE13F4">
        <w:t xml:space="preserve"> sistem üzerinden gerçekleştirilmektedir. Ayrıca duyuru ve tebliğlerini web sitesinden, okul e-postalarına ve yöneticilerin cep telefonlarına </w:t>
      </w:r>
      <w:proofErr w:type="spellStart"/>
      <w:r w:rsidR="00F610B8" w:rsidRPr="00FE13F4">
        <w:t>sms</w:t>
      </w:r>
      <w:proofErr w:type="spellEnd"/>
      <w:r w:rsidR="00F610B8" w:rsidRPr="00FE13F4">
        <w:t xml:space="preserve"> yoluyla duyurmaktadır.</w:t>
      </w:r>
    </w:p>
    <w:p w:rsidR="00F610B8" w:rsidRPr="00FE13F4" w:rsidRDefault="007E039A" w:rsidP="003705DD">
      <w:pPr>
        <w:pStyle w:val="NormalWeb"/>
        <w:spacing w:line="360" w:lineRule="auto"/>
        <w:jc w:val="both"/>
      </w:pPr>
      <w:r>
        <w:tab/>
      </w:r>
      <w:r w:rsidR="00F610B8" w:rsidRPr="00FE13F4">
        <w:t>Bürokrasinin azaltılması, hizmet memnuniyetinin artırılması, okul ve kurumların teknolojik altyapısının tamamlanması, hızlı ve güvenilir veri akışının sağlanması</w:t>
      </w:r>
    </w:p>
    <w:p w:rsidR="00440B31" w:rsidRPr="00FE13F4" w:rsidRDefault="00440B31" w:rsidP="00F610B8">
      <w:pPr>
        <w:pStyle w:val="NormalWeb"/>
        <w:rPr>
          <w:b/>
        </w:rPr>
      </w:pPr>
    </w:p>
    <w:p w:rsidR="003705DD" w:rsidRPr="00FE13F4" w:rsidRDefault="003705DD" w:rsidP="00F610B8">
      <w:pPr>
        <w:pStyle w:val="NormalWeb"/>
        <w:rPr>
          <w:b/>
        </w:rPr>
      </w:pPr>
    </w:p>
    <w:p w:rsidR="002F5522" w:rsidRPr="00FE13F4" w:rsidRDefault="002F5522" w:rsidP="002F5522">
      <w:pPr>
        <w:pStyle w:val="ResimYazs"/>
        <w:keepNext/>
      </w:pPr>
      <w:bookmarkStart w:id="94" w:name="_Toc418775003"/>
      <w:r w:rsidRPr="00FE13F4">
        <w:t xml:space="preserve">Tablo </w:t>
      </w:r>
      <w:fldSimple w:instr=" SEQ Tablo \* ARABIC ">
        <w:r w:rsidR="00EE71D1" w:rsidRPr="00FE13F4">
          <w:rPr>
            <w:noProof/>
          </w:rPr>
          <w:t>33</w:t>
        </w:r>
      </w:fldSimple>
      <w:r w:rsidRPr="00FE13F4">
        <w:t>. Tedbirler</w:t>
      </w:r>
      <w:r w:rsidR="00127B39" w:rsidRPr="00FE13F4">
        <w:t xml:space="preserve"> </w:t>
      </w:r>
      <w:proofErr w:type="gramStart"/>
      <w:r w:rsidR="00127B39" w:rsidRPr="00FE13F4">
        <w:t>3.4</w:t>
      </w:r>
      <w:proofErr w:type="gramEnd"/>
      <w:r w:rsidRPr="00FE13F4">
        <w:t>. Tablosu</w:t>
      </w:r>
      <w:bookmarkEnd w:id="94"/>
    </w:p>
    <w:tbl>
      <w:tblPr>
        <w:tblStyle w:val="OrtaGlgeleme1-Vurgu1"/>
        <w:tblW w:w="5000" w:type="pct"/>
        <w:tblLayout w:type="fixed"/>
        <w:tblLook w:val="04A0"/>
      </w:tblPr>
      <w:tblGrid>
        <w:gridCol w:w="716"/>
        <w:gridCol w:w="7398"/>
        <w:gridCol w:w="1740"/>
      </w:tblGrid>
      <w:tr w:rsidR="00665C94" w:rsidRPr="00FE13F4" w:rsidTr="002F5522">
        <w:trPr>
          <w:cnfStyle w:val="100000000000"/>
          <w:trHeight w:val="390"/>
        </w:trPr>
        <w:tc>
          <w:tcPr>
            <w:cnfStyle w:val="001000000000"/>
            <w:tcW w:w="675" w:type="dxa"/>
          </w:tcPr>
          <w:p w:rsidR="00665C94" w:rsidRPr="00FE13F4" w:rsidRDefault="00665C94" w:rsidP="007214F2">
            <w:pPr>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SIRA</w:t>
            </w:r>
          </w:p>
        </w:tc>
        <w:tc>
          <w:tcPr>
            <w:tcW w:w="6973" w:type="dxa"/>
          </w:tcPr>
          <w:p w:rsidR="00665C94" w:rsidRPr="00FE13F4" w:rsidRDefault="00665C94" w:rsidP="007214F2">
            <w:pP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Tedbirler</w:t>
            </w:r>
          </w:p>
        </w:tc>
        <w:tc>
          <w:tcPr>
            <w:tcW w:w="1640" w:type="dxa"/>
          </w:tcPr>
          <w:p w:rsidR="00665C94" w:rsidRPr="00FE13F4" w:rsidRDefault="00665C94" w:rsidP="007214F2">
            <w:pPr>
              <w:jc w:val="center"/>
              <w:cnfStyle w:val="100000000000"/>
              <w:rPr>
                <w:rFonts w:ascii="Times New Roman" w:eastAsia="Times New Roman" w:hAnsi="Times New Roman" w:cs="Times New Roman"/>
                <w:bCs w:val="0"/>
                <w:lang w:val="tr-TR"/>
              </w:rPr>
            </w:pPr>
            <w:r w:rsidRPr="00FE13F4">
              <w:rPr>
                <w:rFonts w:ascii="Times New Roman" w:eastAsia="Times New Roman" w:hAnsi="Times New Roman" w:cs="Times New Roman"/>
                <w:bCs w:val="0"/>
                <w:lang w:val="tr-TR"/>
              </w:rPr>
              <w:t>Sorumlu Birim</w:t>
            </w:r>
          </w:p>
        </w:tc>
      </w:tr>
      <w:tr w:rsidR="00665C94" w:rsidRPr="00FE13F4" w:rsidTr="002F5522">
        <w:trPr>
          <w:cnfStyle w:val="000000100000"/>
          <w:trHeight w:val="60"/>
        </w:trPr>
        <w:tc>
          <w:tcPr>
            <w:cnfStyle w:val="001000000000"/>
            <w:tcW w:w="675" w:type="dxa"/>
          </w:tcPr>
          <w:p w:rsidR="00665C94" w:rsidRPr="00FE13F4" w:rsidRDefault="00665C94"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1</w:t>
            </w:r>
          </w:p>
        </w:tc>
        <w:tc>
          <w:tcPr>
            <w:tcW w:w="6973" w:type="dxa"/>
          </w:tcPr>
          <w:p w:rsidR="00665C94" w:rsidRPr="00FE13F4" w:rsidRDefault="00665C94"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Kurumun enformasyon alt yapısı ile kurumdaki iletişim süreçlerinin desteklenmesi sağlanacak, dış ve iç kaynaklardan verilerin toplanması, bunların değerlendirilmesi ile kurum tarafından gerçekleştirilecek faaliyetlere yön vermede dikkatte alınacaktır.</w:t>
            </w:r>
          </w:p>
        </w:tc>
        <w:tc>
          <w:tcPr>
            <w:tcW w:w="1640" w:type="dxa"/>
          </w:tcPr>
          <w:p w:rsidR="00665C94"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30" w:history="1">
              <w:r w:rsidR="00665C94" w:rsidRPr="00FE13F4">
                <w:rPr>
                  <w:rFonts w:ascii="Times New Roman" w:eastAsia="Times New Roman" w:hAnsi="Times New Roman" w:cs="Times New Roman"/>
                  <w:lang w:val="tr-TR"/>
                </w:rPr>
                <w:t xml:space="preserve">Bilgi İşlem ve Eğitim Teknolojileri Hizmetleri </w:t>
              </w:r>
            </w:hyperlink>
          </w:p>
        </w:tc>
      </w:tr>
      <w:tr w:rsidR="00665C94" w:rsidRPr="00FE13F4" w:rsidTr="002F5522">
        <w:trPr>
          <w:cnfStyle w:val="000000010000"/>
          <w:trHeight w:val="179"/>
        </w:trPr>
        <w:tc>
          <w:tcPr>
            <w:cnfStyle w:val="001000000000"/>
            <w:tcW w:w="675" w:type="dxa"/>
          </w:tcPr>
          <w:p w:rsidR="00665C94" w:rsidRPr="00FE13F4" w:rsidRDefault="00665C94"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2</w:t>
            </w:r>
          </w:p>
        </w:tc>
        <w:tc>
          <w:tcPr>
            <w:tcW w:w="6973" w:type="dxa"/>
          </w:tcPr>
          <w:p w:rsidR="00665C94" w:rsidRPr="00FE13F4" w:rsidRDefault="00665C94"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 xml:space="preserve">Bilgi teknolojileri ile ilgili sistemlerin analiz, tasarım ve uygulamalarında görev alacak personelin yetişmesinde bilgisayar </w:t>
            </w:r>
            <w:proofErr w:type="spellStart"/>
            <w:r w:rsidRPr="00FE13F4">
              <w:rPr>
                <w:rFonts w:ascii="Times New Roman" w:eastAsia="Times New Roman" w:hAnsi="Times New Roman" w:cs="Times New Roman"/>
                <w:lang w:val="tr-TR"/>
              </w:rPr>
              <w:t>formatörlerinin</w:t>
            </w:r>
            <w:proofErr w:type="spellEnd"/>
            <w:r w:rsidRPr="00FE13F4">
              <w:rPr>
                <w:rFonts w:ascii="Times New Roman" w:eastAsia="Times New Roman" w:hAnsi="Times New Roman" w:cs="Times New Roman"/>
                <w:lang w:val="tr-TR"/>
              </w:rPr>
              <w:t xml:space="preserve"> eğitimleri sağlanacaktır.</w:t>
            </w:r>
          </w:p>
        </w:tc>
        <w:tc>
          <w:tcPr>
            <w:tcW w:w="1640" w:type="dxa"/>
          </w:tcPr>
          <w:p w:rsidR="00665C94"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31" w:history="1">
              <w:r w:rsidR="00665C94" w:rsidRPr="00FE13F4">
                <w:rPr>
                  <w:rFonts w:ascii="Times New Roman" w:eastAsia="Times New Roman" w:hAnsi="Times New Roman" w:cs="Times New Roman"/>
                  <w:lang w:val="tr-TR"/>
                </w:rPr>
                <w:t xml:space="preserve">Bilgi İşlem ve Eğitim Teknolojileri Hizmetleri </w:t>
              </w:r>
            </w:hyperlink>
          </w:p>
        </w:tc>
      </w:tr>
      <w:tr w:rsidR="00665C94" w:rsidRPr="00FE13F4" w:rsidTr="002F5522">
        <w:trPr>
          <w:cnfStyle w:val="000000100000"/>
          <w:trHeight w:val="179"/>
        </w:trPr>
        <w:tc>
          <w:tcPr>
            <w:cnfStyle w:val="001000000000"/>
            <w:tcW w:w="675" w:type="dxa"/>
          </w:tcPr>
          <w:p w:rsidR="00665C94" w:rsidRPr="00FE13F4" w:rsidRDefault="00665C94"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3</w:t>
            </w:r>
          </w:p>
        </w:tc>
        <w:tc>
          <w:tcPr>
            <w:tcW w:w="6973" w:type="dxa"/>
          </w:tcPr>
          <w:p w:rsidR="00665C94" w:rsidRPr="00FE13F4" w:rsidRDefault="00665C94" w:rsidP="007214F2">
            <w:pPr>
              <w:cnfStyle w:val="000000100000"/>
              <w:rPr>
                <w:rFonts w:ascii="Times New Roman" w:eastAsia="Times New Roman" w:hAnsi="Times New Roman" w:cs="Times New Roman"/>
                <w:lang w:val="tr-TR"/>
              </w:rPr>
            </w:pPr>
            <w:r w:rsidRPr="00FE13F4">
              <w:rPr>
                <w:rFonts w:ascii="Times New Roman" w:eastAsia="Times New Roman" w:hAnsi="Times New Roman" w:cs="Times New Roman"/>
                <w:lang w:val="tr-TR"/>
              </w:rPr>
              <w:t>Bilişim sistemleri uygulamalarıyla her türlü faaliyetlerin daha etkin ve verimli olmasını sağlayacak tedbirler alınacaktır.</w:t>
            </w:r>
          </w:p>
        </w:tc>
        <w:tc>
          <w:tcPr>
            <w:tcW w:w="1640" w:type="dxa"/>
          </w:tcPr>
          <w:p w:rsidR="00665C94" w:rsidRPr="00FE13F4" w:rsidRDefault="003919A4" w:rsidP="007214F2">
            <w:pPr>
              <w:pStyle w:val="ListeParagraf"/>
              <w:ind w:left="0"/>
              <w:jc w:val="center"/>
              <w:cnfStyle w:val="000000100000"/>
              <w:rPr>
                <w:rFonts w:ascii="Times New Roman" w:eastAsia="Times New Roman" w:hAnsi="Times New Roman" w:cs="Times New Roman"/>
                <w:lang w:val="tr-TR"/>
              </w:rPr>
            </w:pPr>
            <w:hyperlink r:id="rId132" w:history="1">
              <w:r w:rsidR="00665C94" w:rsidRPr="00FE13F4">
                <w:rPr>
                  <w:rFonts w:ascii="Times New Roman" w:eastAsia="Times New Roman" w:hAnsi="Times New Roman" w:cs="Times New Roman"/>
                  <w:lang w:val="tr-TR"/>
                </w:rPr>
                <w:t xml:space="preserve">Bilgi İşlem ve Eğitim Teknolojileri Hizmetleri </w:t>
              </w:r>
            </w:hyperlink>
          </w:p>
        </w:tc>
      </w:tr>
      <w:tr w:rsidR="00665C94" w:rsidRPr="00FE13F4" w:rsidTr="002F5522">
        <w:trPr>
          <w:cnfStyle w:val="000000010000"/>
          <w:trHeight w:val="192"/>
        </w:trPr>
        <w:tc>
          <w:tcPr>
            <w:cnfStyle w:val="001000000000"/>
            <w:tcW w:w="675" w:type="dxa"/>
          </w:tcPr>
          <w:p w:rsidR="00665C94" w:rsidRPr="00FE13F4" w:rsidRDefault="00665C94" w:rsidP="007214F2">
            <w:pPr>
              <w:rPr>
                <w:rFonts w:ascii="Times New Roman" w:eastAsia="Times New Roman" w:hAnsi="Times New Roman" w:cs="Times New Roman"/>
                <w:lang w:val="tr-TR"/>
              </w:rPr>
            </w:pPr>
            <w:r w:rsidRPr="00FE13F4">
              <w:rPr>
                <w:rFonts w:ascii="Times New Roman" w:eastAsia="Times New Roman" w:hAnsi="Times New Roman" w:cs="Times New Roman"/>
                <w:lang w:val="tr-TR"/>
              </w:rPr>
              <w:t>4</w:t>
            </w:r>
          </w:p>
        </w:tc>
        <w:tc>
          <w:tcPr>
            <w:tcW w:w="6973" w:type="dxa"/>
          </w:tcPr>
          <w:p w:rsidR="00665C94" w:rsidRPr="00FE13F4" w:rsidRDefault="00665C94" w:rsidP="007214F2">
            <w:pPr>
              <w:cnfStyle w:val="000000010000"/>
              <w:rPr>
                <w:rFonts w:ascii="Times New Roman" w:eastAsia="Times New Roman" w:hAnsi="Times New Roman" w:cs="Times New Roman"/>
                <w:lang w:val="tr-TR"/>
              </w:rPr>
            </w:pPr>
            <w:r w:rsidRPr="00FE13F4">
              <w:rPr>
                <w:rFonts w:ascii="Times New Roman" w:eastAsia="Times New Roman" w:hAnsi="Times New Roman" w:cs="Times New Roman"/>
                <w:lang w:val="tr-TR"/>
              </w:rPr>
              <w:t>Bilişim teknolojilerini</w:t>
            </w:r>
            <w:r w:rsidR="007E039A">
              <w:rPr>
                <w:rFonts w:ascii="Times New Roman" w:eastAsia="Times New Roman" w:hAnsi="Times New Roman" w:cs="Times New Roman"/>
                <w:lang w:val="tr-TR"/>
              </w:rPr>
              <w:t>n</w:t>
            </w:r>
            <w:r w:rsidRPr="00FE13F4">
              <w:rPr>
                <w:rFonts w:ascii="Times New Roman" w:eastAsia="Times New Roman" w:hAnsi="Times New Roman" w:cs="Times New Roman"/>
                <w:lang w:val="tr-TR"/>
              </w:rPr>
              <w:t xml:space="preserve"> etkin ve verimli kullanılması ve bu alanda personelin gelişimini artırmak adına eğitim, toplantı ve seminerler düzenlenecektir.</w:t>
            </w:r>
          </w:p>
        </w:tc>
        <w:tc>
          <w:tcPr>
            <w:tcW w:w="1640" w:type="dxa"/>
          </w:tcPr>
          <w:p w:rsidR="00665C94" w:rsidRPr="00FE13F4" w:rsidRDefault="003919A4" w:rsidP="007214F2">
            <w:pPr>
              <w:pStyle w:val="ListeParagraf"/>
              <w:ind w:left="0"/>
              <w:jc w:val="center"/>
              <w:cnfStyle w:val="000000010000"/>
              <w:rPr>
                <w:rFonts w:ascii="Times New Roman" w:eastAsia="Times New Roman" w:hAnsi="Times New Roman" w:cs="Times New Roman"/>
                <w:lang w:val="tr-TR"/>
              </w:rPr>
            </w:pPr>
            <w:hyperlink r:id="rId133" w:history="1">
              <w:r w:rsidR="00665C94" w:rsidRPr="00FE13F4">
                <w:rPr>
                  <w:rFonts w:ascii="Times New Roman" w:eastAsia="Times New Roman" w:hAnsi="Times New Roman" w:cs="Times New Roman"/>
                  <w:lang w:val="tr-TR"/>
                </w:rPr>
                <w:t xml:space="preserve">Bilgi İşlem ve Eğitim Teknolojileri Hizmetleri </w:t>
              </w:r>
            </w:hyperlink>
          </w:p>
        </w:tc>
      </w:tr>
    </w:tbl>
    <w:p w:rsidR="00E04688" w:rsidRPr="00FE13F4" w:rsidRDefault="00E04688" w:rsidP="00E04688">
      <w:pPr>
        <w:rPr>
          <w:rFonts w:ascii="Times New Roman" w:hAnsi="Times New Roman" w:cs="Times New Roman"/>
        </w:rPr>
      </w:pPr>
    </w:p>
    <w:p w:rsidR="00E04688" w:rsidRPr="00FE13F4" w:rsidRDefault="00E04688" w:rsidP="00E04688">
      <w:pPr>
        <w:rPr>
          <w:rFonts w:ascii="Times New Roman" w:hAnsi="Times New Roman" w:cs="Times New Roman"/>
        </w:rPr>
      </w:pPr>
    </w:p>
    <w:p w:rsidR="00E04688" w:rsidRPr="00FE13F4" w:rsidRDefault="00E04688" w:rsidP="00E04688">
      <w:pPr>
        <w:rPr>
          <w:rFonts w:ascii="Times New Roman" w:hAnsi="Times New Roman" w:cs="Times New Roman"/>
        </w:rPr>
      </w:pPr>
    </w:p>
    <w:p w:rsidR="002F5522" w:rsidRPr="00FE13F4" w:rsidRDefault="002F5522" w:rsidP="002F5522">
      <w:pPr>
        <w:pStyle w:val="ResimYazs"/>
        <w:keepNext/>
      </w:pPr>
      <w:bookmarkStart w:id="95" w:name="_Toc418775004"/>
      <w:r w:rsidRPr="00FE13F4">
        <w:t xml:space="preserve">Tablo </w:t>
      </w:r>
      <w:fldSimple w:instr=" SEQ Tablo \* ARABIC ">
        <w:r w:rsidR="00EE71D1" w:rsidRPr="00FE13F4">
          <w:rPr>
            <w:noProof/>
          </w:rPr>
          <w:t>34</w:t>
        </w:r>
      </w:fldSimple>
      <w:r w:rsidRPr="00FE13F4">
        <w:t>. 2014 Yılı Temel Eğitim Yatırım Programı</w:t>
      </w:r>
      <w:bookmarkEnd w:id="95"/>
    </w:p>
    <w:tbl>
      <w:tblPr>
        <w:tblStyle w:val="KlavuzTablo1Ak-Vurgu11"/>
        <w:tblW w:w="5000" w:type="pct"/>
        <w:tblLook w:val="0000"/>
      </w:tblPr>
      <w:tblGrid>
        <w:gridCol w:w="5493"/>
        <w:gridCol w:w="1695"/>
        <w:gridCol w:w="2666"/>
      </w:tblGrid>
      <w:tr w:rsidR="0040603F" w:rsidRPr="00FE13F4" w:rsidTr="00194CC4">
        <w:trPr>
          <w:trHeight w:val="485"/>
        </w:trPr>
        <w:tc>
          <w:tcPr>
            <w:tcW w:w="2787" w:type="pct"/>
          </w:tcPr>
          <w:p w:rsidR="0040603F" w:rsidRPr="00FE13F4" w:rsidRDefault="0040603F" w:rsidP="00194CC4">
            <w:pPr>
              <w:jc w:val="both"/>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PROJE ADI</w:t>
            </w:r>
          </w:p>
        </w:tc>
        <w:tc>
          <w:tcPr>
            <w:tcW w:w="860" w:type="pct"/>
          </w:tcPr>
          <w:p w:rsidR="0040603F" w:rsidRPr="00FE13F4" w:rsidRDefault="0040603F" w:rsidP="00194CC4">
            <w:pPr>
              <w:jc w:val="both"/>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OKUL SAYISI</w:t>
            </w:r>
          </w:p>
        </w:tc>
        <w:tc>
          <w:tcPr>
            <w:tcW w:w="1352" w:type="pct"/>
          </w:tcPr>
          <w:p w:rsidR="0040603F" w:rsidRPr="00FE13F4" w:rsidRDefault="0040603F" w:rsidP="00194CC4">
            <w:pPr>
              <w:jc w:val="both"/>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DERSLİK SAYISI</w:t>
            </w:r>
          </w:p>
        </w:tc>
      </w:tr>
      <w:tr w:rsidR="0040603F" w:rsidRPr="00FE13F4" w:rsidTr="00194CC4">
        <w:trPr>
          <w:trHeight w:val="446"/>
        </w:trPr>
        <w:tc>
          <w:tcPr>
            <w:tcW w:w="2787" w:type="pct"/>
          </w:tcPr>
          <w:p w:rsidR="0040603F" w:rsidRPr="00FE13F4" w:rsidRDefault="0040603F" w:rsidP="00194CC4">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ANAOKULU</w:t>
            </w:r>
          </w:p>
        </w:tc>
        <w:tc>
          <w:tcPr>
            <w:tcW w:w="860" w:type="pct"/>
          </w:tcPr>
          <w:p w:rsidR="0040603F" w:rsidRPr="00FE13F4" w:rsidRDefault="0040603F" w:rsidP="00810E11">
            <w:pPr>
              <w:ind w:left="120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1</w:t>
            </w:r>
          </w:p>
        </w:tc>
        <w:tc>
          <w:tcPr>
            <w:tcW w:w="1352" w:type="pct"/>
          </w:tcPr>
          <w:p w:rsidR="0040603F" w:rsidRPr="00FE13F4" w:rsidRDefault="0040603F" w:rsidP="00810E11">
            <w:pPr>
              <w:ind w:left="176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6</w:t>
            </w:r>
          </w:p>
        </w:tc>
      </w:tr>
      <w:tr w:rsidR="0040603F" w:rsidRPr="00FE13F4" w:rsidTr="00194CC4">
        <w:trPr>
          <w:trHeight w:val="451"/>
        </w:trPr>
        <w:tc>
          <w:tcPr>
            <w:tcW w:w="2787" w:type="pct"/>
          </w:tcPr>
          <w:p w:rsidR="0040603F" w:rsidRPr="00FE13F4" w:rsidRDefault="0040603F" w:rsidP="00194CC4">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lastRenderedPageBreak/>
              <w:t>İLKOKUL-ORTAOKUL</w:t>
            </w:r>
          </w:p>
        </w:tc>
        <w:tc>
          <w:tcPr>
            <w:tcW w:w="860" w:type="pct"/>
          </w:tcPr>
          <w:p w:rsidR="0040603F" w:rsidRPr="00FE13F4" w:rsidRDefault="0040603F" w:rsidP="00810E11">
            <w:pPr>
              <w:ind w:left="120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3</w:t>
            </w:r>
          </w:p>
        </w:tc>
        <w:tc>
          <w:tcPr>
            <w:tcW w:w="1352" w:type="pct"/>
          </w:tcPr>
          <w:p w:rsidR="0040603F" w:rsidRPr="00FE13F4" w:rsidRDefault="0040603F" w:rsidP="00810E11">
            <w:pPr>
              <w:ind w:left="156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72</w:t>
            </w:r>
          </w:p>
        </w:tc>
      </w:tr>
      <w:tr w:rsidR="0040603F" w:rsidRPr="00FE13F4" w:rsidTr="00194CC4">
        <w:trPr>
          <w:trHeight w:val="308"/>
        </w:trPr>
        <w:tc>
          <w:tcPr>
            <w:tcW w:w="2787" w:type="pct"/>
          </w:tcPr>
          <w:p w:rsidR="0040603F" w:rsidRPr="00FE13F4" w:rsidRDefault="0040603F" w:rsidP="00810E11">
            <w:pPr>
              <w:ind w:left="20"/>
              <w:rPr>
                <w:rFonts w:ascii="Times New Roman" w:eastAsia="Times New Roman" w:hAnsi="Times New Roman" w:cs="Times New Roman"/>
                <w:b/>
                <w:bCs/>
                <w:sz w:val="26"/>
                <w:szCs w:val="26"/>
              </w:rPr>
            </w:pPr>
            <w:r w:rsidRPr="00FE13F4">
              <w:rPr>
                <w:rFonts w:ascii="Times New Roman" w:eastAsia="Times New Roman" w:hAnsi="Times New Roman" w:cs="Times New Roman"/>
                <w:b/>
                <w:bCs/>
                <w:sz w:val="26"/>
                <w:szCs w:val="26"/>
              </w:rPr>
              <w:t>TOPLAM</w:t>
            </w:r>
          </w:p>
        </w:tc>
        <w:tc>
          <w:tcPr>
            <w:tcW w:w="860" w:type="pct"/>
          </w:tcPr>
          <w:p w:rsidR="0040603F" w:rsidRPr="00FE13F4" w:rsidRDefault="0040603F" w:rsidP="00810E11">
            <w:pPr>
              <w:ind w:left="1200"/>
              <w:rPr>
                <w:rFonts w:ascii="Times New Roman" w:eastAsia="Times New Roman" w:hAnsi="Times New Roman" w:cs="Times New Roman"/>
                <w:b/>
                <w:bCs/>
                <w:sz w:val="26"/>
                <w:szCs w:val="26"/>
              </w:rPr>
            </w:pPr>
            <w:r w:rsidRPr="00FE13F4">
              <w:rPr>
                <w:rFonts w:ascii="Times New Roman" w:eastAsia="Times New Roman" w:hAnsi="Times New Roman" w:cs="Times New Roman"/>
                <w:b/>
                <w:bCs/>
                <w:sz w:val="26"/>
                <w:szCs w:val="26"/>
              </w:rPr>
              <w:t>4</w:t>
            </w:r>
          </w:p>
        </w:tc>
        <w:tc>
          <w:tcPr>
            <w:tcW w:w="1352" w:type="pct"/>
          </w:tcPr>
          <w:p w:rsidR="0040603F" w:rsidRPr="00FE13F4" w:rsidRDefault="0040603F" w:rsidP="00810E11">
            <w:pPr>
              <w:ind w:left="1560"/>
              <w:rPr>
                <w:rFonts w:ascii="Times New Roman" w:eastAsia="Times New Roman" w:hAnsi="Times New Roman" w:cs="Times New Roman"/>
                <w:b/>
                <w:bCs/>
                <w:sz w:val="26"/>
                <w:szCs w:val="26"/>
              </w:rPr>
            </w:pPr>
            <w:r w:rsidRPr="00FE13F4">
              <w:rPr>
                <w:rFonts w:ascii="Times New Roman" w:eastAsia="Times New Roman" w:hAnsi="Times New Roman" w:cs="Times New Roman"/>
                <w:b/>
                <w:bCs/>
                <w:sz w:val="26"/>
                <w:szCs w:val="26"/>
              </w:rPr>
              <w:t>78</w:t>
            </w:r>
          </w:p>
        </w:tc>
      </w:tr>
      <w:tr w:rsidR="0040603F" w:rsidRPr="00FE13F4" w:rsidTr="00194CC4">
        <w:trPr>
          <w:trHeight w:val="285"/>
        </w:trPr>
        <w:tc>
          <w:tcPr>
            <w:tcW w:w="2787" w:type="pct"/>
          </w:tcPr>
          <w:p w:rsidR="0040603F" w:rsidRPr="00FE13F4" w:rsidRDefault="0040603F" w:rsidP="00810E11">
            <w:pPr>
              <w:ind w:left="3400"/>
              <w:rPr>
                <w:rFonts w:ascii="Times New Roman" w:eastAsia="Times New Roman" w:hAnsi="Times New Roman" w:cs="Times New Roman"/>
                <w:b/>
                <w:bCs/>
                <w:sz w:val="23"/>
                <w:szCs w:val="23"/>
              </w:rPr>
            </w:pPr>
            <w:r w:rsidRPr="00FE13F4">
              <w:rPr>
                <w:rFonts w:ascii="Times New Roman" w:eastAsia="Times New Roman" w:hAnsi="Times New Roman" w:cs="Times New Roman"/>
                <w:b/>
                <w:bCs/>
                <w:sz w:val="23"/>
                <w:szCs w:val="23"/>
              </w:rPr>
              <w:t>PROJE TUTARI</w:t>
            </w:r>
          </w:p>
        </w:tc>
        <w:tc>
          <w:tcPr>
            <w:tcW w:w="2213" w:type="pct"/>
            <w:gridSpan w:val="2"/>
          </w:tcPr>
          <w:p w:rsidR="0040603F" w:rsidRPr="00FE13F4" w:rsidRDefault="0040603F" w:rsidP="00810E11">
            <w:pPr>
              <w:ind w:left="22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w:t>
            </w:r>
          </w:p>
        </w:tc>
      </w:tr>
      <w:tr w:rsidR="0040603F" w:rsidRPr="00FE13F4" w:rsidTr="00194CC4">
        <w:trPr>
          <w:trHeight w:val="261"/>
        </w:trPr>
        <w:tc>
          <w:tcPr>
            <w:tcW w:w="2787" w:type="pct"/>
          </w:tcPr>
          <w:p w:rsidR="0040603F" w:rsidRPr="00FE13F4" w:rsidRDefault="0040603F" w:rsidP="00810E11">
            <w:pPr>
              <w:ind w:left="5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2013 YILINDAN DEVREDEN ÖDENEK</w:t>
            </w:r>
          </w:p>
        </w:tc>
        <w:tc>
          <w:tcPr>
            <w:tcW w:w="2213" w:type="pct"/>
            <w:gridSpan w:val="2"/>
          </w:tcPr>
          <w:p w:rsidR="0040603F" w:rsidRPr="00FE13F4" w:rsidRDefault="0040603F" w:rsidP="00810E11">
            <w:pPr>
              <w:ind w:left="22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w:t>
            </w:r>
          </w:p>
        </w:tc>
      </w:tr>
      <w:tr w:rsidR="0040603F" w:rsidRPr="00FE13F4" w:rsidTr="00194CC4">
        <w:trPr>
          <w:trHeight w:val="279"/>
        </w:trPr>
        <w:tc>
          <w:tcPr>
            <w:tcW w:w="2787" w:type="pct"/>
          </w:tcPr>
          <w:p w:rsidR="0040603F" w:rsidRPr="00FE13F4" w:rsidRDefault="0040603F" w:rsidP="00810E11">
            <w:pPr>
              <w:ind w:left="5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2014 YILI ÖDENEĞİ</w:t>
            </w:r>
          </w:p>
        </w:tc>
        <w:tc>
          <w:tcPr>
            <w:tcW w:w="2213" w:type="pct"/>
            <w:gridSpan w:val="2"/>
          </w:tcPr>
          <w:p w:rsidR="0040603F" w:rsidRPr="00FE13F4" w:rsidRDefault="0040603F" w:rsidP="00810E11">
            <w:pPr>
              <w:ind w:left="22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w:t>
            </w:r>
          </w:p>
        </w:tc>
      </w:tr>
      <w:tr w:rsidR="0040603F" w:rsidRPr="00FE13F4" w:rsidTr="00194CC4">
        <w:trPr>
          <w:trHeight w:val="254"/>
        </w:trPr>
        <w:tc>
          <w:tcPr>
            <w:tcW w:w="2787" w:type="pct"/>
          </w:tcPr>
          <w:p w:rsidR="0040603F" w:rsidRPr="00FE13F4" w:rsidRDefault="0040603F" w:rsidP="00810E11">
            <w:pPr>
              <w:ind w:left="5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2014 YILI TOPLAM ÖDENEK</w:t>
            </w:r>
          </w:p>
        </w:tc>
        <w:tc>
          <w:tcPr>
            <w:tcW w:w="2213" w:type="pct"/>
            <w:gridSpan w:val="2"/>
          </w:tcPr>
          <w:p w:rsidR="0040603F" w:rsidRPr="00FE13F4" w:rsidRDefault="0040603F" w:rsidP="00810E11">
            <w:pPr>
              <w:ind w:left="22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w:t>
            </w:r>
          </w:p>
        </w:tc>
      </w:tr>
      <w:tr w:rsidR="0040603F" w:rsidRPr="00FE13F4" w:rsidTr="00194CC4">
        <w:trPr>
          <w:trHeight w:val="273"/>
        </w:trPr>
        <w:tc>
          <w:tcPr>
            <w:tcW w:w="2787" w:type="pct"/>
          </w:tcPr>
          <w:p w:rsidR="0040603F" w:rsidRPr="00FE13F4" w:rsidRDefault="0040603F" w:rsidP="00810E11">
            <w:pPr>
              <w:ind w:left="5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2014 YILI HARCAMASI</w:t>
            </w:r>
          </w:p>
        </w:tc>
        <w:tc>
          <w:tcPr>
            <w:tcW w:w="2213" w:type="pct"/>
            <w:gridSpan w:val="2"/>
          </w:tcPr>
          <w:p w:rsidR="0040603F" w:rsidRPr="00FE13F4" w:rsidRDefault="0040603F" w:rsidP="00810E11">
            <w:pPr>
              <w:ind w:left="22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w:t>
            </w:r>
          </w:p>
        </w:tc>
      </w:tr>
      <w:tr w:rsidR="0040603F" w:rsidRPr="00FE13F4" w:rsidTr="00194CC4">
        <w:trPr>
          <w:trHeight w:val="135"/>
        </w:trPr>
        <w:tc>
          <w:tcPr>
            <w:tcW w:w="2787" w:type="pct"/>
          </w:tcPr>
          <w:p w:rsidR="0040603F" w:rsidRPr="00FE13F4" w:rsidRDefault="0040603F" w:rsidP="00810E11">
            <w:pPr>
              <w:ind w:left="5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KALAN ÖDENEK</w:t>
            </w:r>
          </w:p>
        </w:tc>
        <w:tc>
          <w:tcPr>
            <w:tcW w:w="2213" w:type="pct"/>
            <w:gridSpan w:val="2"/>
          </w:tcPr>
          <w:p w:rsidR="0040603F" w:rsidRPr="00FE13F4" w:rsidRDefault="0040603F" w:rsidP="00810E11">
            <w:pPr>
              <w:ind w:left="228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w:t>
            </w:r>
          </w:p>
        </w:tc>
      </w:tr>
      <w:tr w:rsidR="0040603F" w:rsidRPr="00FE13F4" w:rsidTr="00194CC4">
        <w:trPr>
          <w:trHeight w:val="355"/>
        </w:trPr>
        <w:tc>
          <w:tcPr>
            <w:tcW w:w="5000" w:type="pct"/>
            <w:gridSpan w:val="3"/>
          </w:tcPr>
          <w:p w:rsidR="0040603F" w:rsidRPr="00FE13F4" w:rsidRDefault="0040603F" w:rsidP="00810E11">
            <w:pPr>
              <w:ind w:left="20"/>
              <w:rPr>
                <w:rFonts w:ascii="Times New Roman" w:eastAsia="Times New Roman" w:hAnsi="Times New Roman" w:cs="Times New Roman"/>
                <w:b/>
                <w:bCs/>
                <w:sz w:val="26"/>
                <w:szCs w:val="26"/>
              </w:rPr>
            </w:pPr>
            <w:r w:rsidRPr="00FE13F4">
              <w:rPr>
                <w:rFonts w:ascii="Times New Roman" w:eastAsia="Times New Roman" w:hAnsi="Times New Roman" w:cs="Times New Roman"/>
                <w:b/>
                <w:bCs/>
                <w:sz w:val="26"/>
                <w:szCs w:val="26"/>
              </w:rPr>
              <w:t>ANAOKULLARI |</w:t>
            </w:r>
          </w:p>
        </w:tc>
      </w:tr>
      <w:tr w:rsidR="0040603F" w:rsidRPr="00FE13F4" w:rsidTr="00194CC4">
        <w:trPr>
          <w:trHeight w:val="256"/>
        </w:trPr>
        <w:tc>
          <w:tcPr>
            <w:tcW w:w="2787" w:type="pct"/>
          </w:tcPr>
          <w:p w:rsidR="0040603F" w:rsidRPr="00FE13F4" w:rsidRDefault="0040603F" w:rsidP="00194CC4">
            <w:pPr>
              <w:rPr>
                <w:rFonts w:ascii="Times New Roman" w:eastAsia="Times New Roman" w:hAnsi="Times New Roman" w:cs="Times New Roman"/>
                <w:b/>
                <w:bCs/>
                <w:sz w:val="23"/>
                <w:szCs w:val="23"/>
              </w:rPr>
            </w:pPr>
            <w:r w:rsidRPr="00FE13F4">
              <w:rPr>
                <w:rFonts w:ascii="Times New Roman" w:eastAsia="Times New Roman" w:hAnsi="Times New Roman" w:cs="Times New Roman"/>
                <w:b/>
                <w:bCs/>
                <w:sz w:val="23"/>
                <w:szCs w:val="23"/>
              </w:rPr>
              <w:t>PROJE ADI</w:t>
            </w:r>
          </w:p>
        </w:tc>
        <w:tc>
          <w:tcPr>
            <w:tcW w:w="860" w:type="pct"/>
          </w:tcPr>
          <w:p w:rsidR="0040603F" w:rsidRPr="00FE13F4" w:rsidRDefault="0040603F" w:rsidP="00194CC4">
            <w:pPr>
              <w:rPr>
                <w:rFonts w:ascii="Times New Roman" w:eastAsia="Times New Roman" w:hAnsi="Times New Roman" w:cs="Times New Roman"/>
                <w:b/>
                <w:bCs/>
                <w:sz w:val="23"/>
                <w:szCs w:val="23"/>
              </w:rPr>
            </w:pPr>
            <w:r w:rsidRPr="00FE13F4">
              <w:rPr>
                <w:rFonts w:ascii="Times New Roman" w:eastAsia="Times New Roman" w:hAnsi="Times New Roman" w:cs="Times New Roman"/>
                <w:b/>
                <w:bCs/>
                <w:sz w:val="23"/>
                <w:szCs w:val="23"/>
              </w:rPr>
              <w:t>OKUL SAYISI</w:t>
            </w:r>
          </w:p>
        </w:tc>
        <w:tc>
          <w:tcPr>
            <w:tcW w:w="1352" w:type="pct"/>
          </w:tcPr>
          <w:p w:rsidR="0040603F" w:rsidRPr="00FE13F4" w:rsidRDefault="0040603F" w:rsidP="00194CC4">
            <w:pPr>
              <w:rPr>
                <w:rFonts w:ascii="Times New Roman" w:eastAsia="Times New Roman" w:hAnsi="Times New Roman" w:cs="Times New Roman"/>
                <w:b/>
                <w:bCs/>
                <w:sz w:val="23"/>
                <w:szCs w:val="23"/>
              </w:rPr>
            </w:pPr>
            <w:r w:rsidRPr="00FE13F4">
              <w:rPr>
                <w:rFonts w:ascii="Times New Roman" w:eastAsia="Times New Roman" w:hAnsi="Times New Roman" w:cs="Times New Roman"/>
                <w:b/>
                <w:bCs/>
                <w:sz w:val="23"/>
                <w:szCs w:val="23"/>
              </w:rPr>
              <w:t>DERSLİK SAYISI</w:t>
            </w:r>
          </w:p>
        </w:tc>
      </w:tr>
      <w:tr w:rsidR="0040603F" w:rsidRPr="00FE13F4" w:rsidTr="00194CC4">
        <w:trPr>
          <w:trHeight w:val="247"/>
        </w:trPr>
        <w:tc>
          <w:tcPr>
            <w:tcW w:w="2787" w:type="pct"/>
          </w:tcPr>
          <w:p w:rsidR="0040603F" w:rsidRPr="00FE13F4" w:rsidRDefault="0040603F" w:rsidP="00810E11">
            <w:pPr>
              <w:ind w:left="82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BİTEN ANAOKULU</w:t>
            </w:r>
          </w:p>
        </w:tc>
        <w:tc>
          <w:tcPr>
            <w:tcW w:w="860"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1</w:t>
            </w:r>
          </w:p>
        </w:tc>
        <w:tc>
          <w:tcPr>
            <w:tcW w:w="1352"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6</w:t>
            </w:r>
          </w:p>
        </w:tc>
      </w:tr>
      <w:tr w:rsidR="0040603F" w:rsidRPr="00FE13F4" w:rsidTr="00194CC4">
        <w:trPr>
          <w:trHeight w:val="265"/>
        </w:trPr>
        <w:tc>
          <w:tcPr>
            <w:tcW w:w="2787" w:type="pct"/>
          </w:tcPr>
          <w:p w:rsidR="0040603F" w:rsidRPr="00FE13F4" w:rsidRDefault="0040603F" w:rsidP="00810E11">
            <w:pPr>
              <w:ind w:left="82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DEVAM EDEN ANAOKULU</w:t>
            </w:r>
          </w:p>
        </w:tc>
        <w:tc>
          <w:tcPr>
            <w:tcW w:w="860"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0</w:t>
            </w:r>
          </w:p>
        </w:tc>
        <w:tc>
          <w:tcPr>
            <w:tcW w:w="1352"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0</w:t>
            </w:r>
          </w:p>
        </w:tc>
      </w:tr>
      <w:tr w:rsidR="0040603F" w:rsidRPr="00FE13F4" w:rsidTr="00194CC4">
        <w:trPr>
          <w:trHeight w:val="283"/>
        </w:trPr>
        <w:tc>
          <w:tcPr>
            <w:tcW w:w="2787" w:type="pct"/>
          </w:tcPr>
          <w:p w:rsidR="0040603F" w:rsidRPr="00FE13F4" w:rsidRDefault="0040603F" w:rsidP="00810E11">
            <w:pPr>
              <w:ind w:left="82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İHALE ÖNCESİ ÇALIŞMALARI DEVAM EDEN ANAOKULU</w:t>
            </w:r>
          </w:p>
        </w:tc>
        <w:tc>
          <w:tcPr>
            <w:tcW w:w="860"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0</w:t>
            </w:r>
          </w:p>
        </w:tc>
        <w:tc>
          <w:tcPr>
            <w:tcW w:w="1352"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0</w:t>
            </w:r>
          </w:p>
        </w:tc>
      </w:tr>
      <w:tr w:rsidR="0040603F" w:rsidRPr="00FE13F4" w:rsidTr="00194CC4">
        <w:trPr>
          <w:trHeight w:val="258"/>
        </w:trPr>
        <w:tc>
          <w:tcPr>
            <w:tcW w:w="2787" w:type="pct"/>
          </w:tcPr>
          <w:p w:rsidR="0040603F" w:rsidRPr="00FE13F4" w:rsidRDefault="0040603F" w:rsidP="00810E11">
            <w:pPr>
              <w:spacing w:after="180"/>
              <w:rPr>
                <w:rFonts w:ascii="Times New Roman" w:eastAsia="Times New Roman" w:hAnsi="Times New Roman" w:cs="Times New Roman"/>
                <w:b/>
                <w:bCs/>
                <w:sz w:val="26"/>
                <w:szCs w:val="26"/>
              </w:rPr>
            </w:pPr>
            <w:r w:rsidRPr="00FE13F4">
              <w:rPr>
                <w:rFonts w:ascii="Times New Roman" w:eastAsia="Times New Roman" w:hAnsi="Times New Roman" w:cs="Times New Roman"/>
                <w:b/>
                <w:bCs/>
                <w:sz w:val="26"/>
                <w:szCs w:val="26"/>
              </w:rPr>
              <w:t>TOPLAM İLKOKUL - ORTAOKUL</w:t>
            </w:r>
          </w:p>
        </w:tc>
        <w:tc>
          <w:tcPr>
            <w:tcW w:w="860" w:type="pct"/>
          </w:tcPr>
          <w:p w:rsidR="0040603F" w:rsidRPr="00FE13F4" w:rsidRDefault="0040603F" w:rsidP="00810E11">
            <w:pPr>
              <w:rPr>
                <w:rFonts w:ascii="Times New Roman" w:eastAsia="Times New Roman" w:hAnsi="Times New Roman" w:cs="Times New Roman"/>
                <w:b/>
                <w:bCs/>
                <w:sz w:val="26"/>
                <w:szCs w:val="26"/>
              </w:rPr>
            </w:pPr>
          </w:p>
        </w:tc>
        <w:tc>
          <w:tcPr>
            <w:tcW w:w="1352" w:type="pct"/>
          </w:tcPr>
          <w:p w:rsidR="0040603F" w:rsidRPr="00FE13F4" w:rsidRDefault="0040603F" w:rsidP="00810E11">
            <w:pPr>
              <w:rPr>
                <w:rFonts w:ascii="Times New Roman" w:eastAsia="Times New Roman" w:hAnsi="Times New Roman" w:cs="Times New Roman"/>
                <w:sz w:val="23"/>
                <w:szCs w:val="23"/>
              </w:rPr>
            </w:pPr>
          </w:p>
        </w:tc>
      </w:tr>
      <w:tr w:rsidR="0040603F" w:rsidRPr="00FE13F4" w:rsidTr="00194CC4">
        <w:trPr>
          <w:trHeight w:val="418"/>
        </w:trPr>
        <w:tc>
          <w:tcPr>
            <w:tcW w:w="2787" w:type="pct"/>
          </w:tcPr>
          <w:p w:rsidR="0040603F" w:rsidRPr="00FE13F4" w:rsidRDefault="0040603F" w:rsidP="00194CC4">
            <w:pPr>
              <w:rPr>
                <w:rFonts w:ascii="Times New Roman" w:eastAsia="Times New Roman" w:hAnsi="Times New Roman" w:cs="Times New Roman"/>
                <w:b/>
                <w:bCs/>
                <w:sz w:val="23"/>
                <w:szCs w:val="23"/>
              </w:rPr>
            </w:pPr>
            <w:r w:rsidRPr="00FE13F4">
              <w:rPr>
                <w:rFonts w:ascii="Times New Roman" w:eastAsia="Times New Roman" w:hAnsi="Times New Roman" w:cs="Times New Roman"/>
                <w:b/>
                <w:bCs/>
                <w:sz w:val="23"/>
                <w:szCs w:val="23"/>
              </w:rPr>
              <w:t>PROJE ADI</w:t>
            </w:r>
          </w:p>
        </w:tc>
        <w:tc>
          <w:tcPr>
            <w:tcW w:w="860" w:type="pct"/>
          </w:tcPr>
          <w:p w:rsidR="0040603F" w:rsidRPr="00FE13F4" w:rsidRDefault="0040603F" w:rsidP="00194CC4">
            <w:pPr>
              <w:rPr>
                <w:rFonts w:ascii="Times New Roman" w:eastAsia="Times New Roman" w:hAnsi="Times New Roman" w:cs="Times New Roman"/>
                <w:b/>
                <w:bCs/>
                <w:sz w:val="23"/>
                <w:szCs w:val="23"/>
              </w:rPr>
            </w:pPr>
            <w:r w:rsidRPr="00FE13F4">
              <w:rPr>
                <w:rFonts w:ascii="Times New Roman" w:eastAsia="Times New Roman" w:hAnsi="Times New Roman" w:cs="Times New Roman"/>
                <w:b/>
                <w:bCs/>
                <w:sz w:val="23"/>
                <w:szCs w:val="23"/>
              </w:rPr>
              <w:t>OKUL SAYISI</w:t>
            </w:r>
          </w:p>
        </w:tc>
        <w:tc>
          <w:tcPr>
            <w:tcW w:w="1352" w:type="pct"/>
          </w:tcPr>
          <w:p w:rsidR="0040603F" w:rsidRPr="00FE13F4" w:rsidRDefault="0040603F" w:rsidP="00194CC4">
            <w:pPr>
              <w:rPr>
                <w:rFonts w:ascii="Times New Roman" w:eastAsia="Times New Roman" w:hAnsi="Times New Roman" w:cs="Times New Roman"/>
                <w:b/>
                <w:bCs/>
                <w:sz w:val="23"/>
                <w:szCs w:val="23"/>
              </w:rPr>
            </w:pPr>
            <w:r w:rsidRPr="00FE13F4">
              <w:rPr>
                <w:rFonts w:ascii="Times New Roman" w:eastAsia="Times New Roman" w:hAnsi="Times New Roman" w:cs="Times New Roman"/>
                <w:b/>
                <w:bCs/>
                <w:sz w:val="23"/>
                <w:szCs w:val="23"/>
              </w:rPr>
              <w:t>DERSLİK SAYISI</w:t>
            </w:r>
          </w:p>
        </w:tc>
      </w:tr>
      <w:tr w:rsidR="0040603F" w:rsidRPr="00FE13F4" w:rsidTr="00194CC4">
        <w:trPr>
          <w:trHeight w:val="451"/>
        </w:trPr>
        <w:tc>
          <w:tcPr>
            <w:tcW w:w="2787" w:type="pct"/>
          </w:tcPr>
          <w:p w:rsidR="0040603F" w:rsidRPr="00FE13F4" w:rsidRDefault="0040603F" w:rsidP="00810E11">
            <w:pPr>
              <w:ind w:left="76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BİTEN İLKOKUL-ORTAOKUL</w:t>
            </w:r>
          </w:p>
        </w:tc>
        <w:tc>
          <w:tcPr>
            <w:tcW w:w="860"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4</w:t>
            </w:r>
          </w:p>
        </w:tc>
        <w:tc>
          <w:tcPr>
            <w:tcW w:w="1352"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100</w:t>
            </w:r>
          </w:p>
        </w:tc>
      </w:tr>
      <w:tr w:rsidR="0040603F" w:rsidRPr="00FE13F4" w:rsidTr="00194CC4">
        <w:trPr>
          <w:trHeight w:val="451"/>
        </w:trPr>
        <w:tc>
          <w:tcPr>
            <w:tcW w:w="2787" w:type="pct"/>
          </w:tcPr>
          <w:p w:rsidR="0040603F" w:rsidRPr="00FE13F4" w:rsidRDefault="0040603F" w:rsidP="00810E11">
            <w:pPr>
              <w:ind w:left="76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DEVAM EDEN İLKOKUL-ORTAOKUL</w:t>
            </w:r>
          </w:p>
        </w:tc>
        <w:tc>
          <w:tcPr>
            <w:tcW w:w="860"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1</w:t>
            </w:r>
          </w:p>
        </w:tc>
        <w:tc>
          <w:tcPr>
            <w:tcW w:w="1352" w:type="pct"/>
          </w:tcPr>
          <w:p w:rsidR="0040603F" w:rsidRPr="00FE13F4" w:rsidRDefault="0040603F" w:rsidP="00810E11">
            <w:pPr>
              <w:rPr>
                <w:rFonts w:ascii="Times New Roman" w:eastAsia="Times New Roman" w:hAnsi="Times New Roman" w:cs="Times New Roman"/>
                <w:i/>
                <w:iCs/>
              </w:rPr>
            </w:pPr>
            <w:r w:rsidRPr="00FE13F4">
              <w:rPr>
                <w:rFonts w:ascii="Times New Roman" w:eastAsia="Times New Roman" w:hAnsi="Times New Roman" w:cs="Times New Roman"/>
                <w:i/>
                <w:iCs/>
              </w:rPr>
              <w:t>28</w:t>
            </w:r>
          </w:p>
        </w:tc>
      </w:tr>
      <w:tr w:rsidR="0040603F" w:rsidRPr="00FE13F4" w:rsidTr="00194CC4">
        <w:trPr>
          <w:trHeight w:val="456"/>
        </w:trPr>
        <w:tc>
          <w:tcPr>
            <w:tcW w:w="2787" w:type="pct"/>
          </w:tcPr>
          <w:p w:rsidR="0040603F" w:rsidRPr="00FE13F4" w:rsidRDefault="0040603F" w:rsidP="00810E11">
            <w:pPr>
              <w:ind w:left="760"/>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İHALE ÖNCESİ ÇALIŞMALARI DEVAM EDEN İLKOKUL-ORTAOKUL</w:t>
            </w:r>
          </w:p>
        </w:tc>
        <w:tc>
          <w:tcPr>
            <w:tcW w:w="860"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6</w:t>
            </w:r>
          </w:p>
        </w:tc>
        <w:tc>
          <w:tcPr>
            <w:tcW w:w="1352" w:type="pct"/>
          </w:tcPr>
          <w:p w:rsidR="0040603F" w:rsidRPr="00FE13F4" w:rsidRDefault="0040603F" w:rsidP="00810E11">
            <w:pPr>
              <w:rPr>
                <w:rFonts w:ascii="Times New Roman" w:eastAsia="Times New Roman" w:hAnsi="Times New Roman" w:cs="Times New Roman"/>
                <w:sz w:val="23"/>
                <w:szCs w:val="23"/>
              </w:rPr>
            </w:pPr>
            <w:r w:rsidRPr="00FE13F4">
              <w:rPr>
                <w:rFonts w:ascii="Times New Roman" w:eastAsia="Times New Roman" w:hAnsi="Times New Roman" w:cs="Times New Roman"/>
                <w:sz w:val="23"/>
                <w:szCs w:val="23"/>
              </w:rPr>
              <w:t>144</w:t>
            </w:r>
          </w:p>
        </w:tc>
      </w:tr>
      <w:tr w:rsidR="0040603F" w:rsidRPr="00FE13F4" w:rsidTr="00194CC4">
        <w:trPr>
          <w:trHeight w:val="408"/>
        </w:trPr>
        <w:tc>
          <w:tcPr>
            <w:tcW w:w="2787" w:type="pct"/>
          </w:tcPr>
          <w:p w:rsidR="0040603F" w:rsidRPr="00FE13F4" w:rsidRDefault="0040603F" w:rsidP="00810E11">
            <w:pPr>
              <w:ind w:left="3820"/>
              <w:rPr>
                <w:rFonts w:ascii="Times New Roman" w:eastAsia="Times New Roman" w:hAnsi="Times New Roman" w:cs="Times New Roman"/>
                <w:b/>
                <w:bCs/>
                <w:sz w:val="26"/>
                <w:szCs w:val="26"/>
              </w:rPr>
            </w:pPr>
            <w:r w:rsidRPr="00FE13F4">
              <w:rPr>
                <w:rFonts w:ascii="Times New Roman" w:eastAsia="Times New Roman" w:hAnsi="Times New Roman" w:cs="Times New Roman"/>
                <w:b/>
                <w:bCs/>
                <w:sz w:val="26"/>
                <w:szCs w:val="26"/>
              </w:rPr>
              <w:t>TOPLAM</w:t>
            </w:r>
          </w:p>
        </w:tc>
        <w:tc>
          <w:tcPr>
            <w:tcW w:w="860" w:type="pct"/>
          </w:tcPr>
          <w:p w:rsidR="0040603F" w:rsidRPr="00FE13F4" w:rsidRDefault="0040603F" w:rsidP="00810E11">
            <w:pPr>
              <w:rPr>
                <w:rFonts w:ascii="Times New Roman" w:eastAsia="Times New Roman" w:hAnsi="Times New Roman" w:cs="Times New Roman"/>
                <w:b/>
                <w:bCs/>
                <w:sz w:val="26"/>
                <w:szCs w:val="26"/>
              </w:rPr>
            </w:pPr>
            <w:r w:rsidRPr="00FE13F4">
              <w:rPr>
                <w:rFonts w:ascii="Times New Roman" w:eastAsia="Times New Roman" w:hAnsi="Times New Roman" w:cs="Times New Roman"/>
                <w:b/>
                <w:bCs/>
                <w:sz w:val="26"/>
                <w:szCs w:val="26"/>
              </w:rPr>
              <w:t>11</w:t>
            </w:r>
          </w:p>
        </w:tc>
        <w:tc>
          <w:tcPr>
            <w:tcW w:w="1352" w:type="pct"/>
          </w:tcPr>
          <w:p w:rsidR="0040603F" w:rsidRPr="00FE13F4" w:rsidRDefault="0040603F" w:rsidP="00810E11">
            <w:pPr>
              <w:rPr>
                <w:rFonts w:ascii="Times New Roman" w:eastAsia="Times New Roman" w:hAnsi="Times New Roman" w:cs="Times New Roman"/>
                <w:b/>
                <w:bCs/>
                <w:sz w:val="26"/>
                <w:szCs w:val="26"/>
              </w:rPr>
            </w:pPr>
            <w:r w:rsidRPr="00FE13F4">
              <w:rPr>
                <w:rFonts w:ascii="Times New Roman" w:eastAsia="Times New Roman" w:hAnsi="Times New Roman" w:cs="Times New Roman"/>
                <w:b/>
                <w:bCs/>
                <w:sz w:val="26"/>
                <w:szCs w:val="26"/>
              </w:rPr>
              <w:t>272</w:t>
            </w:r>
          </w:p>
        </w:tc>
      </w:tr>
    </w:tbl>
    <w:p w:rsidR="00E04688" w:rsidRPr="00FE13F4" w:rsidRDefault="00E04688" w:rsidP="00E04688">
      <w:pPr>
        <w:rPr>
          <w:rFonts w:ascii="Times New Roman" w:hAnsi="Times New Roman" w:cs="Times New Roman"/>
        </w:rPr>
      </w:pPr>
    </w:p>
    <w:p w:rsidR="002F5522" w:rsidRPr="00FE13F4" w:rsidRDefault="002F5522" w:rsidP="00E04688">
      <w:pPr>
        <w:pStyle w:val="Balk1"/>
        <w:rPr>
          <w:rFonts w:cs="Times New Roman"/>
        </w:rPr>
      </w:pPr>
      <w:bookmarkStart w:id="96" w:name="_Toc409084298"/>
      <w:bookmarkStart w:id="97" w:name="_Toc414628762"/>
      <w:r w:rsidRPr="00FE13F4">
        <w:rPr>
          <w:rFonts w:cs="Times New Roman"/>
        </w:rPr>
        <w:br w:type="page"/>
      </w:r>
    </w:p>
    <w:p w:rsidR="00E04688" w:rsidRPr="00FE13F4" w:rsidRDefault="00E04688" w:rsidP="00E04688">
      <w:pPr>
        <w:pStyle w:val="Balk1"/>
        <w:rPr>
          <w:rFonts w:cs="Times New Roman"/>
        </w:rPr>
      </w:pPr>
      <w:bookmarkStart w:id="98" w:name="_Toc420497108"/>
      <w:r w:rsidRPr="00FE13F4">
        <w:rPr>
          <w:rFonts w:cs="Times New Roman"/>
        </w:rPr>
        <w:lastRenderedPageBreak/>
        <w:t>BÖLÜM</w:t>
      </w:r>
      <w:bookmarkEnd w:id="96"/>
      <w:bookmarkEnd w:id="97"/>
      <w:r w:rsidR="002F5522" w:rsidRPr="00FE13F4">
        <w:rPr>
          <w:rFonts w:cs="Times New Roman"/>
        </w:rPr>
        <w:t xml:space="preserve"> IV</w:t>
      </w:r>
      <w:bookmarkEnd w:id="98"/>
    </w:p>
    <w:p w:rsidR="005249F0" w:rsidRPr="00FE13F4" w:rsidRDefault="005249F0" w:rsidP="003705DD">
      <w:pPr>
        <w:pStyle w:val="Balk2"/>
        <w:numPr>
          <w:ilvl w:val="0"/>
          <w:numId w:val="16"/>
        </w:numPr>
        <w:rPr>
          <w:rFonts w:eastAsia="Calibri"/>
        </w:rPr>
      </w:pPr>
      <w:bookmarkStart w:id="99" w:name="_Toc413593000"/>
      <w:bookmarkStart w:id="100" w:name="_Toc414628764"/>
      <w:bookmarkStart w:id="101" w:name="_Toc420497109"/>
      <w:r w:rsidRPr="00FE13F4">
        <w:rPr>
          <w:rFonts w:eastAsia="Calibri"/>
        </w:rPr>
        <w:t>MALİYETLENDİRME</w:t>
      </w:r>
      <w:bookmarkEnd w:id="99"/>
      <w:bookmarkEnd w:id="100"/>
      <w:bookmarkEnd w:id="101"/>
    </w:p>
    <w:p w:rsidR="00665C94" w:rsidRPr="00FE13F4" w:rsidRDefault="00665C94" w:rsidP="00665C94">
      <w:pPr>
        <w:widowControl w:val="0"/>
        <w:spacing w:after="0" w:line="240" w:lineRule="auto"/>
        <w:ind w:left="464"/>
        <w:outlineLvl w:val="1"/>
        <w:rPr>
          <w:rFonts w:ascii="Times New Roman" w:eastAsia="Calibri" w:hAnsi="Times New Roman" w:cs="Times New Roman"/>
          <w:b/>
          <w:sz w:val="24"/>
          <w:szCs w:val="72"/>
        </w:rPr>
      </w:pPr>
    </w:p>
    <w:p w:rsidR="00665C94" w:rsidRPr="00FE13F4" w:rsidRDefault="00B76B84" w:rsidP="00645F2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b/>
        <w:t>İlçe millî eğitim m</w:t>
      </w:r>
      <w:r w:rsidR="00665C94" w:rsidRPr="00FE13F4">
        <w:rPr>
          <w:rFonts w:ascii="Times New Roman" w:hAnsi="Times New Roman" w:cs="Times New Roman"/>
          <w:sz w:val="24"/>
          <w:szCs w:val="24"/>
        </w:rPr>
        <w:t>üdürlüğünün bütçe içi ve büt</w:t>
      </w:r>
      <w:r>
        <w:rPr>
          <w:rFonts w:ascii="Times New Roman" w:hAnsi="Times New Roman" w:cs="Times New Roman"/>
          <w:sz w:val="24"/>
          <w:szCs w:val="24"/>
        </w:rPr>
        <w:t>çe dışı tahmini kaynak tablosu durum a</w:t>
      </w:r>
      <w:r w:rsidR="00665C94" w:rsidRPr="00FE13F4">
        <w:rPr>
          <w:rFonts w:ascii="Times New Roman" w:hAnsi="Times New Roman" w:cs="Times New Roman"/>
          <w:sz w:val="24"/>
          <w:szCs w:val="24"/>
        </w:rPr>
        <w:t>na</w:t>
      </w:r>
      <w:r>
        <w:rPr>
          <w:rFonts w:ascii="Times New Roman" w:hAnsi="Times New Roman" w:cs="Times New Roman"/>
          <w:sz w:val="24"/>
          <w:szCs w:val="24"/>
        </w:rPr>
        <w:t xml:space="preserve">lizi bölümünde </w:t>
      </w:r>
      <w:proofErr w:type="spellStart"/>
      <w:r>
        <w:rPr>
          <w:rFonts w:ascii="Times New Roman" w:hAnsi="Times New Roman" w:cs="Times New Roman"/>
          <w:sz w:val="24"/>
          <w:szCs w:val="24"/>
        </w:rPr>
        <w:t>m</w:t>
      </w:r>
      <w:r w:rsidR="00665C94" w:rsidRPr="00FE13F4">
        <w:rPr>
          <w:rFonts w:ascii="Times New Roman" w:hAnsi="Times New Roman" w:cs="Times New Roman"/>
          <w:sz w:val="24"/>
          <w:szCs w:val="24"/>
        </w:rPr>
        <w:t>aliyetlendirme</w:t>
      </w:r>
      <w:proofErr w:type="spellEnd"/>
      <w:r w:rsidR="00665C94" w:rsidRPr="00FE13F4">
        <w:rPr>
          <w:rFonts w:ascii="Times New Roman" w:hAnsi="Times New Roman" w:cs="Times New Roman"/>
          <w:sz w:val="24"/>
          <w:szCs w:val="24"/>
        </w:rPr>
        <w:t xml:space="preserve"> alt başlığı altında incelenmiş</w:t>
      </w:r>
      <w:r>
        <w:rPr>
          <w:rFonts w:ascii="Times New Roman" w:hAnsi="Times New Roman" w:cs="Times New Roman"/>
          <w:sz w:val="24"/>
          <w:szCs w:val="24"/>
        </w:rPr>
        <w:t>, beş</w:t>
      </w:r>
      <w:r w:rsidR="00665C94" w:rsidRPr="00FE13F4">
        <w:rPr>
          <w:rFonts w:ascii="Times New Roman" w:hAnsi="Times New Roman" w:cs="Times New Roman"/>
          <w:sz w:val="24"/>
          <w:szCs w:val="24"/>
        </w:rPr>
        <w:t xml:space="preserve"> yıllık veri analizi yapılmıştır. Müdürlüğümüzün daha önceki harcama kalemleri ve bu harcam</w:t>
      </w:r>
      <w:r>
        <w:rPr>
          <w:rFonts w:ascii="Times New Roman" w:hAnsi="Times New Roman" w:cs="Times New Roman"/>
          <w:sz w:val="24"/>
          <w:szCs w:val="24"/>
        </w:rPr>
        <w:t>a kalemlerine ait veriler, 2015-</w:t>
      </w:r>
      <w:r w:rsidR="0040118C">
        <w:rPr>
          <w:rFonts w:ascii="Times New Roman" w:hAnsi="Times New Roman" w:cs="Times New Roman"/>
          <w:sz w:val="24"/>
          <w:szCs w:val="24"/>
        </w:rPr>
        <w:t>2019 Stratejik P</w:t>
      </w:r>
      <w:r w:rsidR="00665C94" w:rsidRPr="00FE13F4">
        <w:rPr>
          <w:rFonts w:ascii="Times New Roman" w:hAnsi="Times New Roman" w:cs="Times New Roman"/>
          <w:sz w:val="24"/>
          <w:szCs w:val="24"/>
        </w:rPr>
        <w:t>lan</w:t>
      </w:r>
      <w:r w:rsidR="0040118C">
        <w:rPr>
          <w:rFonts w:ascii="Times New Roman" w:hAnsi="Times New Roman" w:cs="Times New Roman"/>
          <w:sz w:val="24"/>
          <w:szCs w:val="24"/>
        </w:rPr>
        <w:t>ı</w:t>
      </w:r>
      <w:r w:rsidR="00665C94" w:rsidRPr="00FE13F4">
        <w:rPr>
          <w:rFonts w:ascii="Times New Roman" w:hAnsi="Times New Roman" w:cs="Times New Roman"/>
          <w:sz w:val="24"/>
          <w:szCs w:val="24"/>
        </w:rPr>
        <w:t xml:space="preserve"> </w:t>
      </w:r>
      <w:proofErr w:type="spellStart"/>
      <w:r w:rsidR="00665C94" w:rsidRPr="00FE13F4">
        <w:rPr>
          <w:rFonts w:ascii="Times New Roman" w:hAnsi="Times New Roman" w:cs="Times New Roman"/>
          <w:sz w:val="24"/>
          <w:szCs w:val="24"/>
        </w:rPr>
        <w:t>maliyetlendirme</w:t>
      </w:r>
      <w:proofErr w:type="spellEnd"/>
      <w:r w:rsidR="00665C94" w:rsidRPr="00FE13F4">
        <w:rPr>
          <w:rFonts w:ascii="Times New Roman" w:hAnsi="Times New Roman" w:cs="Times New Roman"/>
          <w:sz w:val="24"/>
          <w:szCs w:val="24"/>
        </w:rPr>
        <w:t xml:space="preserve"> bölümüne ışık tutmuş</w:t>
      </w:r>
      <w:r>
        <w:rPr>
          <w:rFonts w:ascii="Times New Roman" w:hAnsi="Times New Roman" w:cs="Times New Roman"/>
          <w:sz w:val="24"/>
          <w:szCs w:val="24"/>
        </w:rPr>
        <w:t>;</w:t>
      </w:r>
      <w:r w:rsidR="00665C94" w:rsidRPr="00FE13F4">
        <w:rPr>
          <w:rFonts w:ascii="Times New Roman" w:hAnsi="Times New Roman" w:cs="Times New Roman"/>
          <w:sz w:val="24"/>
          <w:szCs w:val="24"/>
        </w:rPr>
        <w:t xml:space="preserve"> sağlıklı ve güvenilir </w:t>
      </w:r>
      <w:proofErr w:type="spellStart"/>
      <w:r w:rsidR="00665C94" w:rsidRPr="00FE13F4">
        <w:rPr>
          <w:rFonts w:ascii="Times New Roman" w:hAnsi="Times New Roman" w:cs="Times New Roman"/>
          <w:sz w:val="24"/>
          <w:szCs w:val="24"/>
        </w:rPr>
        <w:t>maliyetlendirme</w:t>
      </w:r>
      <w:proofErr w:type="spellEnd"/>
      <w:r w:rsidR="00665C94" w:rsidRPr="00FE13F4">
        <w:rPr>
          <w:rFonts w:ascii="Times New Roman" w:hAnsi="Times New Roman" w:cs="Times New Roman"/>
          <w:sz w:val="24"/>
          <w:szCs w:val="24"/>
        </w:rPr>
        <w:t xml:space="preserve"> ve planlama yapmamıza etken olmuştur. Bu analiz dikkate alınarak sermaye giderleri ile mal ve hizmet alımları olmak üzere iki ana h</w:t>
      </w:r>
      <w:r>
        <w:rPr>
          <w:rFonts w:ascii="Times New Roman" w:hAnsi="Times New Roman" w:cs="Times New Roman"/>
          <w:sz w:val="24"/>
          <w:szCs w:val="24"/>
        </w:rPr>
        <w:t>arcama kalemi belirlenerek 2015-</w:t>
      </w:r>
      <w:r w:rsidR="00665C94" w:rsidRPr="00FE13F4">
        <w:rPr>
          <w:rFonts w:ascii="Times New Roman" w:hAnsi="Times New Roman" w:cs="Times New Roman"/>
          <w:sz w:val="24"/>
          <w:szCs w:val="24"/>
        </w:rPr>
        <w:t xml:space="preserve">2019 tahmini ödenek tablosu oluşturulmuştur. Amaç ve hedeflerin gerçekleşmesi için tedbirler alınmış, alınan tedbirlerin kurumca uygulanabilmesine yönelik faaliyetler belirlenerek her bir faaliyetin tahmini </w:t>
      </w:r>
      <w:proofErr w:type="spellStart"/>
      <w:r w:rsidR="00665C94" w:rsidRPr="00FE13F4">
        <w:rPr>
          <w:rFonts w:ascii="Times New Roman" w:hAnsi="Times New Roman" w:cs="Times New Roman"/>
          <w:sz w:val="24"/>
          <w:szCs w:val="24"/>
        </w:rPr>
        <w:t>maliyetlendirmesi</w:t>
      </w:r>
      <w:proofErr w:type="spellEnd"/>
      <w:r w:rsidR="00665C94" w:rsidRPr="00FE13F4">
        <w:rPr>
          <w:rFonts w:ascii="Times New Roman" w:hAnsi="Times New Roman" w:cs="Times New Roman"/>
          <w:sz w:val="24"/>
          <w:szCs w:val="24"/>
        </w:rPr>
        <w:t xml:space="preserve"> yapılmıştır. </w:t>
      </w:r>
      <w:proofErr w:type="spellStart"/>
      <w:r w:rsidR="00665C94" w:rsidRPr="00FE13F4">
        <w:rPr>
          <w:rFonts w:ascii="Times New Roman" w:hAnsi="Times New Roman" w:cs="Times New Roman"/>
          <w:sz w:val="24"/>
          <w:szCs w:val="24"/>
        </w:rPr>
        <w:t>Maliyetlendirme</w:t>
      </w:r>
      <w:proofErr w:type="spellEnd"/>
      <w:r w:rsidR="00665C94" w:rsidRPr="00FE13F4">
        <w:rPr>
          <w:rFonts w:ascii="Times New Roman" w:hAnsi="Times New Roman" w:cs="Times New Roman"/>
          <w:sz w:val="24"/>
          <w:szCs w:val="24"/>
        </w:rPr>
        <w:t xml:space="preserve"> yapılırken ülke şartları dikkate alınarak her yıl belli bir artış oran</w:t>
      </w:r>
      <w:r>
        <w:rPr>
          <w:rFonts w:ascii="Times New Roman" w:hAnsi="Times New Roman" w:cs="Times New Roman"/>
          <w:sz w:val="24"/>
          <w:szCs w:val="24"/>
        </w:rPr>
        <w:t>ı sağlanmıştır. Son olarak 2015-</w:t>
      </w:r>
      <w:r w:rsidR="0040118C">
        <w:rPr>
          <w:rFonts w:ascii="Times New Roman" w:hAnsi="Times New Roman" w:cs="Times New Roman"/>
          <w:sz w:val="24"/>
          <w:szCs w:val="24"/>
        </w:rPr>
        <w:t>2019 Stratejik P</w:t>
      </w:r>
      <w:r w:rsidR="00665C94" w:rsidRPr="00FE13F4">
        <w:rPr>
          <w:rFonts w:ascii="Times New Roman" w:hAnsi="Times New Roman" w:cs="Times New Roman"/>
          <w:sz w:val="24"/>
          <w:szCs w:val="24"/>
        </w:rPr>
        <w:t>lanı</w:t>
      </w:r>
      <w:r w:rsidR="0040118C">
        <w:rPr>
          <w:rFonts w:ascii="Times New Roman" w:hAnsi="Times New Roman" w:cs="Times New Roman"/>
          <w:sz w:val="24"/>
          <w:szCs w:val="24"/>
        </w:rPr>
        <w:t>’</w:t>
      </w:r>
      <w:r w:rsidR="00665C94" w:rsidRPr="00FE13F4">
        <w:rPr>
          <w:rFonts w:ascii="Times New Roman" w:hAnsi="Times New Roman" w:cs="Times New Roman"/>
          <w:sz w:val="24"/>
          <w:szCs w:val="24"/>
        </w:rPr>
        <w:t>n</w:t>
      </w:r>
      <w:r>
        <w:rPr>
          <w:rFonts w:ascii="Times New Roman" w:hAnsi="Times New Roman" w:cs="Times New Roman"/>
          <w:sz w:val="24"/>
          <w:szCs w:val="24"/>
        </w:rPr>
        <w:t>ın</w:t>
      </w:r>
      <w:r w:rsidR="00665C94" w:rsidRPr="00FE13F4">
        <w:rPr>
          <w:rFonts w:ascii="Times New Roman" w:hAnsi="Times New Roman" w:cs="Times New Roman"/>
          <w:sz w:val="24"/>
          <w:szCs w:val="24"/>
        </w:rPr>
        <w:t xml:space="preserve"> amaç ve hedeflerin</w:t>
      </w:r>
      <w:r>
        <w:rPr>
          <w:rFonts w:ascii="Times New Roman" w:hAnsi="Times New Roman" w:cs="Times New Roman"/>
          <w:sz w:val="24"/>
          <w:szCs w:val="24"/>
        </w:rPr>
        <w:t>in</w:t>
      </w:r>
      <w:r w:rsidR="00665C94" w:rsidRPr="00FE13F4">
        <w:rPr>
          <w:rFonts w:ascii="Times New Roman" w:hAnsi="Times New Roman" w:cs="Times New Roman"/>
          <w:sz w:val="24"/>
          <w:szCs w:val="24"/>
        </w:rPr>
        <w:t xml:space="preserve"> tahmini </w:t>
      </w:r>
      <w:proofErr w:type="spellStart"/>
      <w:r w:rsidR="00665C94" w:rsidRPr="00FE13F4">
        <w:rPr>
          <w:rFonts w:ascii="Times New Roman" w:hAnsi="Times New Roman" w:cs="Times New Roman"/>
          <w:sz w:val="24"/>
          <w:szCs w:val="24"/>
        </w:rPr>
        <w:t>maliyetlendirilmesi</w:t>
      </w:r>
      <w:proofErr w:type="spellEnd"/>
      <w:r w:rsidR="00665C94" w:rsidRPr="00FE13F4">
        <w:rPr>
          <w:rFonts w:ascii="Times New Roman" w:hAnsi="Times New Roman" w:cs="Times New Roman"/>
          <w:sz w:val="24"/>
          <w:szCs w:val="24"/>
        </w:rPr>
        <w:t xml:space="preserve"> tablolaştırılmıştır.</w:t>
      </w:r>
    </w:p>
    <w:p w:rsidR="00665C94" w:rsidRPr="00FE13F4" w:rsidRDefault="00665C94" w:rsidP="00645F2D">
      <w:pPr>
        <w:autoSpaceDE w:val="0"/>
        <w:autoSpaceDN w:val="0"/>
        <w:adjustRightInd w:val="0"/>
        <w:spacing w:after="0" w:line="360" w:lineRule="auto"/>
        <w:ind w:firstLine="708"/>
        <w:jc w:val="both"/>
        <w:rPr>
          <w:rFonts w:ascii="Times New Roman" w:hAnsi="Times New Roman" w:cs="Times New Roman"/>
          <w:sz w:val="24"/>
          <w:szCs w:val="24"/>
        </w:rPr>
      </w:pPr>
      <w:r w:rsidRPr="00FE13F4">
        <w:rPr>
          <w:rFonts w:ascii="Times New Roman" w:hAnsi="Times New Roman" w:cs="Times New Roman"/>
          <w:sz w:val="24"/>
          <w:szCs w:val="24"/>
        </w:rPr>
        <w:t xml:space="preserve">Faaliyet maliyeti tespit edilirken faaliyet ile doğrudan ilişkilendirilebilen maliyetler dikkate alınmıştır. Faaliyet maliyetinin tespitinde bütçe içi kaynaklar ile bütçe dışı kaynaklara da yer verilmiştir. </w:t>
      </w:r>
      <w:proofErr w:type="spellStart"/>
      <w:r w:rsidRPr="00FE13F4">
        <w:rPr>
          <w:rFonts w:ascii="Times New Roman" w:hAnsi="Times New Roman" w:cs="Times New Roman"/>
          <w:sz w:val="24"/>
          <w:szCs w:val="24"/>
        </w:rPr>
        <w:t>Maliyetlendirmelerde</w:t>
      </w:r>
      <w:proofErr w:type="spellEnd"/>
      <w:r w:rsidRPr="00FE13F4">
        <w:rPr>
          <w:rFonts w:ascii="Times New Roman" w:hAnsi="Times New Roman" w:cs="Times New Roman"/>
          <w:sz w:val="24"/>
          <w:szCs w:val="24"/>
        </w:rPr>
        <w:t xml:space="preserve"> girdi fiyatları ve diğer ekonomik değerler gerçeği ortaya koyularak, tahmini belirlemeler gerçekçi öngörülere dayandırılmıştır. Kaynaklarla faaliyetler arasındaki ilişki iyi kurulmuş, kullanılacak olası oransal yöntemler</w:t>
      </w:r>
      <w:r w:rsidR="00B76B84">
        <w:rPr>
          <w:rFonts w:ascii="Times New Roman" w:hAnsi="Times New Roman" w:cs="Times New Roman"/>
          <w:sz w:val="24"/>
          <w:szCs w:val="24"/>
        </w:rPr>
        <w:t>in</w:t>
      </w:r>
      <w:r w:rsidRPr="00FE13F4">
        <w:rPr>
          <w:rFonts w:ascii="Times New Roman" w:hAnsi="Times New Roman" w:cs="Times New Roman"/>
          <w:sz w:val="24"/>
          <w:szCs w:val="24"/>
        </w:rPr>
        <w:t xml:space="preserve"> tutarlı ve açıklanabilir olmasına dikkat edilmiştir. </w:t>
      </w:r>
      <w:proofErr w:type="spellStart"/>
      <w:r w:rsidRPr="00FE13F4">
        <w:rPr>
          <w:rFonts w:ascii="Times New Roman" w:hAnsi="Times New Roman" w:cs="Times New Roman"/>
          <w:sz w:val="24"/>
          <w:szCs w:val="24"/>
        </w:rPr>
        <w:t>Ataşeh</w:t>
      </w:r>
      <w:r w:rsidR="00B76B84">
        <w:rPr>
          <w:rFonts w:ascii="Times New Roman" w:hAnsi="Times New Roman" w:cs="Times New Roman"/>
          <w:sz w:val="24"/>
          <w:szCs w:val="24"/>
        </w:rPr>
        <w:t>ir</w:t>
      </w:r>
      <w:proofErr w:type="spellEnd"/>
      <w:r w:rsidR="00B76B84">
        <w:rPr>
          <w:rFonts w:ascii="Times New Roman" w:hAnsi="Times New Roman" w:cs="Times New Roman"/>
          <w:sz w:val="24"/>
          <w:szCs w:val="24"/>
        </w:rPr>
        <w:t xml:space="preserve"> İlçe Millî Eğitim Müdürlüğü </w:t>
      </w:r>
      <w:proofErr w:type="spellStart"/>
      <w:r w:rsidR="00B76B84">
        <w:rPr>
          <w:rFonts w:ascii="Times New Roman" w:hAnsi="Times New Roman" w:cs="Times New Roman"/>
          <w:sz w:val="24"/>
          <w:szCs w:val="24"/>
        </w:rPr>
        <w:t>m</w:t>
      </w:r>
      <w:r w:rsidRPr="00FE13F4">
        <w:rPr>
          <w:rFonts w:ascii="Times New Roman" w:hAnsi="Times New Roman" w:cs="Times New Roman"/>
          <w:sz w:val="24"/>
          <w:szCs w:val="24"/>
        </w:rPr>
        <w:t>aliyetle</w:t>
      </w:r>
      <w:r w:rsidR="00B76B84">
        <w:rPr>
          <w:rFonts w:ascii="Times New Roman" w:hAnsi="Times New Roman" w:cs="Times New Roman"/>
          <w:sz w:val="24"/>
          <w:szCs w:val="24"/>
        </w:rPr>
        <w:t>ndirme</w:t>
      </w:r>
      <w:proofErr w:type="spellEnd"/>
      <w:r w:rsidR="00B76B84">
        <w:rPr>
          <w:rFonts w:ascii="Times New Roman" w:hAnsi="Times New Roman" w:cs="Times New Roman"/>
          <w:sz w:val="24"/>
          <w:szCs w:val="24"/>
        </w:rPr>
        <w:t xml:space="preserve"> çalışmalarını aşağıdaki hedefler ve k</w:t>
      </w:r>
      <w:r w:rsidRPr="00FE13F4">
        <w:rPr>
          <w:rFonts w:ascii="Times New Roman" w:hAnsi="Times New Roman" w:cs="Times New Roman"/>
          <w:sz w:val="24"/>
          <w:szCs w:val="24"/>
        </w:rPr>
        <w:t xml:space="preserve">aynak ilişkisi tablosuna göre yürütmüştür </w:t>
      </w:r>
    </w:p>
    <w:p w:rsidR="00665C94" w:rsidRPr="00FE13F4" w:rsidRDefault="00665C94" w:rsidP="00665C94">
      <w:pPr>
        <w:autoSpaceDE w:val="0"/>
        <w:autoSpaceDN w:val="0"/>
        <w:adjustRightInd w:val="0"/>
        <w:spacing w:after="0"/>
        <w:ind w:firstLine="708"/>
        <w:rPr>
          <w:rFonts w:cs="AgfaRotisSemiSerif"/>
          <w:szCs w:val="24"/>
        </w:rPr>
      </w:pPr>
    </w:p>
    <w:bookmarkStart w:id="102" w:name="_Toc414628765"/>
    <w:bookmarkEnd w:id="102"/>
    <w:p w:rsidR="00003D5D" w:rsidRPr="00FE13F4" w:rsidRDefault="00665C94" w:rsidP="00683A72">
      <w:r w:rsidRPr="00FE13F4">
        <w:object w:dxaOrig="7606" w:dyaOrig="3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229.5pt" o:ole="">
            <v:imagedata r:id="rId134" o:title=""/>
          </v:shape>
          <o:OLEObject Type="Embed" ProgID="Visio.Drawing.15" ShapeID="_x0000_i1025" DrawAspect="Content" ObjectID="_1506845806" r:id="rId135"/>
        </w:object>
      </w:r>
    </w:p>
    <w:p w:rsidR="00003D5D" w:rsidRPr="00FE13F4" w:rsidRDefault="00003D5D" w:rsidP="00003D5D">
      <w:pPr>
        <w:pStyle w:val="ResimYazs"/>
      </w:pPr>
      <w:bookmarkStart w:id="103" w:name="_Toc418775012"/>
      <w:r w:rsidRPr="00FE13F4">
        <w:t xml:space="preserve">Şekil </w:t>
      </w:r>
      <w:fldSimple w:instr=" SEQ Şekil \* ARABIC ">
        <w:r w:rsidR="000B3CC6" w:rsidRPr="00FE13F4">
          <w:rPr>
            <w:noProof/>
          </w:rPr>
          <w:t>2</w:t>
        </w:r>
      </w:fldSimple>
      <w:r w:rsidRPr="00FE13F4">
        <w:t>. Hedefler ve Kaynak İlişkisi Modeli</w:t>
      </w:r>
      <w:bookmarkEnd w:id="103"/>
    </w:p>
    <w:p w:rsidR="00003D5D" w:rsidRPr="00FE13F4" w:rsidRDefault="00003D5D" w:rsidP="00003D5D">
      <w:pPr>
        <w:pStyle w:val="ResimYazs"/>
        <w:keepNext/>
      </w:pPr>
      <w:bookmarkStart w:id="104" w:name="_Toc418775005"/>
      <w:r w:rsidRPr="00FE13F4">
        <w:lastRenderedPageBreak/>
        <w:t xml:space="preserve">Tablo </w:t>
      </w:r>
      <w:fldSimple w:instr=" SEQ Tablo \* ARABIC ">
        <w:r w:rsidR="00EE71D1" w:rsidRPr="00FE13F4">
          <w:rPr>
            <w:noProof/>
          </w:rPr>
          <w:t>35</w:t>
        </w:r>
      </w:fldSimple>
      <w:r w:rsidRPr="00FE13F4">
        <w:t>. İl Milli Eğitim Müdürlüğü 2014-2015 Analitik Bütçe Raporu</w:t>
      </w:r>
      <w:bookmarkEnd w:id="104"/>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09"/>
        <w:gridCol w:w="362"/>
        <w:gridCol w:w="436"/>
        <w:gridCol w:w="425"/>
        <w:gridCol w:w="6980"/>
        <w:gridCol w:w="1342"/>
      </w:tblGrid>
      <w:tr w:rsidR="005249F0" w:rsidRPr="00FE13F4" w:rsidTr="00810E11">
        <w:trPr>
          <w:trHeight w:val="37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8"/>
                <w:szCs w:val="28"/>
              </w:rPr>
            </w:pPr>
            <w:r w:rsidRPr="00FE13F4">
              <w:rPr>
                <w:rFonts w:ascii="Times New Roman" w:eastAsia="Times New Roman" w:hAnsi="Times New Roman" w:cs="Times New Roman"/>
                <w:b/>
                <w:bCs/>
                <w:color w:val="000000"/>
                <w:sz w:val="28"/>
                <w:szCs w:val="28"/>
              </w:rPr>
              <w:t>İL</w:t>
            </w:r>
            <w:r w:rsidR="00665C94" w:rsidRPr="00FE13F4">
              <w:rPr>
                <w:rFonts w:ascii="Times New Roman" w:eastAsia="Times New Roman" w:hAnsi="Times New Roman" w:cs="Times New Roman"/>
                <w:b/>
                <w:bCs/>
                <w:color w:val="000000"/>
                <w:sz w:val="28"/>
                <w:szCs w:val="28"/>
              </w:rPr>
              <w:t>ÇE</w:t>
            </w:r>
            <w:r w:rsidRPr="00FE13F4">
              <w:rPr>
                <w:rFonts w:ascii="Times New Roman" w:eastAsia="Times New Roman" w:hAnsi="Times New Roman" w:cs="Times New Roman"/>
                <w:b/>
                <w:bCs/>
                <w:color w:val="000000"/>
                <w:sz w:val="28"/>
                <w:szCs w:val="28"/>
              </w:rPr>
              <w:t xml:space="preserve"> MİLLİ EĞİTİM MÜDÜRLÜĞÜ 2014-2015 ANALİTİK BÜTÇE RAPORU</w:t>
            </w:r>
          </w:p>
        </w:tc>
      </w:tr>
      <w:tr w:rsidR="005249F0" w:rsidRPr="00FE13F4" w:rsidTr="00003D5D">
        <w:trPr>
          <w:trHeight w:val="630"/>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I</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II</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III</w:t>
            </w: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IV</w:t>
            </w: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GİDERİN EKONOMİK SINIFLANDIRMASI</w:t>
            </w:r>
          </w:p>
        </w:tc>
        <w:tc>
          <w:tcPr>
            <w:tcW w:w="683" w:type="pct"/>
            <w:shd w:val="clear" w:color="auto" w:fill="DEEAF6"/>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GİDER TUTARLARI</w:t>
            </w: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2</w:t>
            </w: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TÜKETİME YÖNELİK MAL VE MALZEME ALIMLARI</w:t>
            </w:r>
          </w:p>
        </w:tc>
        <w:tc>
          <w:tcPr>
            <w:tcW w:w="683"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299719,80</w:t>
            </w:r>
          </w:p>
        </w:tc>
      </w:tr>
      <w:tr w:rsidR="005249F0" w:rsidRPr="00FE13F4" w:rsidTr="00003D5D">
        <w:trPr>
          <w:trHeight w:val="315"/>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Kırtasiye ve Büro Malzemesi Alımları</w:t>
            </w:r>
          </w:p>
        </w:tc>
        <w:tc>
          <w:tcPr>
            <w:tcW w:w="683"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50428,62</w:t>
            </w: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Kırtasiye Alımları</w:t>
            </w:r>
          </w:p>
        </w:tc>
        <w:tc>
          <w:tcPr>
            <w:tcW w:w="683"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36279,10</w:t>
            </w:r>
          </w:p>
        </w:tc>
      </w:tr>
      <w:tr w:rsidR="005249F0" w:rsidRPr="00FE13F4" w:rsidTr="00003D5D">
        <w:trPr>
          <w:trHeight w:val="315"/>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90</w:t>
            </w: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Diğer Kırtasiye ve Büro Malzemesi Alımları</w:t>
            </w:r>
          </w:p>
        </w:tc>
        <w:tc>
          <w:tcPr>
            <w:tcW w:w="683"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w:t>
            </w: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Yiyecek, İçecek ve Yem Alımları</w:t>
            </w:r>
          </w:p>
        </w:tc>
        <w:tc>
          <w:tcPr>
            <w:tcW w:w="683"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w:t>
            </w: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Yiyecek Alımları</w:t>
            </w:r>
          </w:p>
        </w:tc>
        <w:tc>
          <w:tcPr>
            <w:tcW w:w="683"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5</w:t>
            </w: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Giyim ve Kuşam Alımları</w:t>
            </w:r>
          </w:p>
        </w:tc>
        <w:tc>
          <w:tcPr>
            <w:tcW w:w="683"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24333,00</w:t>
            </w:r>
          </w:p>
        </w:tc>
      </w:tr>
      <w:tr w:rsidR="005249F0" w:rsidRPr="00FE13F4" w:rsidTr="00003D5D">
        <w:trPr>
          <w:trHeight w:val="315"/>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5</w:t>
            </w: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Giyecek Alımları</w:t>
            </w:r>
          </w:p>
        </w:tc>
        <w:tc>
          <w:tcPr>
            <w:tcW w:w="683"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5</w:t>
            </w: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w:t>
            </w: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Tarifeye Bağlı Ödemeler</w:t>
            </w:r>
          </w:p>
        </w:tc>
        <w:tc>
          <w:tcPr>
            <w:tcW w:w="683"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5</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4</w:t>
            </w: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Sigorta Giderleri</w:t>
            </w:r>
          </w:p>
        </w:tc>
        <w:tc>
          <w:tcPr>
            <w:tcW w:w="683"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7</w:t>
            </w: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MENKUL MAL, GAYRİMADDİ HAK ALIM, BAKIM VE ONARIM GİDERLERİ</w:t>
            </w:r>
          </w:p>
        </w:tc>
        <w:tc>
          <w:tcPr>
            <w:tcW w:w="683"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r>
      <w:tr w:rsidR="005249F0" w:rsidRPr="00FE13F4" w:rsidTr="00003D5D">
        <w:trPr>
          <w:trHeight w:val="315"/>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7</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w:t>
            </w: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Bakım ve Onarım Giderleri</w:t>
            </w:r>
          </w:p>
        </w:tc>
        <w:tc>
          <w:tcPr>
            <w:tcW w:w="683"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7</w:t>
            </w: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w:t>
            </w: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Tefrişat Bakım ve Onarım Giderleri</w:t>
            </w:r>
          </w:p>
        </w:tc>
        <w:tc>
          <w:tcPr>
            <w:tcW w:w="683"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7</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w:t>
            </w: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Makine Teçhizat Bakım ve Onarım Giderleri</w:t>
            </w:r>
          </w:p>
        </w:tc>
        <w:tc>
          <w:tcPr>
            <w:tcW w:w="683"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3</w:t>
            </w: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7</w:t>
            </w: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w:t>
            </w: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3</w:t>
            </w: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Taşıt Bakım ve Onarım Giderleri</w:t>
            </w:r>
          </w:p>
        </w:tc>
        <w:tc>
          <w:tcPr>
            <w:tcW w:w="683" w:type="pct"/>
            <w:shd w:val="clear" w:color="auto" w:fill="auto"/>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6</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1</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MAMUL MAL ALIMLARI</w:t>
            </w:r>
          </w:p>
        </w:tc>
        <w:tc>
          <w:tcPr>
            <w:tcW w:w="683"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6</w:t>
            </w: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Büro ve İşyeri Makine Teçhizat Alımları</w:t>
            </w:r>
          </w:p>
        </w:tc>
        <w:tc>
          <w:tcPr>
            <w:tcW w:w="683"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6</w:t>
            </w:r>
          </w:p>
        </w:tc>
        <w:tc>
          <w:tcPr>
            <w:tcW w:w="189"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1</w:t>
            </w:r>
          </w:p>
        </w:tc>
        <w:tc>
          <w:tcPr>
            <w:tcW w:w="227"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221"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2</w:t>
            </w:r>
          </w:p>
        </w:tc>
        <w:tc>
          <w:tcPr>
            <w:tcW w:w="3516" w:type="pct"/>
            <w:shd w:val="clear" w:color="auto" w:fill="DEEAF6"/>
            <w:noWrap/>
            <w:vAlign w:val="center"/>
            <w:hideMark/>
          </w:tcPr>
          <w:p w:rsidR="005249F0" w:rsidRPr="00FE13F4" w:rsidRDefault="005249F0" w:rsidP="00810E11">
            <w:pPr>
              <w:spacing w:after="0" w:line="240" w:lineRule="auto"/>
              <w:rPr>
                <w:rFonts w:ascii="Times New Roman" w:eastAsia="Times New Roman" w:hAnsi="Times New Roman" w:cs="Times New Roman"/>
                <w:color w:val="000000"/>
                <w:sz w:val="24"/>
                <w:szCs w:val="24"/>
              </w:rPr>
            </w:pPr>
            <w:r w:rsidRPr="00FE13F4">
              <w:rPr>
                <w:rFonts w:ascii="Times New Roman" w:eastAsia="Times New Roman" w:hAnsi="Times New Roman" w:cs="Times New Roman"/>
                <w:color w:val="000000"/>
                <w:sz w:val="24"/>
                <w:szCs w:val="24"/>
              </w:rPr>
              <w:t>Bilgisayar Alımları</w:t>
            </w:r>
          </w:p>
        </w:tc>
        <w:tc>
          <w:tcPr>
            <w:tcW w:w="683" w:type="pct"/>
            <w:shd w:val="clear" w:color="auto" w:fill="DEEAF6"/>
            <w:noWrap/>
            <w:vAlign w:val="center"/>
            <w:hideMark/>
          </w:tcPr>
          <w:p w:rsidR="005249F0" w:rsidRPr="00FE13F4" w:rsidRDefault="005249F0" w:rsidP="00810E11">
            <w:pPr>
              <w:spacing w:after="0" w:line="240" w:lineRule="auto"/>
              <w:jc w:val="center"/>
              <w:rPr>
                <w:rFonts w:ascii="Times New Roman" w:eastAsia="Times New Roman" w:hAnsi="Times New Roman" w:cs="Times New Roman"/>
                <w:color w:val="000000"/>
                <w:sz w:val="24"/>
                <w:szCs w:val="24"/>
              </w:rPr>
            </w:pPr>
          </w:p>
        </w:tc>
      </w:tr>
      <w:tr w:rsidR="005249F0" w:rsidRPr="00FE13F4" w:rsidTr="00003D5D">
        <w:trPr>
          <w:trHeight w:val="315"/>
        </w:trPr>
        <w:tc>
          <w:tcPr>
            <w:tcW w:w="164"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189"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227"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221"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p>
        </w:tc>
        <w:tc>
          <w:tcPr>
            <w:tcW w:w="3516" w:type="pct"/>
            <w:shd w:val="clear" w:color="auto" w:fill="auto"/>
            <w:noWrap/>
            <w:vAlign w:val="center"/>
            <w:hideMark/>
          </w:tcPr>
          <w:p w:rsidR="005249F0" w:rsidRPr="00FE13F4" w:rsidRDefault="005249F0" w:rsidP="00810E11">
            <w:pPr>
              <w:spacing w:after="0" w:line="240" w:lineRule="auto"/>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GİDER GENEL TOPLAM</w:t>
            </w:r>
          </w:p>
        </w:tc>
        <w:tc>
          <w:tcPr>
            <w:tcW w:w="683" w:type="pct"/>
            <w:shd w:val="clear" w:color="auto" w:fill="auto"/>
            <w:noWrap/>
            <w:vAlign w:val="center"/>
            <w:hideMark/>
          </w:tcPr>
          <w:p w:rsidR="005249F0" w:rsidRPr="00FE13F4" w:rsidRDefault="005249F0" w:rsidP="00810E11">
            <w:pPr>
              <w:spacing w:after="0" w:line="240" w:lineRule="auto"/>
              <w:jc w:val="center"/>
              <w:rPr>
                <w:rFonts w:ascii="Times New Roman" w:eastAsia="Times New Roman" w:hAnsi="Times New Roman" w:cs="Times New Roman"/>
                <w:b/>
                <w:bCs/>
                <w:color w:val="000000"/>
                <w:sz w:val="24"/>
                <w:szCs w:val="24"/>
              </w:rPr>
            </w:pPr>
            <w:r w:rsidRPr="00FE13F4">
              <w:rPr>
                <w:rFonts w:ascii="Times New Roman" w:eastAsia="Times New Roman" w:hAnsi="Times New Roman" w:cs="Times New Roman"/>
                <w:b/>
                <w:bCs/>
                <w:color w:val="000000"/>
                <w:sz w:val="24"/>
                <w:szCs w:val="24"/>
              </w:rPr>
              <w:t>410760,52TL</w:t>
            </w:r>
          </w:p>
        </w:tc>
      </w:tr>
    </w:tbl>
    <w:p w:rsidR="005249F0" w:rsidRPr="00FE13F4" w:rsidRDefault="005249F0" w:rsidP="005249F0">
      <w:pPr>
        <w:rPr>
          <w:rFonts w:ascii="Times New Roman" w:hAnsi="Times New Roman" w:cs="Times New Roman"/>
          <w:b/>
        </w:rPr>
        <w:sectPr w:rsidR="005249F0" w:rsidRPr="00FE13F4" w:rsidSect="00413AD3">
          <w:headerReference w:type="default" r:id="rId136"/>
          <w:footerReference w:type="default" r:id="rId137"/>
          <w:pgSz w:w="11906" w:h="16838"/>
          <w:pgMar w:top="851" w:right="1417" w:bottom="993" w:left="851" w:header="708" w:footer="708" w:gutter="0"/>
          <w:cols w:space="708"/>
          <w:docGrid w:linePitch="360"/>
        </w:sectPr>
      </w:pPr>
    </w:p>
    <w:p w:rsidR="005249F0" w:rsidRPr="00FE13F4" w:rsidRDefault="005249F0" w:rsidP="005249F0">
      <w:pPr>
        <w:keepNext/>
        <w:spacing w:after="0" w:line="240" w:lineRule="auto"/>
        <w:rPr>
          <w:rFonts w:ascii="Times New Roman" w:eastAsia="Times New Roman" w:hAnsi="Times New Roman" w:cs="Times New Roman"/>
          <w:b/>
          <w:bCs/>
          <w:sz w:val="24"/>
          <w:szCs w:val="24"/>
        </w:rPr>
      </w:pPr>
      <w:bookmarkStart w:id="105" w:name="_Toc413593089"/>
      <w:r w:rsidRPr="00FE13F4">
        <w:rPr>
          <w:rFonts w:ascii="Times New Roman" w:eastAsia="Times New Roman" w:hAnsi="Times New Roman" w:cs="Times New Roman"/>
          <w:b/>
          <w:bCs/>
          <w:sz w:val="24"/>
          <w:szCs w:val="24"/>
        </w:rPr>
        <w:lastRenderedPageBreak/>
        <w:t xml:space="preserve">Tablo </w:t>
      </w:r>
      <w:r w:rsidR="00465BF6" w:rsidRPr="00FE13F4">
        <w:rPr>
          <w:rFonts w:ascii="Times New Roman" w:eastAsia="Times New Roman" w:hAnsi="Times New Roman" w:cs="Times New Roman"/>
          <w:b/>
          <w:bCs/>
          <w:sz w:val="24"/>
          <w:szCs w:val="24"/>
        </w:rPr>
        <w:t>33</w:t>
      </w:r>
      <w:r w:rsidRPr="00FE13F4">
        <w:rPr>
          <w:rFonts w:ascii="Times New Roman" w:eastAsia="Times New Roman" w:hAnsi="Times New Roman" w:cs="Times New Roman"/>
          <w:b/>
          <w:bCs/>
          <w:sz w:val="24"/>
          <w:szCs w:val="24"/>
        </w:rPr>
        <w:t>. Gelirin Ekonomik Olarak Sınıflandırılması</w:t>
      </w:r>
      <w:bookmarkEnd w:id="105"/>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6188"/>
        <w:gridCol w:w="3100"/>
      </w:tblGrid>
      <w:tr w:rsidR="005249F0" w:rsidRPr="00FE13F4" w:rsidTr="00810E11">
        <w:trPr>
          <w:trHeight w:val="340"/>
        </w:trPr>
        <w:tc>
          <w:tcPr>
            <w:tcW w:w="3331" w:type="pct"/>
            <w:tcBorders>
              <w:top w:val="single" w:sz="4" w:space="0" w:color="5B9BD5"/>
              <w:left w:val="single" w:sz="4" w:space="0" w:color="5B9BD5"/>
              <w:bottom w:val="single" w:sz="4" w:space="0" w:color="5B9BD5"/>
              <w:right w:val="nil"/>
            </w:tcBorders>
            <w:shd w:val="clear" w:color="auto" w:fill="5B9BD5"/>
            <w:noWrap/>
            <w:vAlign w:val="center"/>
            <w:hideMark/>
          </w:tcPr>
          <w:p w:rsidR="005249F0" w:rsidRPr="00FE13F4" w:rsidRDefault="005249F0" w:rsidP="00810E11">
            <w:pPr>
              <w:spacing w:after="0" w:line="240" w:lineRule="auto"/>
              <w:rPr>
                <w:rFonts w:ascii="Times New Roman" w:hAnsi="Times New Roman" w:cs="Times New Roman"/>
                <w:b/>
                <w:bCs/>
                <w:color w:val="FFFFFF"/>
              </w:rPr>
            </w:pPr>
            <w:r w:rsidRPr="00FE13F4">
              <w:rPr>
                <w:rFonts w:ascii="Times New Roman" w:hAnsi="Times New Roman" w:cs="Times New Roman"/>
                <w:b/>
                <w:bCs/>
                <w:color w:val="FFFFFF"/>
              </w:rPr>
              <w:t>GELİRİN EKONOMİK SINIFLANDIRMASI</w:t>
            </w:r>
          </w:p>
        </w:tc>
        <w:tc>
          <w:tcPr>
            <w:tcW w:w="1669" w:type="pct"/>
            <w:tcBorders>
              <w:top w:val="single" w:sz="4" w:space="0" w:color="5B9BD5"/>
              <w:left w:val="nil"/>
              <w:bottom w:val="single" w:sz="4" w:space="0" w:color="5B9BD5"/>
              <w:right w:val="single" w:sz="4" w:space="0" w:color="5B9BD5"/>
            </w:tcBorders>
            <w:shd w:val="clear" w:color="auto" w:fill="5B9BD5"/>
            <w:noWrap/>
            <w:vAlign w:val="center"/>
            <w:hideMark/>
          </w:tcPr>
          <w:p w:rsidR="005249F0" w:rsidRPr="00FE13F4" w:rsidRDefault="005249F0" w:rsidP="00810E11">
            <w:pPr>
              <w:spacing w:after="0" w:line="240" w:lineRule="auto"/>
              <w:jc w:val="center"/>
              <w:rPr>
                <w:rFonts w:ascii="Times New Roman" w:hAnsi="Times New Roman" w:cs="Times New Roman"/>
                <w:b/>
                <w:bCs/>
                <w:color w:val="FFFFFF"/>
              </w:rPr>
            </w:pPr>
            <w:r w:rsidRPr="00FE13F4">
              <w:rPr>
                <w:rFonts w:ascii="Times New Roman" w:hAnsi="Times New Roman" w:cs="Times New Roman"/>
                <w:b/>
                <w:bCs/>
                <w:color w:val="FFFFFF"/>
              </w:rPr>
              <w:t>GELİR TUTARLARI</w:t>
            </w:r>
          </w:p>
        </w:tc>
      </w:tr>
      <w:tr w:rsidR="005249F0" w:rsidRPr="00FE13F4" w:rsidTr="00810E11">
        <w:trPr>
          <w:trHeight w:val="403"/>
        </w:trPr>
        <w:tc>
          <w:tcPr>
            <w:tcW w:w="3331" w:type="pct"/>
            <w:shd w:val="clear" w:color="auto" w:fill="DEEAF6"/>
            <w:noWrap/>
            <w:vAlign w:val="center"/>
            <w:hideMark/>
          </w:tcPr>
          <w:p w:rsidR="005249F0" w:rsidRPr="00FE13F4" w:rsidRDefault="005249F0" w:rsidP="00810E11">
            <w:pPr>
              <w:spacing w:after="0" w:line="240" w:lineRule="auto"/>
              <w:rPr>
                <w:rFonts w:ascii="Times New Roman" w:hAnsi="Times New Roman" w:cs="Times New Roman"/>
                <w:b/>
                <w:bCs/>
              </w:rPr>
            </w:pPr>
            <w:r w:rsidRPr="00FE13F4">
              <w:rPr>
                <w:rFonts w:ascii="Times New Roman" w:hAnsi="Times New Roman" w:cs="Times New Roman"/>
                <w:b/>
                <w:bCs/>
              </w:rPr>
              <w:t>KAYNAKLAR</w:t>
            </w:r>
          </w:p>
        </w:tc>
        <w:tc>
          <w:tcPr>
            <w:tcW w:w="1669" w:type="pct"/>
            <w:shd w:val="clear" w:color="auto" w:fill="DEEAF6"/>
            <w:noWrap/>
            <w:vAlign w:val="center"/>
            <w:hideMark/>
          </w:tcPr>
          <w:p w:rsidR="005249F0" w:rsidRPr="00FE13F4" w:rsidRDefault="005249F0" w:rsidP="00810E11">
            <w:pPr>
              <w:spacing w:after="0" w:line="240" w:lineRule="auto"/>
              <w:jc w:val="center"/>
              <w:rPr>
                <w:rFonts w:ascii="Times New Roman" w:hAnsi="Times New Roman" w:cs="Times New Roman"/>
              </w:rPr>
            </w:pPr>
          </w:p>
        </w:tc>
      </w:tr>
      <w:tr w:rsidR="005249F0" w:rsidRPr="00FE13F4" w:rsidTr="00810E11">
        <w:trPr>
          <w:trHeight w:val="340"/>
        </w:trPr>
        <w:tc>
          <w:tcPr>
            <w:tcW w:w="3331" w:type="pct"/>
            <w:shd w:val="clear" w:color="auto" w:fill="auto"/>
            <w:noWrap/>
            <w:vAlign w:val="center"/>
            <w:hideMark/>
          </w:tcPr>
          <w:p w:rsidR="005249F0" w:rsidRPr="00FE13F4" w:rsidRDefault="005249F0" w:rsidP="00810E11">
            <w:pPr>
              <w:spacing w:after="0" w:line="240" w:lineRule="auto"/>
              <w:rPr>
                <w:rFonts w:ascii="Times New Roman" w:hAnsi="Times New Roman" w:cs="Times New Roman"/>
                <w:b/>
                <w:bCs/>
              </w:rPr>
            </w:pPr>
            <w:r w:rsidRPr="00FE13F4">
              <w:rPr>
                <w:rFonts w:ascii="Times New Roman" w:hAnsi="Times New Roman" w:cs="Times New Roman"/>
                <w:b/>
                <w:bCs/>
              </w:rPr>
              <w:t>Genel Bütçe</w:t>
            </w:r>
          </w:p>
        </w:tc>
        <w:tc>
          <w:tcPr>
            <w:tcW w:w="1669" w:type="pct"/>
            <w:shd w:val="clear" w:color="auto" w:fill="auto"/>
            <w:noWrap/>
            <w:vAlign w:val="center"/>
            <w:hideMark/>
          </w:tcPr>
          <w:p w:rsidR="005249F0" w:rsidRPr="00FE13F4" w:rsidRDefault="005249F0" w:rsidP="00810E11">
            <w:pPr>
              <w:spacing w:after="0" w:line="240" w:lineRule="auto"/>
              <w:jc w:val="center"/>
              <w:rPr>
                <w:rFonts w:ascii="Times New Roman" w:hAnsi="Times New Roman" w:cs="Times New Roman"/>
              </w:rPr>
            </w:pPr>
          </w:p>
        </w:tc>
      </w:tr>
      <w:tr w:rsidR="005249F0" w:rsidRPr="00FE13F4" w:rsidTr="00810E11">
        <w:trPr>
          <w:trHeight w:val="340"/>
        </w:trPr>
        <w:tc>
          <w:tcPr>
            <w:tcW w:w="3331" w:type="pct"/>
            <w:shd w:val="clear" w:color="auto" w:fill="DEEAF6"/>
            <w:noWrap/>
            <w:vAlign w:val="center"/>
            <w:hideMark/>
          </w:tcPr>
          <w:p w:rsidR="005249F0" w:rsidRPr="00FE13F4" w:rsidRDefault="005249F0" w:rsidP="00810E11">
            <w:pPr>
              <w:spacing w:after="0" w:line="240" w:lineRule="auto"/>
              <w:rPr>
                <w:rFonts w:ascii="Times New Roman" w:hAnsi="Times New Roman" w:cs="Times New Roman"/>
                <w:b/>
                <w:bCs/>
              </w:rPr>
            </w:pPr>
            <w:r w:rsidRPr="00FE13F4">
              <w:rPr>
                <w:rFonts w:ascii="Times New Roman" w:hAnsi="Times New Roman" w:cs="Times New Roman"/>
                <w:b/>
                <w:bCs/>
              </w:rPr>
              <w:t>Kantin Gelirleri</w:t>
            </w:r>
          </w:p>
        </w:tc>
        <w:tc>
          <w:tcPr>
            <w:tcW w:w="1669" w:type="pct"/>
            <w:shd w:val="clear" w:color="auto" w:fill="DEEAF6"/>
            <w:noWrap/>
            <w:vAlign w:val="center"/>
            <w:hideMark/>
          </w:tcPr>
          <w:p w:rsidR="005249F0" w:rsidRPr="00FE13F4" w:rsidRDefault="005249F0" w:rsidP="00810E11">
            <w:pPr>
              <w:spacing w:after="0" w:line="240" w:lineRule="auto"/>
              <w:jc w:val="center"/>
              <w:rPr>
                <w:rFonts w:ascii="Times New Roman" w:hAnsi="Times New Roman" w:cs="Times New Roman"/>
              </w:rPr>
            </w:pPr>
            <w:r w:rsidRPr="00FE13F4">
              <w:rPr>
                <w:rFonts w:ascii="Times New Roman" w:hAnsi="Times New Roman" w:cs="Times New Roman"/>
              </w:rPr>
              <w:t>33000,00</w:t>
            </w:r>
          </w:p>
        </w:tc>
      </w:tr>
      <w:tr w:rsidR="005249F0" w:rsidRPr="00FE13F4" w:rsidTr="00810E11">
        <w:trPr>
          <w:trHeight w:val="340"/>
        </w:trPr>
        <w:tc>
          <w:tcPr>
            <w:tcW w:w="3331" w:type="pct"/>
            <w:shd w:val="clear" w:color="auto" w:fill="auto"/>
            <w:noWrap/>
            <w:vAlign w:val="center"/>
            <w:hideMark/>
          </w:tcPr>
          <w:p w:rsidR="005249F0" w:rsidRPr="00FE13F4" w:rsidRDefault="005249F0" w:rsidP="00810E11">
            <w:pPr>
              <w:spacing w:after="0" w:line="240" w:lineRule="auto"/>
              <w:rPr>
                <w:rFonts w:ascii="Times New Roman" w:hAnsi="Times New Roman" w:cs="Times New Roman"/>
                <w:b/>
                <w:bCs/>
              </w:rPr>
            </w:pPr>
            <w:r w:rsidRPr="00FE13F4">
              <w:rPr>
                <w:rFonts w:ascii="Times New Roman" w:hAnsi="Times New Roman" w:cs="Times New Roman"/>
                <w:b/>
                <w:bCs/>
              </w:rPr>
              <w:t>MTSK Gelirleri</w:t>
            </w:r>
          </w:p>
        </w:tc>
        <w:tc>
          <w:tcPr>
            <w:tcW w:w="1669" w:type="pct"/>
            <w:shd w:val="clear" w:color="auto" w:fill="auto"/>
            <w:noWrap/>
            <w:vAlign w:val="center"/>
            <w:hideMark/>
          </w:tcPr>
          <w:p w:rsidR="005249F0" w:rsidRPr="00FE13F4" w:rsidRDefault="005249F0" w:rsidP="00810E11">
            <w:pPr>
              <w:spacing w:after="0" w:line="240" w:lineRule="auto"/>
              <w:jc w:val="center"/>
              <w:rPr>
                <w:rFonts w:ascii="Times New Roman" w:hAnsi="Times New Roman" w:cs="Times New Roman"/>
              </w:rPr>
            </w:pPr>
            <w:r w:rsidRPr="00FE13F4">
              <w:rPr>
                <w:rFonts w:ascii="Times New Roman" w:hAnsi="Times New Roman" w:cs="Times New Roman"/>
              </w:rPr>
              <w:t>14972,73</w:t>
            </w:r>
          </w:p>
        </w:tc>
      </w:tr>
      <w:tr w:rsidR="005249F0" w:rsidRPr="00FE13F4" w:rsidTr="00810E11">
        <w:trPr>
          <w:trHeight w:val="436"/>
        </w:trPr>
        <w:tc>
          <w:tcPr>
            <w:tcW w:w="3331" w:type="pct"/>
            <w:shd w:val="clear" w:color="auto" w:fill="DEEAF6"/>
            <w:vAlign w:val="center"/>
            <w:hideMark/>
          </w:tcPr>
          <w:p w:rsidR="005249F0" w:rsidRPr="00FE13F4" w:rsidRDefault="005249F0" w:rsidP="00810E11">
            <w:pPr>
              <w:spacing w:after="0" w:line="240" w:lineRule="auto"/>
              <w:rPr>
                <w:rFonts w:ascii="Times New Roman" w:hAnsi="Times New Roman" w:cs="Times New Roman"/>
                <w:b/>
                <w:bCs/>
              </w:rPr>
            </w:pPr>
            <w:r w:rsidRPr="00FE13F4">
              <w:rPr>
                <w:rFonts w:ascii="Times New Roman" w:hAnsi="Times New Roman" w:cs="Times New Roman"/>
                <w:b/>
                <w:bCs/>
              </w:rPr>
              <w:t>Diğer Gelirler</w:t>
            </w:r>
          </w:p>
        </w:tc>
        <w:tc>
          <w:tcPr>
            <w:tcW w:w="1669" w:type="pct"/>
            <w:shd w:val="clear" w:color="auto" w:fill="DEEAF6"/>
            <w:noWrap/>
            <w:vAlign w:val="center"/>
            <w:hideMark/>
          </w:tcPr>
          <w:p w:rsidR="005249F0" w:rsidRPr="00FE13F4" w:rsidRDefault="005249F0" w:rsidP="00810E11">
            <w:pPr>
              <w:spacing w:after="0" w:line="240" w:lineRule="auto"/>
              <w:jc w:val="center"/>
              <w:rPr>
                <w:rFonts w:ascii="Times New Roman" w:hAnsi="Times New Roman" w:cs="Times New Roman"/>
              </w:rPr>
            </w:pPr>
          </w:p>
        </w:tc>
      </w:tr>
      <w:tr w:rsidR="005249F0" w:rsidRPr="00FE13F4" w:rsidTr="00810E11">
        <w:trPr>
          <w:trHeight w:val="419"/>
        </w:trPr>
        <w:tc>
          <w:tcPr>
            <w:tcW w:w="3331" w:type="pct"/>
            <w:shd w:val="clear" w:color="auto" w:fill="auto"/>
            <w:noWrap/>
            <w:vAlign w:val="center"/>
            <w:hideMark/>
          </w:tcPr>
          <w:p w:rsidR="005249F0" w:rsidRPr="00FE13F4" w:rsidRDefault="005249F0" w:rsidP="00810E11">
            <w:pPr>
              <w:spacing w:after="0" w:line="240" w:lineRule="auto"/>
              <w:rPr>
                <w:rFonts w:ascii="Times New Roman" w:hAnsi="Times New Roman" w:cs="Times New Roman"/>
                <w:b/>
                <w:bCs/>
              </w:rPr>
            </w:pPr>
            <w:r w:rsidRPr="00FE13F4">
              <w:rPr>
                <w:rFonts w:ascii="Times New Roman" w:hAnsi="Times New Roman" w:cs="Times New Roman"/>
                <w:b/>
                <w:bCs/>
              </w:rPr>
              <w:t>GELİR GENEL TOPLAM</w:t>
            </w:r>
          </w:p>
        </w:tc>
        <w:tc>
          <w:tcPr>
            <w:tcW w:w="1669" w:type="pct"/>
            <w:shd w:val="clear" w:color="auto" w:fill="auto"/>
            <w:noWrap/>
            <w:vAlign w:val="center"/>
            <w:hideMark/>
          </w:tcPr>
          <w:p w:rsidR="005249F0" w:rsidRPr="00FE13F4" w:rsidRDefault="005249F0" w:rsidP="00810E11">
            <w:pPr>
              <w:spacing w:after="0" w:line="240" w:lineRule="auto"/>
              <w:jc w:val="center"/>
              <w:rPr>
                <w:rFonts w:ascii="Times New Roman" w:hAnsi="Times New Roman" w:cs="Times New Roman"/>
              </w:rPr>
            </w:pPr>
          </w:p>
        </w:tc>
      </w:tr>
      <w:tr w:rsidR="005249F0" w:rsidRPr="00FE13F4" w:rsidTr="00810E11">
        <w:trPr>
          <w:trHeight w:val="419"/>
        </w:trPr>
        <w:tc>
          <w:tcPr>
            <w:tcW w:w="3331" w:type="pct"/>
            <w:shd w:val="clear" w:color="auto" w:fill="DEEAF6"/>
            <w:noWrap/>
            <w:vAlign w:val="center"/>
            <w:hideMark/>
          </w:tcPr>
          <w:p w:rsidR="005249F0" w:rsidRPr="00FE13F4" w:rsidRDefault="005249F0" w:rsidP="00810E11">
            <w:pPr>
              <w:spacing w:after="0" w:line="240" w:lineRule="auto"/>
              <w:rPr>
                <w:rFonts w:ascii="Times New Roman" w:hAnsi="Times New Roman" w:cs="Times New Roman"/>
                <w:b/>
                <w:bCs/>
              </w:rPr>
            </w:pPr>
            <w:r w:rsidRPr="00FE13F4">
              <w:rPr>
                <w:rFonts w:ascii="Times New Roman" w:hAnsi="Times New Roman" w:cs="Times New Roman"/>
                <w:b/>
                <w:bCs/>
              </w:rPr>
              <w:t>GELİR TUTARI-GİDER TUTARI FARKI</w:t>
            </w:r>
          </w:p>
        </w:tc>
        <w:tc>
          <w:tcPr>
            <w:tcW w:w="1669" w:type="pct"/>
            <w:shd w:val="clear" w:color="auto" w:fill="DEEAF6"/>
            <w:noWrap/>
            <w:vAlign w:val="center"/>
            <w:hideMark/>
          </w:tcPr>
          <w:p w:rsidR="005249F0" w:rsidRPr="00FE13F4" w:rsidRDefault="005249F0" w:rsidP="00810E11">
            <w:pPr>
              <w:spacing w:after="0" w:line="240" w:lineRule="auto"/>
              <w:jc w:val="center"/>
              <w:rPr>
                <w:rFonts w:ascii="Times New Roman" w:hAnsi="Times New Roman" w:cs="Times New Roman"/>
              </w:rPr>
            </w:pPr>
            <w:r w:rsidRPr="00FE13F4">
              <w:rPr>
                <w:rFonts w:ascii="Times New Roman" w:hAnsi="Times New Roman" w:cs="Times New Roman"/>
              </w:rPr>
              <w:t>47972,73TL</w:t>
            </w:r>
          </w:p>
        </w:tc>
      </w:tr>
    </w:tbl>
    <w:p w:rsidR="005249F0" w:rsidRPr="00FE13F4" w:rsidRDefault="005249F0" w:rsidP="005249F0">
      <w:pPr>
        <w:rPr>
          <w:rFonts w:ascii="Times New Roman" w:hAnsi="Times New Roman" w:cs="Times New Roman"/>
        </w:rPr>
      </w:pPr>
    </w:p>
    <w:p w:rsidR="005249F0" w:rsidRPr="00FE13F4" w:rsidRDefault="005249F0" w:rsidP="005249F0">
      <w:pPr>
        <w:spacing w:after="0" w:line="240" w:lineRule="auto"/>
        <w:rPr>
          <w:rFonts w:ascii="Times New Roman" w:eastAsia="Times New Roman" w:hAnsi="Times New Roman" w:cs="Times New Roman"/>
          <w:b/>
          <w:bCs/>
          <w:sz w:val="24"/>
          <w:szCs w:val="24"/>
        </w:rPr>
      </w:pPr>
    </w:p>
    <w:p w:rsidR="00037DD6" w:rsidRPr="00FE13F4" w:rsidRDefault="00037DD6" w:rsidP="00037DD6">
      <w:pPr>
        <w:pStyle w:val="ResimYazs"/>
        <w:keepNext/>
      </w:pPr>
      <w:bookmarkStart w:id="106" w:name="_Toc418775006"/>
      <w:r w:rsidRPr="00FE13F4">
        <w:t xml:space="preserve">Tablo </w:t>
      </w:r>
      <w:fldSimple w:instr=" SEQ Tablo \* ARABIC ">
        <w:r w:rsidR="00EE71D1" w:rsidRPr="00FE13F4">
          <w:rPr>
            <w:noProof/>
          </w:rPr>
          <w:t>36</w:t>
        </w:r>
      </w:fldSimple>
      <w:r w:rsidRPr="00FE13F4">
        <w:t>. 2015-2019 Stratejik Planı Harcama Birimleri 5 Yıllık Tahmini Ödenekleri Tablosu</w:t>
      </w:r>
      <w:bookmarkEnd w:id="106"/>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764"/>
        <w:gridCol w:w="1193"/>
        <w:gridCol w:w="920"/>
        <w:gridCol w:w="1119"/>
        <w:gridCol w:w="1022"/>
        <w:gridCol w:w="1037"/>
        <w:gridCol w:w="920"/>
        <w:gridCol w:w="1022"/>
        <w:gridCol w:w="1291"/>
      </w:tblGrid>
      <w:tr w:rsidR="005249F0" w:rsidRPr="00FE13F4" w:rsidTr="00810E11">
        <w:trPr>
          <w:trHeight w:val="1461"/>
        </w:trPr>
        <w:tc>
          <w:tcPr>
            <w:tcW w:w="5000" w:type="pct"/>
            <w:gridSpan w:val="9"/>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5249F0" w:rsidRPr="00FE13F4" w:rsidRDefault="00665C94" w:rsidP="00634806">
            <w:pPr>
              <w:spacing w:after="0" w:line="240" w:lineRule="auto"/>
              <w:ind w:left="-70"/>
              <w:jc w:val="center"/>
              <w:rPr>
                <w:rFonts w:ascii="Times New Roman" w:eastAsia="Times New Roman" w:hAnsi="Times New Roman" w:cs="Times New Roman"/>
                <w:b/>
                <w:bCs/>
                <w:color w:val="000000"/>
                <w:sz w:val="28"/>
                <w:szCs w:val="28"/>
              </w:rPr>
            </w:pPr>
            <w:r w:rsidRPr="00FE13F4">
              <w:rPr>
                <w:rFonts w:ascii="Times New Roman" w:eastAsia="Times New Roman" w:hAnsi="Times New Roman" w:cs="Times New Roman"/>
                <w:b/>
                <w:bCs/>
                <w:color w:val="000000"/>
                <w:sz w:val="28"/>
                <w:szCs w:val="28"/>
              </w:rPr>
              <w:t>ATAŞEHİR İLÇE</w:t>
            </w:r>
            <w:r w:rsidR="005249F0" w:rsidRPr="00FE13F4">
              <w:rPr>
                <w:rFonts w:ascii="Times New Roman" w:eastAsia="Times New Roman" w:hAnsi="Times New Roman" w:cs="Times New Roman"/>
                <w:b/>
                <w:bCs/>
                <w:color w:val="000000"/>
                <w:sz w:val="28"/>
                <w:szCs w:val="28"/>
              </w:rPr>
              <w:t xml:space="preserve"> MİLLİ EĞİTİM MÜDÜRLÜĞÜ </w:t>
            </w:r>
            <w:r w:rsidR="005249F0" w:rsidRPr="00FE13F4">
              <w:rPr>
                <w:rFonts w:ascii="Times New Roman" w:eastAsia="Times New Roman" w:hAnsi="Times New Roman" w:cs="Times New Roman"/>
                <w:b/>
                <w:bCs/>
                <w:color w:val="000000"/>
                <w:sz w:val="28"/>
                <w:szCs w:val="28"/>
              </w:rPr>
              <w:br/>
              <w:t>2015-2019 STRATEJİK PLANI HARCAMA BİRİMLERİ 5 YILLIK TAHMİNİ ÖDENEKLERİ TABLOSU</w:t>
            </w:r>
          </w:p>
        </w:tc>
      </w:tr>
      <w:tr w:rsidR="005249F0" w:rsidRPr="00FE13F4" w:rsidTr="00037DD6">
        <w:trPr>
          <w:trHeight w:val="1540"/>
        </w:trPr>
        <w:tc>
          <w:tcPr>
            <w:tcW w:w="411"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8"/>
                <w:szCs w:val="18"/>
              </w:rPr>
            </w:pPr>
            <w:r w:rsidRPr="00FE13F4">
              <w:rPr>
                <w:rFonts w:ascii="Times New Roman" w:eastAsia="Times New Roman" w:hAnsi="Times New Roman" w:cs="Times New Roman"/>
                <w:b/>
                <w:bCs/>
                <w:color w:val="000000"/>
                <w:sz w:val="18"/>
                <w:szCs w:val="18"/>
              </w:rPr>
              <w:t>YILLAR</w:t>
            </w:r>
          </w:p>
        </w:tc>
        <w:tc>
          <w:tcPr>
            <w:tcW w:w="642" w:type="pct"/>
            <w:shd w:val="clear" w:color="auto" w:fill="DEEAF6"/>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8"/>
                <w:szCs w:val="18"/>
              </w:rPr>
            </w:pPr>
            <w:r w:rsidRPr="00FE13F4">
              <w:rPr>
                <w:rFonts w:ascii="Times New Roman" w:eastAsia="Times New Roman" w:hAnsi="Times New Roman" w:cs="Times New Roman"/>
                <w:b/>
                <w:bCs/>
                <w:color w:val="000000"/>
                <w:sz w:val="18"/>
                <w:szCs w:val="18"/>
              </w:rPr>
              <w:t>PERSONEL GİDERLERİ</w:t>
            </w:r>
          </w:p>
        </w:tc>
        <w:tc>
          <w:tcPr>
            <w:tcW w:w="495" w:type="pct"/>
            <w:shd w:val="clear" w:color="auto" w:fill="DEEAF6"/>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8"/>
                <w:szCs w:val="18"/>
              </w:rPr>
            </w:pPr>
            <w:r w:rsidRPr="00FE13F4">
              <w:rPr>
                <w:rFonts w:ascii="Times New Roman" w:eastAsia="Times New Roman" w:hAnsi="Times New Roman" w:cs="Times New Roman"/>
                <w:b/>
                <w:bCs/>
                <w:color w:val="000000"/>
                <w:sz w:val="18"/>
                <w:szCs w:val="18"/>
              </w:rPr>
              <w:t>SOSYAL GÜV. KUR. DEV. PRİM GİD.</w:t>
            </w:r>
          </w:p>
        </w:tc>
        <w:tc>
          <w:tcPr>
            <w:tcW w:w="602" w:type="pct"/>
            <w:shd w:val="clear" w:color="auto" w:fill="DEEAF6"/>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8"/>
                <w:szCs w:val="18"/>
              </w:rPr>
            </w:pPr>
            <w:r w:rsidRPr="00FE13F4">
              <w:rPr>
                <w:rFonts w:ascii="Times New Roman" w:eastAsia="Times New Roman" w:hAnsi="Times New Roman" w:cs="Times New Roman"/>
                <w:b/>
                <w:bCs/>
                <w:color w:val="000000"/>
                <w:sz w:val="18"/>
                <w:szCs w:val="18"/>
              </w:rPr>
              <w:t>MAL VE HİZMET ALIM GİDERLERİ</w:t>
            </w:r>
          </w:p>
        </w:tc>
        <w:tc>
          <w:tcPr>
            <w:tcW w:w="550" w:type="pct"/>
            <w:shd w:val="clear" w:color="auto" w:fill="DEEAF6"/>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8"/>
                <w:szCs w:val="18"/>
              </w:rPr>
            </w:pPr>
            <w:r w:rsidRPr="00FE13F4">
              <w:rPr>
                <w:rFonts w:ascii="Times New Roman" w:eastAsia="Times New Roman" w:hAnsi="Times New Roman" w:cs="Times New Roman"/>
                <w:b/>
                <w:bCs/>
                <w:color w:val="000000"/>
                <w:sz w:val="18"/>
                <w:szCs w:val="18"/>
              </w:rPr>
              <w:t>SERMAYE GİDERLERİ</w:t>
            </w:r>
          </w:p>
        </w:tc>
        <w:tc>
          <w:tcPr>
            <w:tcW w:w="558" w:type="pct"/>
            <w:shd w:val="clear" w:color="auto" w:fill="DEEAF6"/>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8"/>
                <w:szCs w:val="18"/>
              </w:rPr>
            </w:pPr>
            <w:r w:rsidRPr="00FE13F4">
              <w:rPr>
                <w:rFonts w:ascii="Times New Roman" w:eastAsia="Times New Roman" w:hAnsi="Times New Roman" w:cs="Times New Roman"/>
                <w:b/>
                <w:bCs/>
                <w:color w:val="000000"/>
                <w:sz w:val="18"/>
                <w:szCs w:val="18"/>
              </w:rPr>
              <w:t>CARÎ TRANS.</w:t>
            </w:r>
          </w:p>
        </w:tc>
        <w:tc>
          <w:tcPr>
            <w:tcW w:w="495" w:type="pct"/>
            <w:shd w:val="clear" w:color="auto" w:fill="DEEAF6"/>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8"/>
                <w:szCs w:val="18"/>
              </w:rPr>
            </w:pPr>
            <w:r w:rsidRPr="00FE13F4">
              <w:rPr>
                <w:rFonts w:ascii="Times New Roman" w:eastAsia="Times New Roman" w:hAnsi="Times New Roman" w:cs="Times New Roman"/>
                <w:b/>
                <w:bCs/>
                <w:color w:val="000000"/>
                <w:sz w:val="18"/>
                <w:szCs w:val="18"/>
              </w:rPr>
              <w:t>SERMAYE TRANS</w:t>
            </w:r>
          </w:p>
        </w:tc>
        <w:tc>
          <w:tcPr>
            <w:tcW w:w="550" w:type="pct"/>
            <w:shd w:val="clear" w:color="auto" w:fill="DEEAF6"/>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8"/>
                <w:szCs w:val="18"/>
              </w:rPr>
            </w:pPr>
            <w:r w:rsidRPr="00FE13F4">
              <w:rPr>
                <w:rFonts w:ascii="Times New Roman" w:eastAsia="Times New Roman" w:hAnsi="Times New Roman" w:cs="Times New Roman"/>
                <w:b/>
                <w:bCs/>
                <w:color w:val="000000"/>
                <w:sz w:val="18"/>
                <w:szCs w:val="18"/>
              </w:rPr>
              <w:t>FAALİYET VE</w:t>
            </w:r>
            <w:r w:rsidRPr="00FE13F4">
              <w:rPr>
                <w:rFonts w:ascii="Times New Roman" w:eastAsia="Times New Roman" w:hAnsi="Times New Roman" w:cs="Times New Roman"/>
                <w:b/>
                <w:bCs/>
                <w:color w:val="000000"/>
                <w:sz w:val="18"/>
                <w:szCs w:val="18"/>
              </w:rPr>
              <w:br/>
              <w:t>PROJE GİDERLERİ</w:t>
            </w:r>
          </w:p>
        </w:tc>
        <w:tc>
          <w:tcPr>
            <w:tcW w:w="695" w:type="pct"/>
            <w:shd w:val="clear" w:color="auto" w:fill="DEEAF6"/>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8"/>
                <w:szCs w:val="18"/>
              </w:rPr>
            </w:pPr>
            <w:r w:rsidRPr="00FE13F4">
              <w:rPr>
                <w:rFonts w:ascii="Times New Roman" w:eastAsia="Times New Roman" w:hAnsi="Times New Roman" w:cs="Times New Roman"/>
                <w:b/>
                <w:bCs/>
                <w:color w:val="000000"/>
                <w:sz w:val="18"/>
                <w:szCs w:val="18"/>
              </w:rPr>
              <w:t>TOPLAM</w:t>
            </w:r>
          </w:p>
        </w:tc>
      </w:tr>
      <w:tr w:rsidR="005249F0" w:rsidRPr="00FE13F4" w:rsidTr="00037DD6">
        <w:trPr>
          <w:trHeight w:val="665"/>
        </w:trPr>
        <w:tc>
          <w:tcPr>
            <w:tcW w:w="411"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rPr>
            </w:pPr>
            <w:r w:rsidRPr="00FE13F4">
              <w:rPr>
                <w:rFonts w:ascii="Times New Roman" w:eastAsia="Times New Roman" w:hAnsi="Times New Roman" w:cs="Times New Roman"/>
                <w:b/>
                <w:bCs/>
                <w:color w:val="000000"/>
              </w:rPr>
              <w:t>2015</w:t>
            </w:r>
          </w:p>
        </w:tc>
        <w:tc>
          <w:tcPr>
            <w:tcW w:w="642" w:type="pct"/>
            <w:shd w:val="clear" w:color="auto" w:fill="auto"/>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86.856.507,49</w:t>
            </w:r>
          </w:p>
        </w:tc>
        <w:tc>
          <w:tcPr>
            <w:tcW w:w="495"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r w:rsidRPr="00FE13F4">
              <w:rPr>
                <w:rFonts w:ascii="Times New Roman" w:eastAsia="Times New Roman" w:hAnsi="Times New Roman" w:cs="Times New Roman"/>
                <w:color w:val="000000"/>
              </w:rPr>
              <w:t>50537.21</w:t>
            </w:r>
          </w:p>
        </w:tc>
        <w:tc>
          <w:tcPr>
            <w:tcW w:w="602"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r w:rsidRPr="00FE13F4">
              <w:rPr>
                <w:rFonts w:ascii="Times New Roman" w:eastAsia="Times New Roman" w:hAnsi="Times New Roman" w:cs="Times New Roman"/>
                <w:color w:val="000000"/>
              </w:rPr>
              <w:t>13326426,72</w:t>
            </w:r>
          </w:p>
        </w:tc>
        <w:tc>
          <w:tcPr>
            <w:tcW w:w="550"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8"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r w:rsidRPr="00FE13F4">
              <w:rPr>
                <w:rFonts w:ascii="Times New Roman" w:eastAsia="Times New Roman" w:hAnsi="Times New Roman" w:cs="Times New Roman"/>
                <w:color w:val="000000"/>
              </w:rPr>
              <w:t>299719,80</w:t>
            </w:r>
          </w:p>
        </w:tc>
        <w:tc>
          <w:tcPr>
            <w:tcW w:w="495"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0"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695"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r w:rsidRPr="00FE13F4">
              <w:rPr>
                <w:rFonts w:ascii="Times New Roman" w:eastAsia="Times New Roman" w:hAnsi="Times New Roman" w:cs="Times New Roman"/>
                <w:color w:val="000000"/>
              </w:rPr>
              <w:t>100.533.191,22</w:t>
            </w:r>
          </w:p>
        </w:tc>
      </w:tr>
      <w:tr w:rsidR="005249F0" w:rsidRPr="00FE13F4" w:rsidTr="00037DD6">
        <w:trPr>
          <w:trHeight w:val="491"/>
        </w:trPr>
        <w:tc>
          <w:tcPr>
            <w:tcW w:w="411"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rPr>
            </w:pPr>
            <w:r w:rsidRPr="00FE13F4">
              <w:rPr>
                <w:rFonts w:ascii="Times New Roman" w:eastAsia="Times New Roman" w:hAnsi="Times New Roman" w:cs="Times New Roman"/>
                <w:b/>
                <w:bCs/>
                <w:color w:val="000000"/>
              </w:rPr>
              <w:t>2016</w:t>
            </w:r>
          </w:p>
        </w:tc>
        <w:tc>
          <w:tcPr>
            <w:tcW w:w="642"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92.067.897,94</w:t>
            </w:r>
          </w:p>
        </w:tc>
        <w:tc>
          <w:tcPr>
            <w:tcW w:w="495"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53.569,44</w:t>
            </w:r>
          </w:p>
        </w:tc>
        <w:tc>
          <w:tcPr>
            <w:tcW w:w="602"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14.126.012,32</w:t>
            </w:r>
          </w:p>
        </w:tc>
        <w:tc>
          <w:tcPr>
            <w:tcW w:w="550"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8"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317.702,99</w:t>
            </w:r>
          </w:p>
        </w:tc>
        <w:tc>
          <w:tcPr>
            <w:tcW w:w="495"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0"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695"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r w:rsidRPr="00FE13F4">
              <w:rPr>
                <w:rFonts w:ascii="Times New Roman" w:eastAsia="Times New Roman" w:hAnsi="Times New Roman" w:cs="Times New Roman"/>
                <w:color w:val="000000"/>
              </w:rPr>
              <w:t>106.247.479,70</w:t>
            </w:r>
          </w:p>
        </w:tc>
      </w:tr>
      <w:tr w:rsidR="005249F0" w:rsidRPr="00FE13F4" w:rsidTr="00037DD6">
        <w:trPr>
          <w:trHeight w:val="601"/>
        </w:trPr>
        <w:tc>
          <w:tcPr>
            <w:tcW w:w="411"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rPr>
            </w:pPr>
            <w:r w:rsidRPr="00FE13F4">
              <w:rPr>
                <w:rFonts w:ascii="Times New Roman" w:eastAsia="Times New Roman" w:hAnsi="Times New Roman" w:cs="Times New Roman"/>
                <w:b/>
                <w:bCs/>
                <w:color w:val="000000"/>
              </w:rPr>
              <w:t>2017</w:t>
            </w:r>
          </w:p>
        </w:tc>
        <w:tc>
          <w:tcPr>
            <w:tcW w:w="642" w:type="pct"/>
            <w:shd w:val="clear" w:color="auto" w:fill="auto"/>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97.591.971,82</w:t>
            </w:r>
          </w:p>
        </w:tc>
        <w:tc>
          <w:tcPr>
            <w:tcW w:w="495" w:type="pct"/>
            <w:shd w:val="clear" w:color="auto" w:fill="auto"/>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56.783,61</w:t>
            </w:r>
          </w:p>
        </w:tc>
        <w:tc>
          <w:tcPr>
            <w:tcW w:w="602" w:type="pct"/>
            <w:shd w:val="clear" w:color="auto" w:fill="auto"/>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14.973.573,06</w:t>
            </w:r>
          </w:p>
        </w:tc>
        <w:tc>
          <w:tcPr>
            <w:tcW w:w="550"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8" w:type="pct"/>
            <w:shd w:val="clear" w:color="auto" w:fill="auto"/>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336.765,17</w:t>
            </w:r>
          </w:p>
        </w:tc>
        <w:tc>
          <w:tcPr>
            <w:tcW w:w="495"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0"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695"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r w:rsidRPr="00FE13F4">
              <w:rPr>
                <w:rFonts w:ascii="Times New Roman" w:eastAsia="Times New Roman" w:hAnsi="Times New Roman" w:cs="Times New Roman"/>
                <w:color w:val="000000"/>
              </w:rPr>
              <w:t>112.622.328,49</w:t>
            </w:r>
          </w:p>
        </w:tc>
      </w:tr>
      <w:tr w:rsidR="005249F0" w:rsidRPr="00FE13F4" w:rsidTr="00037DD6">
        <w:trPr>
          <w:trHeight w:val="570"/>
        </w:trPr>
        <w:tc>
          <w:tcPr>
            <w:tcW w:w="411"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rPr>
            </w:pPr>
            <w:r w:rsidRPr="00FE13F4">
              <w:rPr>
                <w:rFonts w:ascii="Times New Roman" w:eastAsia="Times New Roman" w:hAnsi="Times New Roman" w:cs="Times New Roman"/>
                <w:b/>
                <w:bCs/>
                <w:color w:val="000000"/>
              </w:rPr>
              <w:t>2018</w:t>
            </w:r>
          </w:p>
        </w:tc>
        <w:tc>
          <w:tcPr>
            <w:tcW w:w="642"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103.447.490,12</w:t>
            </w:r>
          </w:p>
        </w:tc>
        <w:tc>
          <w:tcPr>
            <w:tcW w:w="495"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60.190,63</w:t>
            </w:r>
          </w:p>
        </w:tc>
        <w:tc>
          <w:tcPr>
            <w:tcW w:w="602"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15.871.987,45</w:t>
            </w:r>
          </w:p>
        </w:tc>
        <w:tc>
          <w:tcPr>
            <w:tcW w:w="550"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8"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356.971,08</w:t>
            </w:r>
          </w:p>
        </w:tc>
        <w:tc>
          <w:tcPr>
            <w:tcW w:w="495"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0"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695"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r w:rsidRPr="00FE13F4">
              <w:rPr>
                <w:rFonts w:ascii="Times New Roman" w:eastAsia="Times New Roman" w:hAnsi="Times New Roman" w:cs="Times New Roman"/>
                <w:color w:val="000000"/>
              </w:rPr>
              <w:t>119.736.639.28</w:t>
            </w:r>
          </w:p>
        </w:tc>
      </w:tr>
      <w:tr w:rsidR="005249F0" w:rsidRPr="00FE13F4" w:rsidTr="00037DD6">
        <w:trPr>
          <w:trHeight w:val="790"/>
        </w:trPr>
        <w:tc>
          <w:tcPr>
            <w:tcW w:w="411"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rPr>
            </w:pPr>
            <w:r w:rsidRPr="00FE13F4">
              <w:rPr>
                <w:rFonts w:ascii="Times New Roman" w:eastAsia="Times New Roman" w:hAnsi="Times New Roman" w:cs="Times New Roman"/>
                <w:b/>
                <w:bCs/>
                <w:color w:val="000000"/>
              </w:rPr>
              <w:t>2019</w:t>
            </w:r>
          </w:p>
        </w:tc>
        <w:tc>
          <w:tcPr>
            <w:tcW w:w="642" w:type="pct"/>
            <w:shd w:val="clear" w:color="auto" w:fill="auto"/>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109.654.339,53</w:t>
            </w:r>
          </w:p>
        </w:tc>
        <w:tc>
          <w:tcPr>
            <w:tcW w:w="495" w:type="pct"/>
            <w:shd w:val="clear" w:color="auto" w:fill="auto"/>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63.802,06</w:t>
            </w:r>
          </w:p>
        </w:tc>
        <w:tc>
          <w:tcPr>
            <w:tcW w:w="602" w:type="pct"/>
            <w:shd w:val="clear" w:color="auto" w:fill="auto"/>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16.824.306,69</w:t>
            </w:r>
          </w:p>
        </w:tc>
        <w:tc>
          <w:tcPr>
            <w:tcW w:w="550"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8" w:type="pct"/>
            <w:shd w:val="clear" w:color="auto" w:fill="auto"/>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378.389,34</w:t>
            </w:r>
          </w:p>
        </w:tc>
        <w:tc>
          <w:tcPr>
            <w:tcW w:w="495"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0"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695" w:type="pct"/>
            <w:shd w:val="clear" w:color="auto" w:fill="auto"/>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r w:rsidRPr="00FE13F4">
              <w:rPr>
                <w:rFonts w:ascii="Times New Roman" w:eastAsia="Times New Roman" w:hAnsi="Times New Roman" w:cs="Times New Roman"/>
                <w:color w:val="000000"/>
              </w:rPr>
              <w:t>126.920.837,62</w:t>
            </w:r>
          </w:p>
        </w:tc>
      </w:tr>
      <w:tr w:rsidR="005249F0" w:rsidRPr="00FE13F4" w:rsidTr="00037DD6">
        <w:trPr>
          <w:trHeight w:val="747"/>
        </w:trPr>
        <w:tc>
          <w:tcPr>
            <w:tcW w:w="411" w:type="pct"/>
            <w:shd w:val="clear" w:color="auto" w:fill="DEEAF6"/>
            <w:vAlign w:val="center"/>
            <w:hideMark/>
          </w:tcPr>
          <w:p w:rsidR="005249F0" w:rsidRPr="00FE13F4" w:rsidRDefault="005249F0" w:rsidP="00634806">
            <w:pPr>
              <w:spacing w:after="0" w:line="240" w:lineRule="auto"/>
              <w:jc w:val="center"/>
              <w:rPr>
                <w:rFonts w:ascii="Times New Roman" w:eastAsia="Times New Roman" w:hAnsi="Times New Roman" w:cs="Times New Roman"/>
                <w:b/>
                <w:bCs/>
                <w:color w:val="000000"/>
                <w:sz w:val="14"/>
                <w:szCs w:val="14"/>
              </w:rPr>
            </w:pPr>
            <w:r w:rsidRPr="00FE13F4">
              <w:rPr>
                <w:rFonts w:ascii="Times New Roman" w:eastAsia="Times New Roman" w:hAnsi="Times New Roman" w:cs="Times New Roman"/>
                <w:b/>
                <w:bCs/>
                <w:color w:val="000000"/>
                <w:sz w:val="14"/>
                <w:szCs w:val="14"/>
              </w:rPr>
              <w:t>GENEL</w:t>
            </w:r>
            <w:r w:rsidRPr="00FE13F4">
              <w:rPr>
                <w:rFonts w:ascii="Times New Roman" w:eastAsia="Times New Roman" w:hAnsi="Times New Roman" w:cs="Times New Roman"/>
                <w:b/>
                <w:bCs/>
                <w:color w:val="000000"/>
                <w:sz w:val="14"/>
                <w:szCs w:val="14"/>
              </w:rPr>
              <w:br/>
              <w:t>TOPLAM</w:t>
            </w:r>
          </w:p>
        </w:tc>
        <w:tc>
          <w:tcPr>
            <w:tcW w:w="642"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489.618.206,90</w:t>
            </w:r>
          </w:p>
        </w:tc>
        <w:tc>
          <w:tcPr>
            <w:tcW w:w="495"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284.882,95</w:t>
            </w:r>
          </w:p>
        </w:tc>
        <w:tc>
          <w:tcPr>
            <w:tcW w:w="602"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75.122.306,25</w:t>
            </w:r>
          </w:p>
        </w:tc>
        <w:tc>
          <w:tcPr>
            <w:tcW w:w="550"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8" w:type="pct"/>
            <w:shd w:val="clear" w:color="auto" w:fill="DEEAF6"/>
            <w:noWrap/>
            <w:vAlign w:val="center"/>
            <w:hideMark/>
          </w:tcPr>
          <w:p w:rsidR="005249F0" w:rsidRPr="00FE13F4" w:rsidRDefault="005249F0" w:rsidP="00634806">
            <w:pPr>
              <w:spacing w:after="0"/>
              <w:jc w:val="center"/>
              <w:rPr>
                <w:rFonts w:ascii="Times New Roman" w:eastAsia="Times New Roman" w:hAnsi="Times New Roman" w:cs="Times New Roman"/>
                <w:color w:val="000000"/>
              </w:rPr>
            </w:pPr>
            <w:r w:rsidRPr="00FE13F4">
              <w:rPr>
                <w:rFonts w:ascii="Times New Roman" w:hAnsi="Times New Roman" w:cs="Times New Roman"/>
                <w:sz w:val="20"/>
                <w:szCs w:val="20"/>
              </w:rPr>
              <w:t>1.689.548,37</w:t>
            </w:r>
          </w:p>
        </w:tc>
        <w:tc>
          <w:tcPr>
            <w:tcW w:w="495"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550"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p>
        </w:tc>
        <w:tc>
          <w:tcPr>
            <w:tcW w:w="695" w:type="pct"/>
            <w:shd w:val="clear" w:color="auto" w:fill="DEEAF6"/>
            <w:noWrap/>
            <w:vAlign w:val="center"/>
            <w:hideMark/>
          </w:tcPr>
          <w:p w:rsidR="005249F0" w:rsidRPr="00FE13F4" w:rsidRDefault="005249F0" w:rsidP="00634806">
            <w:pPr>
              <w:spacing w:after="0" w:line="240" w:lineRule="auto"/>
              <w:jc w:val="center"/>
              <w:rPr>
                <w:rFonts w:ascii="Times New Roman" w:eastAsia="Times New Roman" w:hAnsi="Times New Roman" w:cs="Times New Roman"/>
                <w:color w:val="000000"/>
              </w:rPr>
            </w:pPr>
            <w:r w:rsidRPr="00FE13F4">
              <w:rPr>
                <w:rFonts w:ascii="Times New Roman" w:eastAsia="Times New Roman" w:hAnsi="Times New Roman" w:cs="Times New Roman"/>
                <w:color w:val="000000"/>
              </w:rPr>
              <w:t>566.060.476,31</w:t>
            </w:r>
          </w:p>
        </w:tc>
      </w:tr>
    </w:tbl>
    <w:p w:rsidR="005249F0" w:rsidRPr="00FE13F4" w:rsidRDefault="005249F0" w:rsidP="005249F0">
      <w:pPr>
        <w:rPr>
          <w:rFonts w:ascii="Times New Roman" w:hAnsi="Times New Roman" w:cs="Times New Roman"/>
        </w:rPr>
      </w:pPr>
    </w:p>
    <w:p w:rsidR="00E04688" w:rsidRPr="00FE13F4" w:rsidRDefault="00E04688" w:rsidP="00634806">
      <w:pPr>
        <w:pStyle w:val="Balk1"/>
        <w:rPr>
          <w:rFonts w:cs="Times New Roman"/>
        </w:rPr>
      </w:pPr>
      <w:bookmarkStart w:id="107" w:name="_Toc409084300"/>
      <w:bookmarkStart w:id="108" w:name="_Toc414628766"/>
      <w:bookmarkStart w:id="109" w:name="_Toc420497110"/>
      <w:r w:rsidRPr="00FE13F4">
        <w:rPr>
          <w:rFonts w:cs="Times New Roman"/>
        </w:rPr>
        <w:lastRenderedPageBreak/>
        <w:t>BÖLÜM</w:t>
      </w:r>
      <w:bookmarkEnd w:id="107"/>
      <w:bookmarkEnd w:id="108"/>
      <w:r w:rsidR="0066390B" w:rsidRPr="00FE13F4">
        <w:rPr>
          <w:rFonts w:cs="Times New Roman"/>
        </w:rPr>
        <w:t xml:space="preserve"> V</w:t>
      </w:r>
      <w:bookmarkEnd w:id="109"/>
    </w:p>
    <w:p w:rsidR="00E04688" w:rsidRPr="00FE13F4" w:rsidRDefault="00E04688" w:rsidP="003705DD">
      <w:pPr>
        <w:pStyle w:val="Balk1"/>
        <w:numPr>
          <w:ilvl w:val="0"/>
          <w:numId w:val="16"/>
        </w:numPr>
        <w:rPr>
          <w:rFonts w:cs="Times New Roman"/>
        </w:rPr>
      </w:pPr>
      <w:bookmarkStart w:id="110" w:name="_Toc409084301"/>
      <w:bookmarkStart w:id="111" w:name="_Toc414628767"/>
      <w:bookmarkStart w:id="112" w:name="_Toc420497111"/>
      <w:r w:rsidRPr="00FE13F4">
        <w:rPr>
          <w:rFonts w:cs="Times New Roman"/>
        </w:rPr>
        <w:t>İZLEME ve DEĞERLENDİRME</w:t>
      </w:r>
      <w:bookmarkEnd w:id="110"/>
      <w:bookmarkEnd w:id="111"/>
      <w:bookmarkEnd w:id="112"/>
    </w:p>
    <w:p w:rsidR="00634806" w:rsidRPr="00FE13F4" w:rsidRDefault="00634806" w:rsidP="00645F2D">
      <w:pPr>
        <w:spacing w:line="360" w:lineRule="auto"/>
        <w:ind w:firstLine="708"/>
        <w:jc w:val="both"/>
        <w:rPr>
          <w:rFonts w:ascii="Times New Roman" w:hAnsi="Times New Roman" w:cs="Times New Roman"/>
        </w:rPr>
      </w:pPr>
      <w:r w:rsidRPr="00FE13F4">
        <w:rPr>
          <w:rFonts w:ascii="Times New Roman" w:hAnsi="Times New Roman" w:cs="Times New Roman"/>
        </w:rPr>
        <w:t>Stratejik planlama ve yönetim sürecinin etkin bir şekilde yürütülmesi için uygulamanın izlenmesi ve dönemsel olarak değerlendirilmesinin yapılması gerekmektedir. Müdürlüğümüz</w:t>
      </w:r>
      <w:r w:rsidR="0040118C">
        <w:rPr>
          <w:rFonts w:ascii="Times New Roman" w:hAnsi="Times New Roman" w:cs="Times New Roman"/>
        </w:rPr>
        <w:t>;</w:t>
      </w:r>
      <w:r w:rsidRPr="00FE13F4">
        <w:rPr>
          <w:rFonts w:ascii="Times New Roman" w:hAnsi="Times New Roman" w:cs="Times New Roman"/>
        </w:rPr>
        <w:t xml:space="preserve"> 2015-2019 Stratejik Planı</w:t>
      </w:r>
      <w:r w:rsidR="0040118C">
        <w:rPr>
          <w:rFonts w:ascii="Times New Roman" w:hAnsi="Times New Roman" w:cs="Times New Roman"/>
        </w:rPr>
        <w:t xml:space="preserve">’ </w:t>
      </w:r>
      <w:proofErr w:type="spellStart"/>
      <w:r w:rsidRPr="00FE13F4">
        <w:rPr>
          <w:rFonts w:ascii="Times New Roman" w:hAnsi="Times New Roman" w:cs="Times New Roman"/>
        </w:rPr>
        <w:t>nda</w:t>
      </w:r>
      <w:proofErr w:type="spellEnd"/>
      <w:r w:rsidRPr="00FE13F4">
        <w:rPr>
          <w:rFonts w:ascii="Times New Roman" w:hAnsi="Times New Roman" w:cs="Times New Roman"/>
        </w:rPr>
        <w:t xml:space="preserve"> yer alan amaç, hedef, performans göstergeleri ve tedbirlerin gerçekleşme durumunun tespit edilmesi, bu tespitler doğrultusunda gerekli önlemlerin alınması izleme ve değerlendirme kapsamında yapılmaktadır. Ayrıca 5018 sayılı Kamu Mali Yönetimi ve Kontrol Kanunu madde</w:t>
      </w:r>
      <w:r w:rsidR="0040118C">
        <w:rPr>
          <w:rFonts w:ascii="Times New Roman" w:hAnsi="Times New Roman" w:cs="Times New Roman"/>
        </w:rPr>
        <w:t>: 9 kapsamında kamu idareleri,</w:t>
      </w:r>
      <w:r w:rsidRPr="00FE13F4">
        <w:rPr>
          <w:rFonts w:ascii="Times New Roman" w:hAnsi="Times New Roman" w:cs="Times New Roman"/>
        </w:rPr>
        <w:t xml:space="preserve"> kalkınma planları, programlar, ilgili mevzuat ve benimsedikleri temel ilkeler çerçevesinde geleceğe ilişkin </w:t>
      </w:r>
      <w:proofErr w:type="gramStart"/>
      <w:r w:rsidRPr="00FE13F4">
        <w:rPr>
          <w:rFonts w:ascii="Times New Roman" w:hAnsi="Times New Roman" w:cs="Times New Roman"/>
        </w:rPr>
        <w:t>misyon</w:t>
      </w:r>
      <w:proofErr w:type="gramEnd"/>
      <w:r w:rsidRPr="00FE13F4">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denilmiştir.</w:t>
      </w:r>
    </w:p>
    <w:p w:rsidR="00634806" w:rsidRPr="00FE13F4" w:rsidRDefault="00634806" w:rsidP="00645F2D">
      <w:pPr>
        <w:spacing w:line="360" w:lineRule="auto"/>
        <w:ind w:firstLine="708"/>
        <w:jc w:val="both"/>
        <w:rPr>
          <w:rFonts w:ascii="Times New Roman" w:hAnsi="Times New Roman" w:cs="Times New Roman"/>
        </w:rPr>
      </w:pPr>
      <w:r w:rsidRPr="00FE13F4">
        <w:rPr>
          <w:rFonts w:ascii="Times New Roman" w:hAnsi="Times New Roman" w:cs="Times New Roman"/>
        </w:rPr>
        <w:t>İzleme, stratejik plan uygulamasının sistematik olarak takip edilmesi ve raporlanmasıdır. Değerlendirme ise uygulama sonuçlarının amaç ve hedeflere kıyasla ölçülmesi ve söz konusu amaç ve hedeflerin tutarlılık ve uygunluğunun analiz</w:t>
      </w:r>
      <w:r w:rsidR="0040118C">
        <w:rPr>
          <w:rFonts w:ascii="Times New Roman" w:hAnsi="Times New Roman" w:cs="Times New Roman"/>
        </w:rPr>
        <w:t>i</w:t>
      </w:r>
      <w:r w:rsidRPr="00FE13F4">
        <w:rPr>
          <w:rFonts w:ascii="Times New Roman" w:hAnsi="Times New Roman" w:cs="Times New Roman"/>
        </w:rPr>
        <w:t>di</w:t>
      </w:r>
      <w:r w:rsidR="00400640">
        <w:rPr>
          <w:rFonts w:ascii="Times New Roman" w:hAnsi="Times New Roman" w:cs="Times New Roman"/>
        </w:rPr>
        <w:t>r. Stratejik planlama sürecinde,</w:t>
      </w:r>
      <w:r w:rsidRPr="00FE13F4">
        <w:rPr>
          <w:rFonts w:ascii="Times New Roman" w:hAnsi="Times New Roman" w:cs="Times New Roman"/>
        </w:rPr>
        <w:t xml:space="preserve"> izleme ve değerlendirme faaliyetleri sonucunda eld</w:t>
      </w:r>
      <w:r w:rsidR="00400640">
        <w:rPr>
          <w:rFonts w:ascii="Times New Roman" w:hAnsi="Times New Roman" w:cs="Times New Roman"/>
        </w:rPr>
        <w:t xml:space="preserve">e edilen bilgiler kullanılarak </w:t>
      </w:r>
      <w:r w:rsidRPr="00FE13F4">
        <w:rPr>
          <w:rFonts w:ascii="Times New Roman" w:hAnsi="Times New Roman" w:cs="Times New Roman"/>
        </w:rPr>
        <w:t xml:space="preserve">stratejik plan gözden geçirilir, hedeflenen ve ulaşılan sonuçlar karşılaştırılır. </w:t>
      </w:r>
    </w:p>
    <w:p w:rsidR="00634806" w:rsidRPr="00FE13F4" w:rsidRDefault="00634806" w:rsidP="00645F2D">
      <w:pPr>
        <w:spacing w:line="360" w:lineRule="auto"/>
        <w:ind w:firstLine="708"/>
        <w:jc w:val="both"/>
        <w:rPr>
          <w:rFonts w:ascii="Times New Roman" w:hAnsi="Times New Roman" w:cs="Times New Roman"/>
        </w:rPr>
      </w:pPr>
      <w:r w:rsidRPr="00FE13F4">
        <w:rPr>
          <w:rFonts w:ascii="Times New Roman" w:hAnsi="Times New Roman" w:cs="Times New Roman"/>
        </w:rPr>
        <w:t>Kurumsal stratejik planın izlenmesi ve sürdürülebilirliğin sağlanabilmesi için ‘Strateji İzleme ve Değerlendirme Komisyonu’ oluşturulacaktır. Bu komisyonda Stratejik Planlama Üst Kurulu, Stratejik planlama Koordinatörleri ve planlama sürecinde temaları temsil eden birim sorumluları bulunacaktır.</w:t>
      </w:r>
    </w:p>
    <w:p w:rsidR="00634806" w:rsidRPr="00FE13F4" w:rsidRDefault="00634806" w:rsidP="00645F2D">
      <w:pPr>
        <w:spacing w:line="360" w:lineRule="auto"/>
        <w:ind w:firstLine="708"/>
        <w:jc w:val="both"/>
        <w:rPr>
          <w:rFonts w:ascii="Times New Roman" w:hAnsi="Times New Roman" w:cs="Times New Roman"/>
        </w:rPr>
      </w:pPr>
      <w:r w:rsidRPr="00FE13F4">
        <w:rPr>
          <w:rFonts w:ascii="Times New Roman" w:hAnsi="Times New Roman" w:cs="Times New Roman"/>
        </w:rPr>
        <w:t>Her bir stratejik gelişme ekseni için temel performans göstergelerini üretmekle sorumlu ilgili birimler stratejik plan koordina</w:t>
      </w:r>
      <w:r w:rsidR="0011065B">
        <w:rPr>
          <w:rFonts w:ascii="Times New Roman" w:hAnsi="Times New Roman" w:cs="Times New Roman"/>
        </w:rPr>
        <w:t xml:space="preserve">törleri aracılığıyla üç aylık/ bir </w:t>
      </w:r>
      <w:r w:rsidRPr="00FE13F4">
        <w:rPr>
          <w:rFonts w:ascii="Times New Roman" w:hAnsi="Times New Roman" w:cs="Times New Roman"/>
        </w:rPr>
        <w:t xml:space="preserve">yıllık periyotlarda topladıkları göstergeleri strateji izleme ve değerlendirme komisyonuna sunacaklardır.  </w:t>
      </w:r>
    </w:p>
    <w:p w:rsidR="00634806" w:rsidRPr="00FE13F4" w:rsidRDefault="00634806" w:rsidP="00645F2D">
      <w:pPr>
        <w:spacing w:line="360" w:lineRule="auto"/>
        <w:ind w:firstLine="708"/>
        <w:jc w:val="both"/>
        <w:rPr>
          <w:rFonts w:ascii="Times New Roman" w:hAnsi="Times New Roman" w:cs="Times New Roman"/>
        </w:rPr>
      </w:pPr>
      <w:r w:rsidRPr="00FE13F4">
        <w:rPr>
          <w:rFonts w:ascii="Times New Roman" w:hAnsi="Times New Roman" w:cs="Times New Roman"/>
        </w:rPr>
        <w:t>Kurum stratejik planında bulunan hedef, performans göstergeleri ve tedbirlerin gerçekleşmesi için sor</w:t>
      </w:r>
      <w:r w:rsidR="0011065B">
        <w:rPr>
          <w:rFonts w:ascii="Times New Roman" w:hAnsi="Times New Roman" w:cs="Times New Roman"/>
        </w:rPr>
        <w:t>umlu tespit edilen birimlerden üç aylık/ bir</w:t>
      </w:r>
      <w:r w:rsidRPr="00FE13F4">
        <w:rPr>
          <w:rFonts w:ascii="Times New Roman" w:hAnsi="Times New Roman" w:cs="Times New Roman"/>
        </w:rPr>
        <w:t xml:space="preserve"> yıllık periyotlar halinde hedef gerçekleşme raporları istenecek, söz konusu raporlar doğrultusunda durum değerlendirmesi yapılarak hedeflerin gerçekleşmesi için sorumlu birimlere nelerin gerekli olduğuna karar verilerek önlemlerin alınması sağlanacaktır. </w:t>
      </w:r>
    </w:p>
    <w:p w:rsidR="00634806" w:rsidRPr="00FE13F4" w:rsidRDefault="00634806" w:rsidP="00645F2D">
      <w:pPr>
        <w:spacing w:line="360" w:lineRule="auto"/>
        <w:ind w:firstLine="708"/>
        <w:jc w:val="both"/>
        <w:rPr>
          <w:rFonts w:ascii="Times New Roman" w:hAnsi="Times New Roman" w:cs="Times New Roman"/>
        </w:rPr>
      </w:pPr>
      <w:r w:rsidRPr="00FE13F4">
        <w:rPr>
          <w:rFonts w:ascii="Times New Roman" w:hAnsi="Times New Roman" w:cs="Times New Roman"/>
        </w:rPr>
        <w:t xml:space="preserve">Stratejik amaç ve hedeflere ne kadar ulaşıldığı, periyodik olarak hazırlanacak ön raporlar ve raporlar ile takip edilecektir. Kurumun ilgili birim yöneticileri, belirlenen stratejik amaçlara </w:t>
      </w:r>
      <w:r w:rsidRPr="00FE13F4">
        <w:rPr>
          <w:rFonts w:ascii="Times New Roman" w:hAnsi="Times New Roman" w:cs="Times New Roman"/>
        </w:rPr>
        <w:lastRenderedPageBreak/>
        <w:t>ulaşılabilmesi için uygulamayı sürekli olarak takip edeceklerdir. Yapılacak olan periyodik çalışmalar neticesinde istatistiki veriler toplanarak hedef gerçekleşme raporları ile birlikte strateji izleme ve değerlendirme komisyonuna rapor verilecektir. Strateji izl</w:t>
      </w:r>
      <w:r w:rsidR="0011065B">
        <w:rPr>
          <w:rFonts w:ascii="Times New Roman" w:hAnsi="Times New Roman" w:cs="Times New Roman"/>
        </w:rPr>
        <w:t>eme ve değerlendirme komisyonu üç aylık/ bir</w:t>
      </w:r>
      <w:r w:rsidRPr="00FE13F4">
        <w:rPr>
          <w:rFonts w:ascii="Times New Roman" w:hAnsi="Times New Roman" w:cs="Times New Roman"/>
        </w:rPr>
        <w:t xml:space="preserve"> yıllık periyotlarda toplanarak hedeflerin gerçekleşme düzeyini denetleyeceklerdir. Strateji izleme ve değerlendirme komisyonundan çıkan karar sonucunda alınması gereken tedbirler uygulanmaya konularak hedeflerin zamanında gerçekleşmesi sağlanacaktır.  </w:t>
      </w:r>
    </w:p>
    <w:p w:rsidR="00634806" w:rsidRPr="00FE13F4" w:rsidRDefault="00634806" w:rsidP="00634806">
      <w:pPr>
        <w:jc w:val="both"/>
        <w:rPr>
          <w:rFonts w:ascii="Times New Roman" w:hAnsi="Times New Roman" w:cs="Times New Roman"/>
        </w:rPr>
      </w:pPr>
    </w:p>
    <w:p w:rsidR="0066390B" w:rsidRPr="00FE13F4" w:rsidRDefault="00634806" w:rsidP="0066390B">
      <w:pPr>
        <w:keepNext/>
      </w:pPr>
      <w:r w:rsidRPr="00FE13F4">
        <w:rPr>
          <w:noProof/>
        </w:rPr>
        <w:drawing>
          <wp:inline distT="0" distB="0" distL="0" distR="0">
            <wp:extent cx="5486400" cy="4524375"/>
            <wp:effectExtent l="0" t="19050" r="0" b="9525"/>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634806" w:rsidRPr="00FE13F4" w:rsidRDefault="0066390B" w:rsidP="0066390B">
      <w:pPr>
        <w:pStyle w:val="ResimYazs"/>
      </w:pPr>
      <w:bookmarkStart w:id="113" w:name="_Toc418775013"/>
      <w:r w:rsidRPr="00FE13F4">
        <w:t xml:space="preserve">Şekil </w:t>
      </w:r>
      <w:fldSimple w:instr=" SEQ Şekil \* ARABIC ">
        <w:r w:rsidR="000B3CC6" w:rsidRPr="00FE13F4">
          <w:rPr>
            <w:noProof/>
          </w:rPr>
          <w:t>3</w:t>
        </w:r>
      </w:fldSimple>
      <w:r w:rsidRPr="00FE13F4">
        <w:t>. SP İzleme Değerlendirme Şeması</w:t>
      </w:r>
      <w:bookmarkEnd w:id="113"/>
    </w:p>
    <w:p w:rsidR="00634806" w:rsidRPr="00FE13F4" w:rsidRDefault="00634806" w:rsidP="00634806"/>
    <w:p w:rsidR="00634806" w:rsidRPr="00FE13F4" w:rsidRDefault="00634806" w:rsidP="00634806"/>
    <w:p w:rsidR="00A65703" w:rsidRPr="00FE13F4" w:rsidRDefault="00A65703" w:rsidP="00634806">
      <w:pPr>
        <w:jc w:val="both"/>
        <w:rPr>
          <w:rFonts w:ascii="Times New Roman" w:hAnsi="Times New Roman" w:cs="Times New Roman"/>
          <w:sz w:val="24"/>
          <w:szCs w:val="24"/>
        </w:rPr>
      </w:pPr>
    </w:p>
    <w:sectPr w:rsidR="00A65703" w:rsidRPr="00FE13F4" w:rsidSect="00E36957">
      <w:footerReference w:type="default" r:id="rId142"/>
      <w:footerReference w:type="first" r:id="rId1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902" w:rsidRDefault="00043902" w:rsidP="00F17D47">
      <w:pPr>
        <w:spacing w:after="0" w:line="240" w:lineRule="auto"/>
      </w:pPr>
      <w:r>
        <w:separator/>
      </w:r>
    </w:p>
  </w:endnote>
  <w:endnote w:type="continuationSeparator" w:id="1">
    <w:p w:rsidR="00043902" w:rsidRDefault="00043902" w:rsidP="00F17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mbria Math">
    <w:panose1 w:val="02040503050406030204"/>
    <w:charset w:val="A2"/>
    <w:family w:val="roman"/>
    <w:pitch w:val="variable"/>
    <w:sig w:usb0="A00002EF" w:usb1="420020E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AgfaRotisSemiSerif">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658281"/>
      <w:docPartObj>
        <w:docPartGallery w:val="Page Numbers (Bottom of Page)"/>
        <w:docPartUnique/>
      </w:docPartObj>
    </w:sdtPr>
    <w:sdtContent>
      <w:p w:rsidR="006252D1" w:rsidRDefault="006252D1" w:rsidP="002F5EE6">
        <w:pPr>
          <w:pStyle w:val="Altbilgi"/>
          <w:tabs>
            <w:tab w:val="clear" w:pos="9072"/>
            <w:tab w:val="left" w:pos="7354"/>
            <w:tab w:val="right" w:pos="9071"/>
          </w:tabs>
          <w:jc w:val="right"/>
        </w:pPr>
        <w:r>
          <w:tab/>
        </w:r>
        <w:r>
          <w:tab/>
        </w:r>
        <w:r>
          <w:tab/>
        </w:r>
        <w:r w:rsidR="003919A4">
          <w:fldChar w:fldCharType="begin"/>
        </w:r>
        <w:r>
          <w:instrText>PAGE   \* MERGEFORMAT</w:instrText>
        </w:r>
        <w:r w:rsidR="003919A4">
          <w:fldChar w:fldCharType="separate"/>
        </w:r>
        <w:r w:rsidR="00413AD3">
          <w:rPr>
            <w:noProof/>
          </w:rPr>
          <w:t>1</w:t>
        </w:r>
        <w:r w:rsidR="003919A4">
          <w:rPr>
            <w:noProof/>
          </w:rPr>
          <w:fldChar w:fldCharType="end"/>
        </w:r>
      </w:p>
    </w:sdtContent>
  </w:sdt>
  <w:p w:rsidR="006252D1" w:rsidRDefault="006252D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D1" w:rsidRDefault="003919A4">
    <w:pPr>
      <w:pStyle w:val="Altbilgi"/>
      <w:jc w:val="right"/>
    </w:pPr>
    <w:r>
      <w:fldChar w:fldCharType="begin"/>
    </w:r>
    <w:r w:rsidR="006252D1">
      <w:instrText>PAGE   \* MERGEFORMAT</w:instrText>
    </w:r>
    <w:r>
      <w:fldChar w:fldCharType="separate"/>
    </w:r>
    <w:r w:rsidR="00413AD3">
      <w:rPr>
        <w:noProof/>
      </w:rPr>
      <w:t>73</w:t>
    </w:r>
    <w:r>
      <w:rPr>
        <w:noProof/>
      </w:rPr>
      <w:fldChar w:fldCharType="end"/>
    </w:r>
  </w:p>
  <w:p w:rsidR="006252D1" w:rsidRDefault="006252D1">
    <w:pPr>
      <w:pStyle w:val="Altbilgi"/>
    </w:pPr>
  </w:p>
  <w:p w:rsidR="006252D1" w:rsidRDefault="006252D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D1" w:rsidRDefault="003919A4">
    <w:pPr>
      <w:pStyle w:val="Altbilgi"/>
      <w:jc w:val="right"/>
    </w:pPr>
    <w:r>
      <w:fldChar w:fldCharType="begin"/>
    </w:r>
    <w:r w:rsidR="006252D1">
      <w:instrText>PAGE   \* MERGEFORMAT</w:instrText>
    </w:r>
    <w:r>
      <w:fldChar w:fldCharType="separate"/>
    </w:r>
    <w:r w:rsidR="006252D1">
      <w:rPr>
        <w:noProof/>
      </w:rPr>
      <w:t>i</w:t>
    </w:r>
    <w:r>
      <w:rPr>
        <w:noProof/>
      </w:rPr>
      <w:fldChar w:fldCharType="end"/>
    </w:r>
  </w:p>
  <w:p w:rsidR="006252D1" w:rsidRDefault="006252D1">
    <w:pPr>
      <w:pStyle w:val="Altbilgi"/>
    </w:pPr>
  </w:p>
  <w:p w:rsidR="006252D1" w:rsidRDefault="006252D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902" w:rsidRDefault="00043902" w:rsidP="00F17D47">
      <w:pPr>
        <w:spacing w:after="0" w:line="240" w:lineRule="auto"/>
      </w:pPr>
      <w:r>
        <w:separator/>
      </w:r>
    </w:p>
  </w:footnote>
  <w:footnote w:type="continuationSeparator" w:id="1">
    <w:p w:rsidR="00043902" w:rsidRDefault="00043902" w:rsidP="00F17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D1" w:rsidRPr="009066CA" w:rsidRDefault="006252D1" w:rsidP="002F5EE6">
    <w:pPr>
      <w:pStyle w:val="stbilgi"/>
      <w:jc w:val="center"/>
      <w:rPr>
        <w:rFonts w:ascii="Times New Roman" w:hAnsi="Times New Roman"/>
        <w:color w:val="8DB3E2" w:themeColor="text2" w:themeTint="66"/>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611A907C"/>
    <w:lvl w:ilvl="0">
      <w:start w:val="1"/>
      <w:numFmt w:val="decimal"/>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Balk4"/>
      <w:lvlText w:val="%4)"/>
      <w:lvlJc w:val="left"/>
      <w:pPr>
        <w:ind w:left="2160" w:firstLine="0"/>
      </w:pPr>
    </w:lvl>
    <w:lvl w:ilvl="4">
      <w:start w:val="1"/>
      <w:numFmt w:val="decimal"/>
      <w:pStyle w:val="Balk5"/>
      <w:lvlText w:val="(%5)"/>
      <w:lvlJc w:val="left"/>
      <w:pPr>
        <w:ind w:left="2880" w:firstLine="0"/>
      </w:pPr>
    </w:lvl>
    <w:lvl w:ilvl="5">
      <w:start w:val="1"/>
      <w:numFmt w:val="lowerLetter"/>
      <w:pStyle w:val="Balk6"/>
      <w:lvlText w:val="(%6)"/>
      <w:lvlJc w:val="left"/>
      <w:pPr>
        <w:ind w:left="3600"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1">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449C4"/>
    <w:multiLevelType w:val="hybridMultilevel"/>
    <w:tmpl w:val="08AE609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EA1B77"/>
    <w:multiLevelType w:val="hybridMultilevel"/>
    <w:tmpl w:val="08AE609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E8010E9"/>
    <w:multiLevelType w:val="hybridMultilevel"/>
    <w:tmpl w:val="D0B2EB9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nsid w:val="38FE19F4"/>
    <w:multiLevelType w:val="multilevel"/>
    <w:tmpl w:val="BBF65A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9EC5700"/>
    <w:multiLevelType w:val="hybridMultilevel"/>
    <w:tmpl w:val="353A46F6"/>
    <w:lvl w:ilvl="0" w:tplc="ADDECB84">
      <w:start w:val="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FE359B"/>
    <w:multiLevelType w:val="hybridMultilevel"/>
    <w:tmpl w:val="80E8C236"/>
    <w:lvl w:ilvl="0" w:tplc="047C692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8">
    <w:nsid w:val="4242324E"/>
    <w:multiLevelType w:val="hybridMultilevel"/>
    <w:tmpl w:val="B096F0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4A83124"/>
    <w:multiLevelType w:val="hybridMultilevel"/>
    <w:tmpl w:val="D18A3E8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nsid w:val="4DB02025"/>
    <w:multiLevelType w:val="hybridMultilevel"/>
    <w:tmpl w:val="80E8C236"/>
    <w:lvl w:ilvl="0" w:tplc="047C692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nsid w:val="4DE51363"/>
    <w:multiLevelType w:val="hybridMultilevel"/>
    <w:tmpl w:val="08AE609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46567E5"/>
    <w:multiLevelType w:val="hybridMultilevel"/>
    <w:tmpl w:val="88744404"/>
    <w:lvl w:ilvl="0" w:tplc="B186184C">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3">
    <w:nsid w:val="6233770B"/>
    <w:multiLevelType w:val="hybridMultilevel"/>
    <w:tmpl w:val="F542873E"/>
    <w:lvl w:ilvl="0" w:tplc="7864FAD8">
      <w:start w:val="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870713D"/>
    <w:multiLevelType w:val="multilevel"/>
    <w:tmpl w:val="194E36E4"/>
    <w:lvl w:ilvl="0">
      <w:start w:val="3"/>
      <w:numFmt w:val="decimal"/>
      <w:lvlText w:val="%1."/>
      <w:lvlJc w:val="left"/>
      <w:pPr>
        <w:ind w:left="360" w:hanging="360"/>
      </w:pPr>
      <w:rPr>
        <w:rFonts w:hint="default"/>
      </w:rPr>
    </w:lvl>
    <w:lvl w:ilvl="1">
      <w:start w:val="1"/>
      <w:numFmt w:val="decimal"/>
      <w:lvlText w:val="%1.%2."/>
      <w:lvlJc w:val="left"/>
      <w:pPr>
        <w:ind w:left="464" w:hanging="360"/>
      </w:pPr>
      <w:rPr>
        <w:rFonts w:hint="default"/>
        <w:b/>
        <w:sz w:val="24"/>
        <w:szCs w:val="24"/>
      </w:rPr>
    </w:lvl>
    <w:lvl w:ilvl="2">
      <w:start w:val="1"/>
      <w:numFmt w:val="decimal"/>
      <w:lvlText w:val="%1.%2.%3."/>
      <w:lvlJc w:val="left"/>
      <w:pPr>
        <w:ind w:left="928" w:hanging="720"/>
      </w:pPr>
      <w:rPr>
        <w:rFonts w:hint="default"/>
      </w:rPr>
    </w:lvl>
    <w:lvl w:ilvl="3">
      <w:start w:val="1"/>
      <w:numFmt w:val="decimal"/>
      <w:lvlText w:val="%1.%2.%3.%4."/>
      <w:lvlJc w:val="left"/>
      <w:pPr>
        <w:ind w:left="1032" w:hanging="72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600" w:hanging="1080"/>
      </w:pPr>
      <w:rPr>
        <w:rFonts w:hint="default"/>
      </w:rPr>
    </w:lvl>
    <w:lvl w:ilvl="6">
      <w:start w:val="1"/>
      <w:numFmt w:val="decimal"/>
      <w:lvlText w:val="%1.%2.%3.%4.%5.%6.%7."/>
      <w:lvlJc w:val="left"/>
      <w:pPr>
        <w:ind w:left="2064" w:hanging="1440"/>
      </w:pPr>
      <w:rPr>
        <w:rFonts w:hint="default"/>
      </w:rPr>
    </w:lvl>
    <w:lvl w:ilvl="7">
      <w:start w:val="1"/>
      <w:numFmt w:val="decimal"/>
      <w:lvlText w:val="%1.%2.%3.%4.%5.%6.%7.%8."/>
      <w:lvlJc w:val="left"/>
      <w:pPr>
        <w:ind w:left="2168" w:hanging="1440"/>
      </w:pPr>
      <w:rPr>
        <w:rFonts w:hint="default"/>
      </w:rPr>
    </w:lvl>
    <w:lvl w:ilvl="8">
      <w:start w:val="1"/>
      <w:numFmt w:val="decimal"/>
      <w:lvlText w:val="%1.%2.%3.%4.%5.%6.%7.%8.%9."/>
      <w:lvlJc w:val="left"/>
      <w:pPr>
        <w:ind w:left="2632" w:hanging="1800"/>
      </w:pPr>
      <w:rPr>
        <w:rFonts w:hint="default"/>
      </w:rPr>
    </w:lvl>
  </w:abstractNum>
  <w:abstractNum w:abstractNumId="15">
    <w:nsid w:val="69C87742"/>
    <w:multiLevelType w:val="hybridMultilevel"/>
    <w:tmpl w:val="08AE609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7472990"/>
    <w:multiLevelType w:val="hybridMultilevel"/>
    <w:tmpl w:val="08AE609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3"/>
  </w:num>
  <w:num w:numId="3">
    <w:abstractNumId w:val="0"/>
  </w:num>
  <w:num w:numId="4">
    <w:abstractNumId w:val="5"/>
  </w:num>
  <w:num w:numId="5">
    <w:abstractNumId w:val="1"/>
  </w:num>
  <w:num w:numId="6">
    <w:abstractNumId w:val="14"/>
  </w:num>
  <w:num w:numId="7">
    <w:abstractNumId w:val="7"/>
  </w:num>
  <w:num w:numId="8">
    <w:abstractNumId w:val="10"/>
  </w:num>
  <w:num w:numId="9">
    <w:abstractNumId w:val="2"/>
  </w:num>
  <w:num w:numId="10">
    <w:abstractNumId w:val="3"/>
  </w:num>
  <w:num w:numId="11">
    <w:abstractNumId w:val="11"/>
  </w:num>
  <w:num w:numId="12">
    <w:abstractNumId w:val="15"/>
  </w:num>
  <w:num w:numId="13">
    <w:abstractNumId w:val="16"/>
  </w:num>
  <w:num w:numId="14">
    <w:abstractNumId w:val="4"/>
  </w:num>
  <w:num w:numId="15">
    <w:abstractNumId w:val="12"/>
  </w:num>
  <w:num w:numId="16">
    <w:abstractNumId w:val="8"/>
  </w:num>
  <w:num w:numId="17">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7655B4"/>
    <w:rsid w:val="00001DE5"/>
    <w:rsid w:val="00002C85"/>
    <w:rsid w:val="00003D5D"/>
    <w:rsid w:val="000073AE"/>
    <w:rsid w:val="000077A2"/>
    <w:rsid w:val="00012C83"/>
    <w:rsid w:val="000136CA"/>
    <w:rsid w:val="00013762"/>
    <w:rsid w:val="000150AC"/>
    <w:rsid w:val="00022228"/>
    <w:rsid w:val="0003032C"/>
    <w:rsid w:val="00033DE0"/>
    <w:rsid w:val="00035D4D"/>
    <w:rsid w:val="00037DD6"/>
    <w:rsid w:val="0004186A"/>
    <w:rsid w:val="00043533"/>
    <w:rsid w:val="00043902"/>
    <w:rsid w:val="00075510"/>
    <w:rsid w:val="0008278C"/>
    <w:rsid w:val="00083E64"/>
    <w:rsid w:val="0008504F"/>
    <w:rsid w:val="000915B7"/>
    <w:rsid w:val="0009177A"/>
    <w:rsid w:val="0009276E"/>
    <w:rsid w:val="000A3DDF"/>
    <w:rsid w:val="000A6CAD"/>
    <w:rsid w:val="000B38EC"/>
    <w:rsid w:val="000B3CC6"/>
    <w:rsid w:val="000B4A85"/>
    <w:rsid w:val="000B5062"/>
    <w:rsid w:val="000B78A2"/>
    <w:rsid w:val="000C0A33"/>
    <w:rsid w:val="000D38B4"/>
    <w:rsid w:val="000D5016"/>
    <w:rsid w:val="000D5EE5"/>
    <w:rsid w:val="000D7D7C"/>
    <w:rsid w:val="000E1A4D"/>
    <w:rsid w:val="000E387F"/>
    <w:rsid w:val="000E4078"/>
    <w:rsid w:val="000E4EAC"/>
    <w:rsid w:val="000E7544"/>
    <w:rsid w:val="000F30C6"/>
    <w:rsid w:val="000F3912"/>
    <w:rsid w:val="000F7C6D"/>
    <w:rsid w:val="001075F5"/>
    <w:rsid w:val="0011065B"/>
    <w:rsid w:val="00110EB2"/>
    <w:rsid w:val="00112122"/>
    <w:rsid w:val="00114570"/>
    <w:rsid w:val="001248BC"/>
    <w:rsid w:val="00127B39"/>
    <w:rsid w:val="00133487"/>
    <w:rsid w:val="001354B7"/>
    <w:rsid w:val="00144091"/>
    <w:rsid w:val="00146E62"/>
    <w:rsid w:val="00152BF6"/>
    <w:rsid w:val="00160F45"/>
    <w:rsid w:val="00161581"/>
    <w:rsid w:val="00172DD9"/>
    <w:rsid w:val="001812F5"/>
    <w:rsid w:val="0018223A"/>
    <w:rsid w:val="00182716"/>
    <w:rsid w:val="00186603"/>
    <w:rsid w:val="00194CC4"/>
    <w:rsid w:val="00194F13"/>
    <w:rsid w:val="001A451A"/>
    <w:rsid w:val="001A6311"/>
    <w:rsid w:val="001B24C8"/>
    <w:rsid w:val="001B5B25"/>
    <w:rsid w:val="001C2088"/>
    <w:rsid w:val="001C3233"/>
    <w:rsid w:val="001E4AB5"/>
    <w:rsid w:val="001F12BB"/>
    <w:rsid w:val="00202E97"/>
    <w:rsid w:val="002222D3"/>
    <w:rsid w:val="0022506E"/>
    <w:rsid w:val="00227CC0"/>
    <w:rsid w:val="00234CFE"/>
    <w:rsid w:val="00240D10"/>
    <w:rsid w:val="00243DC0"/>
    <w:rsid w:val="00244209"/>
    <w:rsid w:val="00247DA0"/>
    <w:rsid w:val="00251BB5"/>
    <w:rsid w:val="00251CB1"/>
    <w:rsid w:val="00252BFC"/>
    <w:rsid w:val="002536F9"/>
    <w:rsid w:val="00254ECA"/>
    <w:rsid w:val="00255D68"/>
    <w:rsid w:val="002561A2"/>
    <w:rsid w:val="0025673D"/>
    <w:rsid w:val="00260F39"/>
    <w:rsid w:val="00263A7B"/>
    <w:rsid w:val="0026565F"/>
    <w:rsid w:val="00274982"/>
    <w:rsid w:val="00274E89"/>
    <w:rsid w:val="00280247"/>
    <w:rsid w:val="00283400"/>
    <w:rsid w:val="00290F41"/>
    <w:rsid w:val="00291CAC"/>
    <w:rsid w:val="002944B0"/>
    <w:rsid w:val="0029689C"/>
    <w:rsid w:val="002A1226"/>
    <w:rsid w:val="002B4C60"/>
    <w:rsid w:val="002B5C0D"/>
    <w:rsid w:val="002B5E7B"/>
    <w:rsid w:val="002C4F65"/>
    <w:rsid w:val="002C5508"/>
    <w:rsid w:val="002C6A44"/>
    <w:rsid w:val="002C738D"/>
    <w:rsid w:val="002D0403"/>
    <w:rsid w:val="002D39D7"/>
    <w:rsid w:val="002F1FBD"/>
    <w:rsid w:val="002F5522"/>
    <w:rsid w:val="002F5EE6"/>
    <w:rsid w:val="002F6BB5"/>
    <w:rsid w:val="002F782B"/>
    <w:rsid w:val="003162B6"/>
    <w:rsid w:val="00324DF7"/>
    <w:rsid w:val="00331662"/>
    <w:rsid w:val="00334C2F"/>
    <w:rsid w:val="00341EF7"/>
    <w:rsid w:val="00344A31"/>
    <w:rsid w:val="00345509"/>
    <w:rsid w:val="00346435"/>
    <w:rsid w:val="00351D6B"/>
    <w:rsid w:val="00353636"/>
    <w:rsid w:val="003556AC"/>
    <w:rsid w:val="003705DD"/>
    <w:rsid w:val="003737A0"/>
    <w:rsid w:val="0038558D"/>
    <w:rsid w:val="003863AC"/>
    <w:rsid w:val="0039166F"/>
    <w:rsid w:val="003919A4"/>
    <w:rsid w:val="003A00D7"/>
    <w:rsid w:val="003A4A89"/>
    <w:rsid w:val="003A6469"/>
    <w:rsid w:val="003B026A"/>
    <w:rsid w:val="003B367E"/>
    <w:rsid w:val="003C0290"/>
    <w:rsid w:val="003C4544"/>
    <w:rsid w:val="003C74BC"/>
    <w:rsid w:val="003D0CB2"/>
    <w:rsid w:val="003E1410"/>
    <w:rsid w:val="003F6920"/>
    <w:rsid w:val="00400640"/>
    <w:rsid w:val="0040118C"/>
    <w:rsid w:val="0040217F"/>
    <w:rsid w:val="00403796"/>
    <w:rsid w:val="004038E2"/>
    <w:rsid w:val="0040603F"/>
    <w:rsid w:val="00413AD3"/>
    <w:rsid w:val="00414FD0"/>
    <w:rsid w:val="00424041"/>
    <w:rsid w:val="00427A68"/>
    <w:rsid w:val="004338AF"/>
    <w:rsid w:val="00440B31"/>
    <w:rsid w:val="00440C7E"/>
    <w:rsid w:val="00441253"/>
    <w:rsid w:val="00443F66"/>
    <w:rsid w:val="004528BA"/>
    <w:rsid w:val="00454504"/>
    <w:rsid w:val="00457EA1"/>
    <w:rsid w:val="004644A8"/>
    <w:rsid w:val="004647EC"/>
    <w:rsid w:val="00465BF6"/>
    <w:rsid w:val="00465CC4"/>
    <w:rsid w:val="00467537"/>
    <w:rsid w:val="0047091E"/>
    <w:rsid w:val="00470D8A"/>
    <w:rsid w:val="00474630"/>
    <w:rsid w:val="00481715"/>
    <w:rsid w:val="0048589E"/>
    <w:rsid w:val="004875D4"/>
    <w:rsid w:val="004A32D6"/>
    <w:rsid w:val="004A3574"/>
    <w:rsid w:val="004A446D"/>
    <w:rsid w:val="004B1119"/>
    <w:rsid w:val="004B4934"/>
    <w:rsid w:val="004B4AB7"/>
    <w:rsid w:val="004C03F5"/>
    <w:rsid w:val="004C44BC"/>
    <w:rsid w:val="004D3C62"/>
    <w:rsid w:val="004D6A54"/>
    <w:rsid w:val="004E3C79"/>
    <w:rsid w:val="004E51A2"/>
    <w:rsid w:val="004F06AC"/>
    <w:rsid w:val="004F29A1"/>
    <w:rsid w:val="004F2A39"/>
    <w:rsid w:val="004F466E"/>
    <w:rsid w:val="00502B90"/>
    <w:rsid w:val="00506255"/>
    <w:rsid w:val="00507995"/>
    <w:rsid w:val="005160AF"/>
    <w:rsid w:val="005202A6"/>
    <w:rsid w:val="00521A15"/>
    <w:rsid w:val="005249F0"/>
    <w:rsid w:val="00530089"/>
    <w:rsid w:val="00532417"/>
    <w:rsid w:val="00540F18"/>
    <w:rsid w:val="0054322F"/>
    <w:rsid w:val="00544FA7"/>
    <w:rsid w:val="00545897"/>
    <w:rsid w:val="005542F1"/>
    <w:rsid w:val="005550F7"/>
    <w:rsid w:val="005554E5"/>
    <w:rsid w:val="005566FB"/>
    <w:rsid w:val="005737AD"/>
    <w:rsid w:val="00577422"/>
    <w:rsid w:val="00577BE9"/>
    <w:rsid w:val="00582C5E"/>
    <w:rsid w:val="00591A3A"/>
    <w:rsid w:val="005A1ED5"/>
    <w:rsid w:val="005A4851"/>
    <w:rsid w:val="005A5B8C"/>
    <w:rsid w:val="005A6B67"/>
    <w:rsid w:val="005A7625"/>
    <w:rsid w:val="005C218A"/>
    <w:rsid w:val="005D3304"/>
    <w:rsid w:val="005D599E"/>
    <w:rsid w:val="005E3AE7"/>
    <w:rsid w:val="005F0A5E"/>
    <w:rsid w:val="005F526C"/>
    <w:rsid w:val="005F6C23"/>
    <w:rsid w:val="00601AB7"/>
    <w:rsid w:val="00604C94"/>
    <w:rsid w:val="00611F20"/>
    <w:rsid w:val="0062341F"/>
    <w:rsid w:val="006252D1"/>
    <w:rsid w:val="00632F8E"/>
    <w:rsid w:val="00633342"/>
    <w:rsid w:val="00633A71"/>
    <w:rsid w:val="00634581"/>
    <w:rsid w:val="00634806"/>
    <w:rsid w:val="006379EB"/>
    <w:rsid w:val="00641B43"/>
    <w:rsid w:val="00645F2D"/>
    <w:rsid w:val="006543CF"/>
    <w:rsid w:val="006551BC"/>
    <w:rsid w:val="0066390B"/>
    <w:rsid w:val="00665C94"/>
    <w:rsid w:val="0067169C"/>
    <w:rsid w:val="00675866"/>
    <w:rsid w:val="00676591"/>
    <w:rsid w:val="0068026A"/>
    <w:rsid w:val="00683258"/>
    <w:rsid w:val="00683A72"/>
    <w:rsid w:val="006840E6"/>
    <w:rsid w:val="00687D5F"/>
    <w:rsid w:val="0069205C"/>
    <w:rsid w:val="006A2F77"/>
    <w:rsid w:val="006D5537"/>
    <w:rsid w:val="006E6863"/>
    <w:rsid w:val="006F249E"/>
    <w:rsid w:val="006F3C59"/>
    <w:rsid w:val="007001EC"/>
    <w:rsid w:val="00702162"/>
    <w:rsid w:val="00706E2A"/>
    <w:rsid w:val="00706F3D"/>
    <w:rsid w:val="007202DF"/>
    <w:rsid w:val="00721001"/>
    <w:rsid w:val="007214F2"/>
    <w:rsid w:val="00721B24"/>
    <w:rsid w:val="00733245"/>
    <w:rsid w:val="00736B96"/>
    <w:rsid w:val="00742051"/>
    <w:rsid w:val="007442A7"/>
    <w:rsid w:val="00750E93"/>
    <w:rsid w:val="007560E3"/>
    <w:rsid w:val="007655B4"/>
    <w:rsid w:val="0076773C"/>
    <w:rsid w:val="00783592"/>
    <w:rsid w:val="007844DF"/>
    <w:rsid w:val="00790F78"/>
    <w:rsid w:val="0079164D"/>
    <w:rsid w:val="00791FE8"/>
    <w:rsid w:val="00793A7C"/>
    <w:rsid w:val="00797DC5"/>
    <w:rsid w:val="007B0BE6"/>
    <w:rsid w:val="007D5FAD"/>
    <w:rsid w:val="007D7278"/>
    <w:rsid w:val="007D7CF1"/>
    <w:rsid w:val="007E039A"/>
    <w:rsid w:val="007E0406"/>
    <w:rsid w:val="007E4FD6"/>
    <w:rsid w:val="007F6A49"/>
    <w:rsid w:val="008007E4"/>
    <w:rsid w:val="00802DB8"/>
    <w:rsid w:val="00810E11"/>
    <w:rsid w:val="00813103"/>
    <w:rsid w:val="0081405B"/>
    <w:rsid w:val="0081765B"/>
    <w:rsid w:val="00821ABA"/>
    <w:rsid w:val="00836909"/>
    <w:rsid w:val="00841B96"/>
    <w:rsid w:val="00841C1F"/>
    <w:rsid w:val="00846300"/>
    <w:rsid w:val="00847E59"/>
    <w:rsid w:val="00851853"/>
    <w:rsid w:val="0085667A"/>
    <w:rsid w:val="00860295"/>
    <w:rsid w:val="0086057A"/>
    <w:rsid w:val="008821DF"/>
    <w:rsid w:val="0088294B"/>
    <w:rsid w:val="008837A0"/>
    <w:rsid w:val="008A6AD2"/>
    <w:rsid w:val="008B3764"/>
    <w:rsid w:val="008B71D1"/>
    <w:rsid w:val="008B7EA6"/>
    <w:rsid w:val="008C0BAD"/>
    <w:rsid w:val="008C2B19"/>
    <w:rsid w:val="008C30F2"/>
    <w:rsid w:val="008C55E0"/>
    <w:rsid w:val="008C6F1B"/>
    <w:rsid w:val="008D5BEA"/>
    <w:rsid w:val="008E0866"/>
    <w:rsid w:val="008E4537"/>
    <w:rsid w:val="008E5DBF"/>
    <w:rsid w:val="008F29AA"/>
    <w:rsid w:val="008F61D6"/>
    <w:rsid w:val="00904558"/>
    <w:rsid w:val="00907C5F"/>
    <w:rsid w:val="0091149F"/>
    <w:rsid w:val="00920BFB"/>
    <w:rsid w:val="009210B2"/>
    <w:rsid w:val="009215CA"/>
    <w:rsid w:val="00922CA6"/>
    <w:rsid w:val="00935D94"/>
    <w:rsid w:val="00941442"/>
    <w:rsid w:val="0094270C"/>
    <w:rsid w:val="00942956"/>
    <w:rsid w:val="0095533F"/>
    <w:rsid w:val="00956D37"/>
    <w:rsid w:val="009603C2"/>
    <w:rsid w:val="009659DD"/>
    <w:rsid w:val="00971A02"/>
    <w:rsid w:val="00973599"/>
    <w:rsid w:val="00976452"/>
    <w:rsid w:val="00977600"/>
    <w:rsid w:val="00982F5B"/>
    <w:rsid w:val="00983E9A"/>
    <w:rsid w:val="00993672"/>
    <w:rsid w:val="00996C26"/>
    <w:rsid w:val="009A54E7"/>
    <w:rsid w:val="009B1429"/>
    <w:rsid w:val="009B24C3"/>
    <w:rsid w:val="009B414E"/>
    <w:rsid w:val="009B480C"/>
    <w:rsid w:val="009B6246"/>
    <w:rsid w:val="009C007B"/>
    <w:rsid w:val="009C2C7B"/>
    <w:rsid w:val="009C37EA"/>
    <w:rsid w:val="009C4014"/>
    <w:rsid w:val="009D0182"/>
    <w:rsid w:val="009D19CE"/>
    <w:rsid w:val="009D4619"/>
    <w:rsid w:val="009E5E97"/>
    <w:rsid w:val="009F1DA6"/>
    <w:rsid w:val="009F6BAF"/>
    <w:rsid w:val="009F793D"/>
    <w:rsid w:val="00A05C03"/>
    <w:rsid w:val="00A17142"/>
    <w:rsid w:val="00A2180D"/>
    <w:rsid w:val="00A3295D"/>
    <w:rsid w:val="00A32A50"/>
    <w:rsid w:val="00A331F8"/>
    <w:rsid w:val="00A33A87"/>
    <w:rsid w:val="00A44414"/>
    <w:rsid w:val="00A53968"/>
    <w:rsid w:val="00A55CDE"/>
    <w:rsid w:val="00A63B28"/>
    <w:rsid w:val="00A65703"/>
    <w:rsid w:val="00A75EED"/>
    <w:rsid w:val="00A76CC8"/>
    <w:rsid w:val="00A8410F"/>
    <w:rsid w:val="00AA2575"/>
    <w:rsid w:val="00AB5438"/>
    <w:rsid w:val="00AB5E04"/>
    <w:rsid w:val="00AB7387"/>
    <w:rsid w:val="00AB7C51"/>
    <w:rsid w:val="00AC008A"/>
    <w:rsid w:val="00AC0C04"/>
    <w:rsid w:val="00AC1214"/>
    <w:rsid w:val="00AF130A"/>
    <w:rsid w:val="00AF1AA9"/>
    <w:rsid w:val="00AF2CD6"/>
    <w:rsid w:val="00AF41F8"/>
    <w:rsid w:val="00AF4685"/>
    <w:rsid w:val="00B00E53"/>
    <w:rsid w:val="00B07B1B"/>
    <w:rsid w:val="00B24BE3"/>
    <w:rsid w:val="00B3128E"/>
    <w:rsid w:val="00B319F1"/>
    <w:rsid w:val="00B43932"/>
    <w:rsid w:val="00B4791E"/>
    <w:rsid w:val="00B47FE9"/>
    <w:rsid w:val="00B501BD"/>
    <w:rsid w:val="00B52BBF"/>
    <w:rsid w:val="00B62CDF"/>
    <w:rsid w:val="00B73BDE"/>
    <w:rsid w:val="00B76B84"/>
    <w:rsid w:val="00B76CB2"/>
    <w:rsid w:val="00B76DC0"/>
    <w:rsid w:val="00B800AA"/>
    <w:rsid w:val="00B861D7"/>
    <w:rsid w:val="00B90493"/>
    <w:rsid w:val="00B938A5"/>
    <w:rsid w:val="00B938F0"/>
    <w:rsid w:val="00BA36E3"/>
    <w:rsid w:val="00BA48C4"/>
    <w:rsid w:val="00BA6DF3"/>
    <w:rsid w:val="00BA7C91"/>
    <w:rsid w:val="00BD3F7E"/>
    <w:rsid w:val="00BD5DDC"/>
    <w:rsid w:val="00BD6FA9"/>
    <w:rsid w:val="00BD70E3"/>
    <w:rsid w:val="00BD77F2"/>
    <w:rsid w:val="00BE0C88"/>
    <w:rsid w:val="00BE20C7"/>
    <w:rsid w:val="00BF0953"/>
    <w:rsid w:val="00BF2FE3"/>
    <w:rsid w:val="00C00038"/>
    <w:rsid w:val="00C071C9"/>
    <w:rsid w:val="00C0791A"/>
    <w:rsid w:val="00C10BD4"/>
    <w:rsid w:val="00C12D41"/>
    <w:rsid w:val="00C14B66"/>
    <w:rsid w:val="00C15BE1"/>
    <w:rsid w:val="00C25017"/>
    <w:rsid w:val="00C30462"/>
    <w:rsid w:val="00C36DF3"/>
    <w:rsid w:val="00C36FB2"/>
    <w:rsid w:val="00C448FE"/>
    <w:rsid w:val="00C479D2"/>
    <w:rsid w:val="00C56F30"/>
    <w:rsid w:val="00C57011"/>
    <w:rsid w:val="00C7090D"/>
    <w:rsid w:val="00C70A97"/>
    <w:rsid w:val="00C72253"/>
    <w:rsid w:val="00C81682"/>
    <w:rsid w:val="00C82520"/>
    <w:rsid w:val="00C84214"/>
    <w:rsid w:val="00C850C5"/>
    <w:rsid w:val="00C91B5F"/>
    <w:rsid w:val="00C91B78"/>
    <w:rsid w:val="00C930F6"/>
    <w:rsid w:val="00C95E9A"/>
    <w:rsid w:val="00C97420"/>
    <w:rsid w:val="00CB5179"/>
    <w:rsid w:val="00CD0769"/>
    <w:rsid w:val="00CD59A9"/>
    <w:rsid w:val="00CE3A29"/>
    <w:rsid w:val="00CF2259"/>
    <w:rsid w:val="00CF4693"/>
    <w:rsid w:val="00CF6C19"/>
    <w:rsid w:val="00D01A6F"/>
    <w:rsid w:val="00D23A11"/>
    <w:rsid w:val="00D2734E"/>
    <w:rsid w:val="00D30FFA"/>
    <w:rsid w:val="00D31B38"/>
    <w:rsid w:val="00D40396"/>
    <w:rsid w:val="00D5774B"/>
    <w:rsid w:val="00D669CC"/>
    <w:rsid w:val="00D74B2F"/>
    <w:rsid w:val="00D74C9C"/>
    <w:rsid w:val="00D76A2C"/>
    <w:rsid w:val="00D8418A"/>
    <w:rsid w:val="00D919EC"/>
    <w:rsid w:val="00D92C62"/>
    <w:rsid w:val="00DA0624"/>
    <w:rsid w:val="00DA148C"/>
    <w:rsid w:val="00DB3D58"/>
    <w:rsid w:val="00DB410D"/>
    <w:rsid w:val="00DB569B"/>
    <w:rsid w:val="00DB6FB5"/>
    <w:rsid w:val="00DC00C2"/>
    <w:rsid w:val="00DC12A9"/>
    <w:rsid w:val="00DC21CC"/>
    <w:rsid w:val="00DC2336"/>
    <w:rsid w:val="00DD27E3"/>
    <w:rsid w:val="00DD4880"/>
    <w:rsid w:val="00DD4E81"/>
    <w:rsid w:val="00DD53C2"/>
    <w:rsid w:val="00DD7A4B"/>
    <w:rsid w:val="00DF097F"/>
    <w:rsid w:val="00DF2DB1"/>
    <w:rsid w:val="00DF6492"/>
    <w:rsid w:val="00DF7850"/>
    <w:rsid w:val="00E00433"/>
    <w:rsid w:val="00E028C5"/>
    <w:rsid w:val="00E04688"/>
    <w:rsid w:val="00E10069"/>
    <w:rsid w:val="00E12436"/>
    <w:rsid w:val="00E1248A"/>
    <w:rsid w:val="00E16814"/>
    <w:rsid w:val="00E20137"/>
    <w:rsid w:val="00E208B4"/>
    <w:rsid w:val="00E222A8"/>
    <w:rsid w:val="00E22584"/>
    <w:rsid w:val="00E240DF"/>
    <w:rsid w:val="00E25D25"/>
    <w:rsid w:val="00E25F04"/>
    <w:rsid w:val="00E31C04"/>
    <w:rsid w:val="00E36957"/>
    <w:rsid w:val="00E44615"/>
    <w:rsid w:val="00E44D52"/>
    <w:rsid w:val="00E5082A"/>
    <w:rsid w:val="00E662DB"/>
    <w:rsid w:val="00E755E3"/>
    <w:rsid w:val="00E85956"/>
    <w:rsid w:val="00E874D2"/>
    <w:rsid w:val="00E96AB4"/>
    <w:rsid w:val="00EA1DB2"/>
    <w:rsid w:val="00EA6E9F"/>
    <w:rsid w:val="00EA7CB2"/>
    <w:rsid w:val="00EB55EA"/>
    <w:rsid w:val="00EC17F2"/>
    <w:rsid w:val="00EC7D87"/>
    <w:rsid w:val="00ED242B"/>
    <w:rsid w:val="00ED2DF8"/>
    <w:rsid w:val="00ED5A6E"/>
    <w:rsid w:val="00EE1DB5"/>
    <w:rsid w:val="00EE1E29"/>
    <w:rsid w:val="00EE3615"/>
    <w:rsid w:val="00EE40A7"/>
    <w:rsid w:val="00EE7128"/>
    <w:rsid w:val="00EE71D1"/>
    <w:rsid w:val="00EF571D"/>
    <w:rsid w:val="00F04385"/>
    <w:rsid w:val="00F1001A"/>
    <w:rsid w:val="00F13464"/>
    <w:rsid w:val="00F17D47"/>
    <w:rsid w:val="00F2392A"/>
    <w:rsid w:val="00F24BB3"/>
    <w:rsid w:val="00F402B7"/>
    <w:rsid w:val="00F40674"/>
    <w:rsid w:val="00F40C22"/>
    <w:rsid w:val="00F42198"/>
    <w:rsid w:val="00F43B44"/>
    <w:rsid w:val="00F45551"/>
    <w:rsid w:val="00F508F8"/>
    <w:rsid w:val="00F52AD9"/>
    <w:rsid w:val="00F55F26"/>
    <w:rsid w:val="00F570EF"/>
    <w:rsid w:val="00F610B8"/>
    <w:rsid w:val="00F70D9E"/>
    <w:rsid w:val="00F72B15"/>
    <w:rsid w:val="00F7598B"/>
    <w:rsid w:val="00F76BC4"/>
    <w:rsid w:val="00F839AB"/>
    <w:rsid w:val="00F876F0"/>
    <w:rsid w:val="00F91CB8"/>
    <w:rsid w:val="00F9551E"/>
    <w:rsid w:val="00F965D2"/>
    <w:rsid w:val="00FA20D2"/>
    <w:rsid w:val="00FA2D52"/>
    <w:rsid w:val="00FA5DEC"/>
    <w:rsid w:val="00FC1FB3"/>
    <w:rsid w:val="00FC6A7A"/>
    <w:rsid w:val="00FD18B3"/>
    <w:rsid w:val="00FD3ABE"/>
    <w:rsid w:val="00FE13F4"/>
    <w:rsid w:val="00FE219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853"/>
  </w:style>
  <w:style w:type="paragraph" w:styleId="Balk1">
    <w:name w:val="heading 1"/>
    <w:basedOn w:val="Normal"/>
    <w:next w:val="Normal"/>
    <w:link w:val="Balk1Char"/>
    <w:uiPriority w:val="9"/>
    <w:qFormat/>
    <w:rsid w:val="00A44414"/>
    <w:pPr>
      <w:keepNext/>
      <w:keepLines/>
      <w:spacing w:before="480" w:after="360"/>
      <w:outlineLvl w:val="0"/>
    </w:pPr>
    <w:rPr>
      <w:rFonts w:ascii="Times New Roman" w:eastAsiaTheme="majorEastAsia" w:hAnsi="Times New Roman" w:cstheme="majorBidi"/>
      <w:b/>
      <w:bCs/>
      <w:caps/>
      <w:sz w:val="28"/>
      <w:szCs w:val="28"/>
    </w:rPr>
  </w:style>
  <w:style w:type="paragraph" w:styleId="Balk2">
    <w:name w:val="heading 2"/>
    <w:basedOn w:val="Normal"/>
    <w:next w:val="Normal"/>
    <w:link w:val="Balk2Char"/>
    <w:uiPriority w:val="9"/>
    <w:unhideWhenUsed/>
    <w:qFormat/>
    <w:rsid w:val="004A32D6"/>
    <w:pPr>
      <w:keepNext/>
      <w:keepLines/>
      <w:spacing w:before="200" w:after="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5A6B67"/>
    <w:pPr>
      <w:keepNext/>
      <w:keepLines/>
      <w:spacing w:before="200" w:after="0"/>
      <w:outlineLvl w:val="2"/>
    </w:pPr>
    <w:rPr>
      <w:rFonts w:ascii="Times New Roman" w:eastAsiaTheme="majorEastAsia" w:hAnsi="Times New Roman" w:cstheme="majorBidi"/>
      <w:b/>
      <w:bCs/>
      <w:sz w:val="24"/>
    </w:rPr>
  </w:style>
  <w:style w:type="paragraph" w:styleId="Balk4">
    <w:name w:val="heading 4"/>
    <w:aliases w:val="Başlık 4r,Gonca4"/>
    <w:basedOn w:val="Normal"/>
    <w:next w:val="Normal"/>
    <w:link w:val="Balk4Char"/>
    <w:uiPriority w:val="9"/>
    <w:unhideWhenUsed/>
    <w:qFormat/>
    <w:rsid w:val="00E04688"/>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E04688"/>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nhideWhenUsed/>
    <w:qFormat/>
    <w:rsid w:val="00E0468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E0468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E0468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E0468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A32D6"/>
    <w:rPr>
      <w:rFonts w:ascii="Times New Roman" w:eastAsiaTheme="majorEastAsia" w:hAnsi="Times New Roman" w:cstheme="majorBidi"/>
      <w:b/>
      <w:bCs/>
      <w:caps/>
      <w:sz w:val="28"/>
      <w:szCs w:val="28"/>
    </w:rPr>
  </w:style>
  <w:style w:type="character" w:customStyle="1" w:styleId="Balk2Char">
    <w:name w:val="Başlık 2 Char"/>
    <w:basedOn w:val="VarsaylanParagrafYazTipi"/>
    <w:link w:val="Balk2"/>
    <w:uiPriority w:val="9"/>
    <w:rsid w:val="004A32D6"/>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AF4685"/>
    <w:rPr>
      <w:rFonts w:ascii="Times New Roman" w:eastAsiaTheme="majorEastAsia" w:hAnsi="Times New Roman" w:cstheme="majorBidi"/>
      <w:b/>
      <w:bCs/>
      <w:sz w:val="24"/>
    </w:rPr>
  </w:style>
  <w:style w:type="character" w:customStyle="1" w:styleId="Balk4Char">
    <w:name w:val="Başlık 4 Char"/>
    <w:aliases w:val="Başlık 4r Char,Gonca4 Char"/>
    <w:basedOn w:val="VarsaylanParagrafYazTipi"/>
    <w:link w:val="Balk4"/>
    <w:uiPriority w:val="9"/>
    <w:rsid w:val="00E04688"/>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E04688"/>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rsid w:val="00E04688"/>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rsid w:val="00E04688"/>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E0468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E04688"/>
    <w:rPr>
      <w:rFonts w:asciiTheme="majorHAnsi" w:eastAsiaTheme="majorEastAsia" w:hAnsiTheme="majorHAnsi" w:cstheme="majorBidi"/>
      <w:i/>
      <w:iCs/>
      <w:color w:val="404040" w:themeColor="text1" w:themeTint="BF"/>
      <w:sz w:val="20"/>
      <w:szCs w:val="20"/>
    </w:rPr>
  </w:style>
  <w:style w:type="paragraph" w:styleId="ListeParagraf">
    <w:name w:val="List Paragraph"/>
    <w:basedOn w:val="Normal"/>
    <w:uiPriority w:val="34"/>
    <w:qFormat/>
    <w:rsid w:val="006E6863"/>
    <w:pPr>
      <w:ind w:left="720"/>
      <w:contextualSpacing/>
    </w:pPr>
  </w:style>
  <w:style w:type="paragraph" w:styleId="BalonMetni">
    <w:name w:val="Balloon Text"/>
    <w:basedOn w:val="Normal"/>
    <w:link w:val="BalonMetniChar"/>
    <w:uiPriority w:val="99"/>
    <w:semiHidden/>
    <w:unhideWhenUsed/>
    <w:rsid w:val="00DC21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21CC"/>
    <w:rPr>
      <w:rFonts w:ascii="Tahoma" w:hAnsi="Tahoma" w:cs="Tahoma"/>
      <w:sz w:val="16"/>
      <w:szCs w:val="16"/>
    </w:rPr>
  </w:style>
  <w:style w:type="character" w:styleId="Kpr">
    <w:name w:val="Hyperlink"/>
    <w:basedOn w:val="VarsaylanParagrafYazTipi"/>
    <w:uiPriority w:val="99"/>
    <w:unhideWhenUsed/>
    <w:rsid w:val="00BF0953"/>
    <w:rPr>
      <w:color w:val="0000FF"/>
      <w:u w:val="single"/>
    </w:rPr>
  </w:style>
  <w:style w:type="paragraph" w:styleId="NormalWeb">
    <w:name w:val="Normal (Web)"/>
    <w:aliases w:val=" Char Char Char,Char Char Char"/>
    <w:basedOn w:val="Normal"/>
    <w:link w:val="NormalWebChar"/>
    <w:uiPriority w:val="99"/>
    <w:unhideWhenUsed/>
    <w:rsid w:val="00BF0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 Char Char Char Char,Char Char Char Char"/>
    <w:link w:val="NormalWeb"/>
    <w:uiPriority w:val="99"/>
    <w:locked/>
    <w:rsid w:val="00FA20D2"/>
    <w:rPr>
      <w:rFonts w:ascii="Times New Roman" w:eastAsia="Times New Roman" w:hAnsi="Times New Roman" w:cs="Times New Roman"/>
      <w:sz w:val="24"/>
      <w:szCs w:val="24"/>
      <w:lang w:eastAsia="tr-TR"/>
    </w:rPr>
  </w:style>
  <w:style w:type="table" w:styleId="AkGlgeleme-Vurgu2">
    <w:name w:val="Light Shading Accent 2"/>
    <w:basedOn w:val="NormalTablo"/>
    <w:uiPriority w:val="60"/>
    <w:rsid w:val="00274E8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oKlavuzu">
    <w:name w:val="Table Grid"/>
    <w:basedOn w:val="NormalTablo"/>
    <w:uiPriority w:val="59"/>
    <w:rsid w:val="00274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1-Vurgu1">
    <w:name w:val="Medium Shading 1 Accent 1"/>
    <w:basedOn w:val="NormalTablo"/>
    <w:uiPriority w:val="63"/>
    <w:rsid w:val="00E04688"/>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Gl">
    <w:name w:val="Strong"/>
    <w:uiPriority w:val="22"/>
    <w:qFormat/>
    <w:rsid w:val="008C30F2"/>
    <w:rPr>
      <w:b/>
      <w:bCs/>
    </w:rPr>
  </w:style>
  <w:style w:type="paragraph" w:styleId="DipnotMetni">
    <w:name w:val="footnote text"/>
    <w:basedOn w:val="Normal"/>
    <w:link w:val="DipnotMetniChar"/>
    <w:uiPriority w:val="99"/>
    <w:semiHidden/>
    <w:unhideWhenUsed/>
    <w:rsid w:val="00F17D4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17D47"/>
    <w:rPr>
      <w:rFonts w:eastAsiaTheme="minorEastAsia"/>
      <w:sz w:val="20"/>
      <w:szCs w:val="20"/>
      <w:lang w:eastAsia="tr-TR"/>
    </w:rPr>
  </w:style>
  <w:style w:type="character" w:styleId="DipnotBavurusu">
    <w:name w:val="footnote reference"/>
    <w:basedOn w:val="VarsaylanParagrafYazTipi"/>
    <w:uiPriority w:val="99"/>
    <w:semiHidden/>
    <w:unhideWhenUsed/>
    <w:rsid w:val="00F17D47"/>
    <w:rPr>
      <w:vertAlign w:val="superscript"/>
    </w:rPr>
  </w:style>
  <w:style w:type="paragraph" w:styleId="Altbilgi">
    <w:name w:val="footer"/>
    <w:basedOn w:val="Normal"/>
    <w:link w:val="AltbilgiChar"/>
    <w:uiPriority w:val="99"/>
    <w:unhideWhenUsed/>
    <w:rsid w:val="00721001"/>
    <w:pPr>
      <w:tabs>
        <w:tab w:val="center" w:pos="4536"/>
        <w:tab w:val="right" w:pos="9072"/>
      </w:tabs>
      <w:spacing w:after="0" w:line="240" w:lineRule="auto"/>
    </w:pPr>
    <w:rPr>
      <w:rFonts w:ascii="Calibri" w:eastAsia="Times New Roman" w:hAnsi="Calibri" w:cs="Arial"/>
    </w:rPr>
  </w:style>
  <w:style w:type="character" w:customStyle="1" w:styleId="AltbilgiChar">
    <w:name w:val="Altbilgi Char"/>
    <w:basedOn w:val="VarsaylanParagrafYazTipi"/>
    <w:link w:val="Altbilgi"/>
    <w:uiPriority w:val="99"/>
    <w:rsid w:val="00721001"/>
    <w:rPr>
      <w:rFonts w:ascii="Calibri" w:eastAsia="Times New Roman" w:hAnsi="Calibri" w:cs="Arial"/>
      <w:lang w:eastAsia="tr-TR"/>
    </w:rPr>
  </w:style>
  <w:style w:type="paragraph" w:styleId="ResimYazs">
    <w:name w:val="caption"/>
    <w:basedOn w:val="Normal"/>
    <w:next w:val="Normal"/>
    <w:uiPriority w:val="35"/>
    <w:unhideWhenUsed/>
    <w:qFormat/>
    <w:rsid w:val="007202DF"/>
    <w:pPr>
      <w:spacing w:line="240" w:lineRule="auto"/>
    </w:pPr>
    <w:rPr>
      <w:rFonts w:ascii="Times New Roman" w:hAnsi="Times New Roman"/>
      <w:b/>
      <w:iCs/>
      <w:sz w:val="24"/>
      <w:szCs w:val="18"/>
    </w:rPr>
  </w:style>
  <w:style w:type="table" w:customStyle="1" w:styleId="KlavuzTablo2-Vurgu11">
    <w:name w:val="Kılavuz Tablo 2 - Vurgu 11"/>
    <w:basedOn w:val="NormalTablo"/>
    <w:uiPriority w:val="47"/>
    <w:rsid w:val="00CD59A9"/>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51">
    <w:name w:val="Kılavuz Tablo 2 - Vurgu 51"/>
    <w:basedOn w:val="NormalTablo"/>
    <w:uiPriority w:val="47"/>
    <w:rsid w:val="00C95E9A"/>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3-Vurgu11">
    <w:name w:val="Kılavuz Tablo 3 - Vurgu 11"/>
    <w:basedOn w:val="NormalTablo"/>
    <w:uiPriority w:val="48"/>
    <w:rsid w:val="005A762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1Ak-Vurgu11">
    <w:name w:val="Kılavuz Tablo 1 Açık - Vurgu 11"/>
    <w:basedOn w:val="NormalTablo"/>
    <w:uiPriority w:val="46"/>
    <w:rsid w:val="0040603F"/>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BF2FE3"/>
    <w:rPr>
      <w:sz w:val="16"/>
      <w:szCs w:val="16"/>
    </w:rPr>
  </w:style>
  <w:style w:type="paragraph" w:styleId="AklamaMetni">
    <w:name w:val="annotation text"/>
    <w:basedOn w:val="Normal"/>
    <w:link w:val="AklamaMetniChar"/>
    <w:uiPriority w:val="99"/>
    <w:semiHidden/>
    <w:unhideWhenUsed/>
    <w:rsid w:val="00BF2FE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F2FE3"/>
    <w:rPr>
      <w:sz w:val="20"/>
      <w:szCs w:val="20"/>
    </w:rPr>
  </w:style>
  <w:style w:type="paragraph" w:styleId="AklamaKonusu">
    <w:name w:val="annotation subject"/>
    <w:basedOn w:val="AklamaMetni"/>
    <w:next w:val="AklamaMetni"/>
    <w:link w:val="AklamaKonusuChar"/>
    <w:uiPriority w:val="99"/>
    <w:semiHidden/>
    <w:unhideWhenUsed/>
    <w:rsid w:val="00BF2FE3"/>
    <w:rPr>
      <w:b/>
      <w:bCs/>
    </w:rPr>
  </w:style>
  <w:style w:type="character" w:customStyle="1" w:styleId="AklamaKonusuChar">
    <w:name w:val="Açıklama Konusu Char"/>
    <w:basedOn w:val="AklamaMetniChar"/>
    <w:link w:val="AklamaKonusu"/>
    <w:uiPriority w:val="99"/>
    <w:semiHidden/>
    <w:rsid w:val="00BF2FE3"/>
    <w:rPr>
      <w:b/>
      <w:bCs/>
      <w:sz w:val="20"/>
      <w:szCs w:val="20"/>
    </w:rPr>
  </w:style>
  <w:style w:type="table" w:styleId="AkGlgeleme-Vurgu1">
    <w:name w:val="Light Shading Accent 1"/>
    <w:basedOn w:val="NormalTablo"/>
    <w:uiPriority w:val="60"/>
    <w:rsid w:val="00665C9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zeltme">
    <w:name w:val="Revision"/>
    <w:hidden/>
    <w:uiPriority w:val="99"/>
    <w:semiHidden/>
    <w:rsid w:val="000D5EE5"/>
    <w:pPr>
      <w:spacing w:after="0" w:line="240" w:lineRule="auto"/>
    </w:pPr>
  </w:style>
  <w:style w:type="paragraph" w:styleId="T1">
    <w:name w:val="toc 1"/>
    <w:basedOn w:val="Normal"/>
    <w:next w:val="Normal"/>
    <w:autoRedefine/>
    <w:uiPriority w:val="39"/>
    <w:unhideWhenUsed/>
    <w:qFormat/>
    <w:rsid w:val="005E3AE7"/>
    <w:pPr>
      <w:spacing w:after="100"/>
    </w:pPr>
  </w:style>
  <w:style w:type="paragraph" w:styleId="T2">
    <w:name w:val="toc 2"/>
    <w:basedOn w:val="Normal"/>
    <w:next w:val="Normal"/>
    <w:autoRedefine/>
    <w:uiPriority w:val="39"/>
    <w:unhideWhenUsed/>
    <w:qFormat/>
    <w:rsid w:val="005E3AE7"/>
    <w:pPr>
      <w:spacing w:after="100"/>
      <w:ind w:left="220"/>
    </w:pPr>
  </w:style>
  <w:style w:type="paragraph" w:styleId="T3">
    <w:name w:val="toc 3"/>
    <w:basedOn w:val="Normal"/>
    <w:next w:val="Normal"/>
    <w:autoRedefine/>
    <w:uiPriority w:val="39"/>
    <w:unhideWhenUsed/>
    <w:qFormat/>
    <w:rsid w:val="005E3AE7"/>
    <w:pPr>
      <w:spacing w:after="100"/>
      <w:ind w:left="440"/>
    </w:pPr>
  </w:style>
  <w:style w:type="table" w:customStyle="1" w:styleId="AkListe-Vurgu11">
    <w:name w:val="Açık Liste - Vurgu 11"/>
    <w:basedOn w:val="NormalTablo"/>
    <w:uiPriority w:val="61"/>
    <w:rsid w:val="004F29A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2222">
    <w:name w:val="A2222"/>
    <w:basedOn w:val="Normal"/>
    <w:link w:val="A2222Char"/>
    <w:qFormat/>
    <w:rsid w:val="004F29A1"/>
    <w:pPr>
      <w:spacing w:after="0" w:line="240" w:lineRule="auto"/>
      <w:jc w:val="center"/>
    </w:pPr>
    <w:rPr>
      <w:rFonts w:ascii="Cambria" w:eastAsia="Times New Roman" w:hAnsi="Cambria" w:cs="Times New Roman"/>
      <w:b/>
      <w:bCs/>
      <w:i/>
      <w:color w:val="FFFFFF" w:themeColor="background1"/>
      <w:sz w:val="20"/>
      <w:szCs w:val="20"/>
    </w:rPr>
  </w:style>
  <w:style w:type="character" w:customStyle="1" w:styleId="A2222Char">
    <w:name w:val="A2222 Char"/>
    <w:basedOn w:val="VarsaylanParagrafYazTipi"/>
    <w:link w:val="A2222"/>
    <w:rsid w:val="004F29A1"/>
    <w:rPr>
      <w:rFonts w:ascii="Cambria" w:eastAsia="Times New Roman" w:hAnsi="Cambria" w:cs="Times New Roman"/>
      <w:b/>
      <w:bCs/>
      <w:i/>
      <w:color w:val="FFFFFF" w:themeColor="background1"/>
      <w:sz w:val="20"/>
      <w:szCs w:val="20"/>
      <w:lang w:eastAsia="tr-TR"/>
    </w:rPr>
  </w:style>
  <w:style w:type="paragraph" w:styleId="GvdeMetni">
    <w:name w:val="Body Text"/>
    <w:basedOn w:val="Normal"/>
    <w:link w:val="GvdeMetniChar"/>
    <w:autoRedefine/>
    <w:rsid w:val="004F29A1"/>
    <w:pPr>
      <w:spacing w:before="360" w:after="240" w:line="240" w:lineRule="atLeast"/>
    </w:pPr>
    <w:rPr>
      <w:rFonts w:ascii="Arial" w:eastAsia="Times New Roman" w:hAnsi="Arial" w:cs="Times New Roman"/>
      <w:sz w:val="20"/>
      <w:szCs w:val="24"/>
      <w:lang w:val="en-US"/>
    </w:rPr>
  </w:style>
  <w:style w:type="character" w:customStyle="1" w:styleId="GvdeMetniChar">
    <w:name w:val="Gövde Metni Char"/>
    <w:basedOn w:val="VarsaylanParagrafYazTipi"/>
    <w:link w:val="GvdeMetni"/>
    <w:rsid w:val="004F29A1"/>
    <w:rPr>
      <w:rFonts w:ascii="Arial" w:eastAsia="Times New Roman" w:hAnsi="Arial" w:cs="Times New Roman"/>
      <w:sz w:val="20"/>
      <w:szCs w:val="24"/>
      <w:lang w:val="en-US"/>
    </w:rPr>
  </w:style>
  <w:style w:type="paragraph" w:styleId="Tarih">
    <w:name w:val="Date"/>
    <w:basedOn w:val="Normal"/>
    <w:next w:val="Normal"/>
    <w:link w:val="TarihChar"/>
    <w:autoRedefine/>
    <w:rsid w:val="004F29A1"/>
    <w:pPr>
      <w:spacing w:before="2600" w:after="480" w:line="240" w:lineRule="auto"/>
    </w:pPr>
    <w:rPr>
      <w:rFonts w:ascii="Arial" w:eastAsia="Times New Roman" w:hAnsi="Arial" w:cs="Times New Roman"/>
      <w:noProof/>
      <w:sz w:val="20"/>
      <w:szCs w:val="24"/>
      <w:lang w:val="en-US"/>
    </w:rPr>
  </w:style>
  <w:style w:type="character" w:customStyle="1" w:styleId="TarihChar">
    <w:name w:val="Tarih Char"/>
    <w:basedOn w:val="VarsaylanParagrafYazTipi"/>
    <w:link w:val="Tarih"/>
    <w:rsid w:val="004F29A1"/>
    <w:rPr>
      <w:rFonts w:ascii="Arial" w:eastAsia="Times New Roman" w:hAnsi="Arial" w:cs="Times New Roman"/>
      <w:noProof/>
      <w:sz w:val="20"/>
      <w:szCs w:val="24"/>
      <w:lang w:val="en-US"/>
    </w:rPr>
  </w:style>
  <w:style w:type="paragraph" w:customStyle="1" w:styleId="Address">
    <w:name w:val="Address"/>
    <w:basedOn w:val="Normal"/>
    <w:autoRedefine/>
    <w:rsid w:val="004F29A1"/>
    <w:pPr>
      <w:spacing w:after="0" w:line="240" w:lineRule="auto"/>
    </w:pPr>
    <w:rPr>
      <w:rFonts w:ascii="Arial" w:eastAsia="Times New Roman" w:hAnsi="Arial" w:cs="Times New Roman"/>
      <w:b/>
      <w:noProof/>
      <w:sz w:val="20"/>
      <w:szCs w:val="24"/>
      <w:lang w:val="en-US"/>
    </w:rPr>
  </w:style>
  <w:style w:type="paragraph" w:customStyle="1" w:styleId="CompanyName">
    <w:name w:val="Company Name"/>
    <w:basedOn w:val="Normal"/>
    <w:autoRedefine/>
    <w:rsid w:val="004F29A1"/>
    <w:pPr>
      <w:spacing w:before="60" w:after="60" w:line="240" w:lineRule="auto"/>
      <w:jc w:val="center"/>
    </w:pPr>
    <w:rPr>
      <w:rFonts w:ascii="Calibri" w:eastAsia="Times New Roman" w:hAnsi="Calibri" w:cs="Calibri"/>
      <w:b/>
      <w:noProof/>
      <w:color w:val="358199"/>
      <w:sz w:val="96"/>
      <w:szCs w:val="96"/>
    </w:rPr>
  </w:style>
  <w:style w:type="paragraph" w:customStyle="1" w:styleId="RecipientName">
    <w:name w:val="Recipient Name"/>
    <w:basedOn w:val="Normal"/>
    <w:autoRedefine/>
    <w:rsid w:val="004F29A1"/>
    <w:pPr>
      <w:spacing w:before="120" w:after="120" w:line="240" w:lineRule="atLeast"/>
    </w:pPr>
    <w:rPr>
      <w:rFonts w:ascii="Arial" w:eastAsia="Times New Roman" w:hAnsi="Arial" w:cs="Times New Roman"/>
      <w:sz w:val="20"/>
      <w:szCs w:val="24"/>
      <w:lang w:val="en-US"/>
    </w:rPr>
  </w:style>
  <w:style w:type="paragraph" w:customStyle="1" w:styleId="RecipientAddress">
    <w:name w:val="Recipient Address"/>
    <w:basedOn w:val="Normal"/>
    <w:autoRedefine/>
    <w:rsid w:val="004F29A1"/>
    <w:pPr>
      <w:spacing w:before="120" w:after="120" w:line="240" w:lineRule="atLeast"/>
    </w:pPr>
    <w:rPr>
      <w:rFonts w:ascii="Arial" w:eastAsia="Times New Roman" w:hAnsi="Arial" w:cs="Times New Roman"/>
      <w:noProof/>
      <w:sz w:val="20"/>
      <w:szCs w:val="24"/>
      <w:lang w:val="en-US"/>
    </w:rPr>
  </w:style>
  <w:style w:type="paragraph" w:customStyle="1" w:styleId="SenderName">
    <w:name w:val="Sender Name"/>
    <w:basedOn w:val="Normal"/>
    <w:autoRedefine/>
    <w:rsid w:val="004F29A1"/>
    <w:pPr>
      <w:spacing w:before="1200" w:after="0" w:line="240" w:lineRule="auto"/>
    </w:pPr>
    <w:rPr>
      <w:rFonts w:ascii="Arial" w:eastAsia="Times New Roman" w:hAnsi="Arial" w:cs="Times New Roman"/>
      <w:noProof/>
      <w:sz w:val="20"/>
      <w:szCs w:val="24"/>
      <w:lang w:val="en-US"/>
    </w:rPr>
  </w:style>
  <w:style w:type="paragraph" w:customStyle="1" w:styleId="SenderTitle">
    <w:name w:val="Sender Title"/>
    <w:basedOn w:val="Normal"/>
    <w:autoRedefine/>
    <w:rsid w:val="004F29A1"/>
    <w:pPr>
      <w:spacing w:after="0" w:line="240" w:lineRule="auto"/>
    </w:pPr>
    <w:rPr>
      <w:rFonts w:ascii="Arial" w:eastAsia="Times New Roman" w:hAnsi="Arial" w:cs="Times New Roman"/>
      <w:noProof/>
      <w:sz w:val="20"/>
      <w:szCs w:val="24"/>
      <w:lang w:val="en-US"/>
    </w:rPr>
  </w:style>
  <w:style w:type="paragraph" w:styleId="stbilgi">
    <w:name w:val="header"/>
    <w:basedOn w:val="Normal"/>
    <w:link w:val="stbilgiChar"/>
    <w:uiPriority w:val="99"/>
    <w:unhideWhenUsed/>
    <w:rsid w:val="004F29A1"/>
    <w:pPr>
      <w:tabs>
        <w:tab w:val="center" w:pos="4536"/>
        <w:tab w:val="right" w:pos="9072"/>
      </w:tabs>
      <w:spacing w:after="0" w:line="240" w:lineRule="auto"/>
    </w:pPr>
    <w:rPr>
      <w:rFonts w:ascii="Calibri" w:eastAsia="Times New Roman" w:hAnsi="Calibri" w:cs="Times New Roman"/>
    </w:rPr>
  </w:style>
  <w:style w:type="character" w:customStyle="1" w:styleId="stbilgiChar">
    <w:name w:val="Üstbilgi Char"/>
    <w:basedOn w:val="VarsaylanParagrafYazTipi"/>
    <w:link w:val="stbilgi"/>
    <w:uiPriority w:val="99"/>
    <w:rsid w:val="004F29A1"/>
    <w:rPr>
      <w:rFonts w:ascii="Calibri" w:eastAsia="Times New Roman" w:hAnsi="Calibri" w:cs="Times New Roman"/>
      <w:lang w:eastAsia="tr-TR"/>
    </w:rPr>
  </w:style>
  <w:style w:type="character" w:customStyle="1" w:styleId="Gvdemetni2">
    <w:name w:val="Gövde metni (2)_"/>
    <w:link w:val="Gvdemetni20"/>
    <w:rsid w:val="004F29A1"/>
    <w:rPr>
      <w:rFonts w:ascii="Times New Roman" w:hAnsi="Times New Roman"/>
      <w:sz w:val="17"/>
      <w:szCs w:val="17"/>
      <w:shd w:val="clear" w:color="auto" w:fill="FFFFFF"/>
    </w:rPr>
  </w:style>
  <w:style w:type="paragraph" w:customStyle="1" w:styleId="Gvdemetni20">
    <w:name w:val="Gövde metni (2)"/>
    <w:basedOn w:val="Normal"/>
    <w:link w:val="Gvdemetni2"/>
    <w:rsid w:val="004F29A1"/>
    <w:pPr>
      <w:shd w:val="clear" w:color="auto" w:fill="FFFFFF"/>
      <w:spacing w:after="0" w:line="0" w:lineRule="atLeast"/>
    </w:pPr>
    <w:rPr>
      <w:rFonts w:ascii="Times New Roman" w:hAnsi="Times New Roman"/>
      <w:sz w:val="17"/>
      <w:szCs w:val="17"/>
    </w:rPr>
  </w:style>
  <w:style w:type="character" w:customStyle="1" w:styleId="Gvdemetni0">
    <w:name w:val="Gövde metni_"/>
    <w:link w:val="Gvdemetni1"/>
    <w:rsid w:val="004F29A1"/>
    <w:rPr>
      <w:rFonts w:ascii="Times New Roman" w:hAnsi="Times New Roman"/>
      <w:sz w:val="17"/>
      <w:szCs w:val="17"/>
      <w:shd w:val="clear" w:color="auto" w:fill="FFFFFF"/>
    </w:rPr>
  </w:style>
  <w:style w:type="paragraph" w:customStyle="1" w:styleId="Gvdemetni1">
    <w:name w:val="Gövde metni"/>
    <w:basedOn w:val="Normal"/>
    <w:link w:val="Gvdemetni0"/>
    <w:rsid w:val="004F29A1"/>
    <w:pPr>
      <w:shd w:val="clear" w:color="auto" w:fill="FFFFFF"/>
      <w:spacing w:after="0" w:line="0" w:lineRule="atLeast"/>
    </w:pPr>
    <w:rPr>
      <w:rFonts w:ascii="Times New Roman" w:hAnsi="Times New Roman"/>
      <w:sz w:val="17"/>
      <w:szCs w:val="17"/>
    </w:rPr>
  </w:style>
  <w:style w:type="paragraph" w:customStyle="1" w:styleId="baslik3">
    <w:name w:val="baslik3"/>
    <w:basedOn w:val="Normal"/>
    <w:link w:val="baslik3Char"/>
    <w:qFormat/>
    <w:rsid w:val="004F29A1"/>
    <w:pPr>
      <w:spacing w:line="360" w:lineRule="auto"/>
      <w:ind w:left="567"/>
    </w:pPr>
    <w:rPr>
      <w:rFonts w:ascii="Times New Roman" w:eastAsia="Times New Roman" w:hAnsi="Times New Roman" w:cs="Times New Roman"/>
      <w:b/>
      <w:bCs/>
      <w:szCs w:val="24"/>
    </w:rPr>
  </w:style>
  <w:style w:type="character" w:customStyle="1" w:styleId="baslik3Char">
    <w:name w:val="baslik3 Char"/>
    <w:basedOn w:val="VarsaylanParagrafYazTipi"/>
    <w:link w:val="baslik3"/>
    <w:rsid w:val="004F29A1"/>
    <w:rPr>
      <w:rFonts w:ascii="Times New Roman" w:eastAsia="Times New Roman" w:hAnsi="Times New Roman" w:cs="Times New Roman"/>
      <w:b/>
      <w:bCs/>
      <w:szCs w:val="24"/>
    </w:rPr>
  </w:style>
  <w:style w:type="paragraph" w:customStyle="1" w:styleId="baslik5">
    <w:name w:val="baslik5"/>
    <w:basedOn w:val="Normal"/>
    <w:link w:val="baslik5Char"/>
    <w:qFormat/>
    <w:rsid w:val="004F29A1"/>
    <w:pPr>
      <w:tabs>
        <w:tab w:val="left" w:pos="720"/>
        <w:tab w:val="left" w:pos="1080"/>
      </w:tabs>
      <w:spacing w:line="360" w:lineRule="auto"/>
      <w:ind w:left="1134"/>
    </w:pPr>
    <w:rPr>
      <w:rFonts w:ascii="Times New Roman" w:eastAsia="Calibri" w:hAnsi="Times New Roman" w:cs="Times New Roman"/>
      <w:b/>
    </w:rPr>
  </w:style>
  <w:style w:type="character" w:customStyle="1" w:styleId="baslik5Char">
    <w:name w:val="baslik5 Char"/>
    <w:link w:val="baslik5"/>
    <w:rsid w:val="004F29A1"/>
    <w:rPr>
      <w:rFonts w:ascii="Times New Roman" w:eastAsia="Calibri" w:hAnsi="Times New Roman" w:cs="Times New Roman"/>
      <w:b/>
    </w:rPr>
  </w:style>
  <w:style w:type="paragraph" w:customStyle="1" w:styleId="baslik2">
    <w:name w:val="baslik2"/>
    <w:basedOn w:val="Normal"/>
    <w:link w:val="baslik2Char"/>
    <w:qFormat/>
    <w:rsid w:val="004F29A1"/>
    <w:pPr>
      <w:spacing w:line="360" w:lineRule="auto"/>
      <w:ind w:left="284"/>
    </w:pPr>
    <w:rPr>
      <w:rFonts w:ascii="Times New Roman" w:eastAsia="Times New Roman" w:hAnsi="Times New Roman" w:cs="Times New Roman"/>
      <w:b/>
      <w:bCs/>
      <w:szCs w:val="24"/>
    </w:rPr>
  </w:style>
  <w:style w:type="character" w:customStyle="1" w:styleId="baslik2Char">
    <w:name w:val="baslik2 Char"/>
    <w:basedOn w:val="VarsaylanParagrafYazTipi"/>
    <w:link w:val="baslik2"/>
    <w:rsid w:val="004F29A1"/>
    <w:rPr>
      <w:rFonts w:ascii="Times New Roman" w:eastAsia="Times New Roman" w:hAnsi="Times New Roman" w:cs="Times New Roman"/>
      <w:b/>
      <w:bCs/>
      <w:szCs w:val="24"/>
    </w:rPr>
  </w:style>
  <w:style w:type="paragraph" w:customStyle="1" w:styleId="baslik4">
    <w:name w:val="baslik4"/>
    <w:basedOn w:val="Normal"/>
    <w:link w:val="baslik4Char"/>
    <w:qFormat/>
    <w:rsid w:val="004F29A1"/>
    <w:pPr>
      <w:spacing w:line="360" w:lineRule="auto"/>
      <w:ind w:left="851"/>
    </w:pPr>
    <w:rPr>
      <w:rFonts w:ascii="Times New Roman" w:eastAsia="Times New Roman" w:hAnsi="Times New Roman" w:cs="Times New Roman"/>
      <w:b/>
      <w:bCs/>
      <w:szCs w:val="24"/>
    </w:rPr>
  </w:style>
  <w:style w:type="character" w:customStyle="1" w:styleId="baslik4Char">
    <w:name w:val="baslik4 Char"/>
    <w:basedOn w:val="VarsaylanParagrafYazTipi"/>
    <w:link w:val="baslik4"/>
    <w:rsid w:val="004F29A1"/>
    <w:rPr>
      <w:rFonts w:ascii="Times New Roman" w:eastAsia="Times New Roman" w:hAnsi="Times New Roman" w:cs="Times New Roman"/>
      <w:b/>
      <w:bCs/>
      <w:szCs w:val="24"/>
    </w:rPr>
  </w:style>
  <w:style w:type="table" w:customStyle="1" w:styleId="OrtaGlgeleme1-Vurgu11">
    <w:name w:val="Orta Gölgeleme 1 - Vurgu 11"/>
    <w:basedOn w:val="NormalTablo"/>
    <w:uiPriority w:val="63"/>
    <w:rsid w:val="004F29A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4F29A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16">
    <w:name w:val="Style16"/>
    <w:basedOn w:val="Normal"/>
    <w:uiPriority w:val="99"/>
    <w:rsid w:val="004F29A1"/>
    <w:pPr>
      <w:widowControl w:val="0"/>
      <w:tabs>
        <w:tab w:val="left" w:pos="900"/>
        <w:tab w:val="center" w:pos="5711"/>
      </w:tabs>
      <w:autoSpaceDE w:val="0"/>
      <w:autoSpaceDN w:val="0"/>
      <w:adjustRightInd w:val="0"/>
      <w:spacing w:after="0" w:line="240" w:lineRule="auto"/>
    </w:pPr>
    <w:rPr>
      <w:rFonts w:ascii="Arial" w:hAnsi="Arial" w:cs="Arial"/>
      <w:sz w:val="20"/>
      <w:szCs w:val="20"/>
      <w:lang w:val="en-US"/>
    </w:rPr>
  </w:style>
  <w:style w:type="paragraph" w:customStyle="1" w:styleId="Style17">
    <w:name w:val="Style17"/>
    <w:basedOn w:val="Normal"/>
    <w:uiPriority w:val="99"/>
    <w:rsid w:val="004F29A1"/>
    <w:pPr>
      <w:widowControl w:val="0"/>
      <w:tabs>
        <w:tab w:val="center" w:pos="5711"/>
      </w:tabs>
      <w:autoSpaceDE w:val="0"/>
      <w:autoSpaceDN w:val="0"/>
      <w:adjustRightInd w:val="0"/>
      <w:spacing w:after="0" w:line="240" w:lineRule="auto"/>
    </w:pPr>
    <w:rPr>
      <w:rFonts w:ascii="Arial" w:hAnsi="Arial" w:cs="Arial"/>
      <w:sz w:val="20"/>
      <w:szCs w:val="20"/>
      <w:lang w:val="en-US"/>
    </w:rPr>
  </w:style>
  <w:style w:type="table" w:customStyle="1" w:styleId="AkGlgeleme-Vurgu11">
    <w:name w:val="Açık Gölgeleme - Vurgu 11"/>
    <w:basedOn w:val="NormalTablo"/>
    <w:uiPriority w:val="60"/>
    <w:rsid w:val="004F29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Vurgu">
    <w:name w:val="Emphasis"/>
    <w:basedOn w:val="VarsaylanParagrafYazTipi"/>
    <w:uiPriority w:val="20"/>
    <w:qFormat/>
    <w:rsid w:val="004F29A1"/>
    <w:rPr>
      <w:i/>
      <w:iCs/>
    </w:rPr>
  </w:style>
  <w:style w:type="character" w:customStyle="1" w:styleId="SonnotMetniChar">
    <w:name w:val="Sonnot Metni Char"/>
    <w:basedOn w:val="VarsaylanParagrafYazTipi"/>
    <w:link w:val="SonnotMetni"/>
    <w:uiPriority w:val="99"/>
    <w:semiHidden/>
    <w:rsid w:val="004F29A1"/>
    <w:rPr>
      <w:rFonts w:ascii="Calibri" w:eastAsia="Times New Roman" w:hAnsi="Calibri" w:cs="Times New Roman"/>
      <w:sz w:val="20"/>
      <w:szCs w:val="20"/>
      <w:lang w:eastAsia="tr-TR"/>
    </w:rPr>
  </w:style>
  <w:style w:type="paragraph" w:styleId="SonnotMetni">
    <w:name w:val="endnote text"/>
    <w:basedOn w:val="Normal"/>
    <w:link w:val="SonnotMetniChar"/>
    <w:uiPriority w:val="99"/>
    <w:semiHidden/>
    <w:unhideWhenUsed/>
    <w:rsid w:val="004F29A1"/>
    <w:pPr>
      <w:spacing w:after="0" w:line="240" w:lineRule="auto"/>
    </w:pPr>
    <w:rPr>
      <w:rFonts w:ascii="Calibri" w:eastAsia="Times New Roman" w:hAnsi="Calibri" w:cs="Times New Roman"/>
      <w:sz w:val="20"/>
      <w:szCs w:val="20"/>
    </w:rPr>
  </w:style>
  <w:style w:type="character" w:styleId="SonnotBavurusu">
    <w:name w:val="endnote reference"/>
    <w:basedOn w:val="VarsaylanParagrafYazTipi"/>
    <w:uiPriority w:val="99"/>
    <w:semiHidden/>
    <w:unhideWhenUsed/>
    <w:rsid w:val="004F29A1"/>
    <w:rPr>
      <w:vertAlign w:val="superscript"/>
    </w:rPr>
  </w:style>
  <w:style w:type="table" w:customStyle="1" w:styleId="AkListe-Vurgu12">
    <w:name w:val="Açık Liste - Vurgu 12"/>
    <w:basedOn w:val="NormalTablo"/>
    <w:uiPriority w:val="61"/>
    <w:rsid w:val="004F29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5">
    <w:name w:val="Light List Accent 5"/>
    <w:basedOn w:val="NormalTablo"/>
    <w:uiPriority w:val="61"/>
    <w:rsid w:val="004F29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Bal">
    <w:name w:val="TOC Heading"/>
    <w:basedOn w:val="Balk1"/>
    <w:next w:val="Normal"/>
    <w:uiPriority w:val="39"/>
    <w:unhideWhenUsed/>
    <w:qFormat/>
    <w:rsid w:val="004F29A1"/>
    <w:pPr>
      <w:spacing w:after="0"/>
      <w:outlineLvl w:val="9"/>
    </w:pPr>
    <w:rPr>
      <w:rFonts w:asciiTheme="majorHAnsi" w:hAnsiTheme="majorHAnsi"/>
      <w:caps w:val="0"/>
      <w:color w:val="365F91" w:themeColor="accent1" w:themeShade="BF"/>
    </w:rPr>
  </w:style>
  <w:style w:type="paragraph" w:styleId="T4">
    <w:name w:val="toc 4"/>
    <w:basedOn w:val="Normal"/>
    <w:next w:val="Normal"/>
    <w:autoRedefine/>
    <w:uiPriority w:val="39"/>
    <w:unhideWhenUsed/>
    <w:rsid w:val="004F29A1"/>
    <w:pPr>
      <w:spacing w:after="100"/>
      <w:ind w:left="660"/>
    </w:pPr>
  </w:style>
  <w:style w:type="paragraph" w:styleId="T5">
    <w:name w:val="toc 5"/>
    <w:basedOn w:val="Normal"/>
    <w:next w:val="Normal"/>
    <w:autoRedefine/>
    <w:uiPriority w:val="39"/>
    <w:unhideWhenUsed/>
    <w:rsid w:val="004F29A1"/>
    <w:pPr>
      <w:spacing w:after="100"/>
      <w:ind w:left="880"/>
    </w:pPr>
  </w:style>
  <w:style w:type="paragraph" w:styleId="T6">
    <w:name w:val="toc 6"/>
    <w:basedOn w:val="Normal"/>
    <w:next w:val="Normal"/>
    <w:autoRedefine/>
    <w:uiPriority w:val="39"/>
    <w:unhideWhenUsed/>
    <w:rsid w:val="004F29A1"/>
    <w:pPr>
      <w:spacing w:after="100"/>
      <w:ind w:left="1100"/>
    </w:pPr>
  </w:style>
  <w:style w:type="paragraph" w:styleId="T7">
    <w:name w:val="toc 7"/>
    <w:basedOn w:val="Normal"/>
    <w:next w:val="Normal"/>
    <w:autoRedefine/>
    <w:uiPriority w:val="39"/>
    <w:unhideWhenUsed/>
    <w:rsid w:val="004F29A1"/>
    <w:pPr>
      <w:spacing w:after="100"/>
      <w:ind w:left="1320"/>
    </w:pPr>
  </w:style>
  <w:style w:type="paragraph" w:styleId="T8">
    <w:name w:val="toc 8"/>
    <w:basedOn w:val="Normal"/>
    <w:next w:val="Normal"/>
    <w:autoRedefine/>
    <w:uiPriority w:val="39"/>
    <w:unhideWhenUsed/>
    <w:rsid w:val="004F29A1"/>
    <w:pPr>
      <w:spacing w:after="100"/>
      <w:ind w:left="1540"/>
    </w:pPr>
  </w:style>
  <w:style w:type="paragraph" w:styleId="T9">
    <w:name w:val="toc 9"/>
    <w:basedOn w:val="Normal"/>
    <w:next w:val="Normal"/>
    <w:autoRedefine/>
    <w:uiPriority w:val="39"/>
    <w:unhideWhenUsed/>
    <w:rsid w:val="004F29A1"/>
    <w:pPr>
      <w:spacing w:after="100"/>
      <w:ind w:left="1760"/>
    </w:pPr>
  </w:style>
  <w:style w:type="paragraph" w:customStyle="1" w:styleId="1-balk--a1">
    <w:name w:val="1-başlık--a1"/>
    <w:basedOn w:val="baslik4"/>
    <w:link w:val="1-balk--a1Char"/>
    <w:qFormat/>
    <w:rsid w:val="004F29A1"/>
    <w:pPr>
      <w:spacing w:line="240" w:lineRule="auto"/>
      <w:ind w:left="0"/>
      <w:jc w:val="center"/>
      <w:outlineLvl w:val="0"/>
    </w:pPr>
    <w:rPr>
      <w:rFonts w:asciiTheme="minorHAnsi" w:eastAsia="Calibri" w:hAnsiTheme="minorHAnsi" w:cstheme="minorHAnsi"/>
      <w:bCs w:val="0"/>
      <w:color w:val="FFFFFF"/>
      <w:sz w:val="24"/>
    </w:rPr>
  </w:style>
  <w:style w:type="character" w:customStyle="1" w:styleId="1-balk--a1Char">
    <w:name w:val="1-başlık--a1 Char"/>
    <w:basedOn w:val="baslik4Char"/>
    <w:link w:val="1-balk--a1"/>
    <w:rsid w:val="004F29A1"/>
    <w:rPr>
      <w:rFonts w:ascii="Times New Roman" w:eastAsia="Calibri" w:hAnsi="Times New Roman" w:cstheme="minorHAnsi"/>
      <w:b/>
      <w:bCs/>
      <w:color w:val="FFFFFF"/>
      <w:sz w:val="24"/>
      <w:szCs w:val="24"/>
    </w:rPr>
  </w:style>
  <w:style w:type="paragraph" w:customStyle="1" w:styleId="a111">
    <w:name w:val="a111"/>
    <w:basedOn w:val="1-balk--a1"/>
    <w:link w:val="a111Char"/>
    <w:qFormat/>
    <w:rsid w:val="004F29A1"/>
  </w:style>
  <w:style w:type="character" w:customStyle="1" w:styleId="a111Char">
    <w:name w:val="a111 Char"/>
    <w:basedOn w:val="1-balk--a1Char"/>
    <w:link w:val="a111"/>
    <w:rsid w:val="004F29A1"/>
    <w:rPr>
      <w:rFonts w:ascii="Times New Roman" w:eastAsia="Calibri" w:hAnsi="Times New Roman" w:cstheme="minorHAnsi"/>
      <w:b/>
      <w:bCs/>
      <w:color w:val="FFFFFF"/>
      <w:sz w:val="24"/>
      <w:szCs w:val="24"/>
    </w:rPr>
  </w:style>
  <w:style w:type="paragraph" w:customStyle="1" w:styleId="YAZILAR">
    <w:name w:val="YAZILAR"/>
    <w:basedOn w:val="NormalWeb"/>
    <w:link w:val="YAZILARChar"/>
    <w:qFormat/>
    <w:rsid w:val="004F29A1"/>
    <w:pPr>
      <w:tabs>
        <w:tab w:val="left" w:pos="360"/>
        <w:tab w:val="left" w:pos="720"/>
        <w:tab w:val="left" w:pos="3600"/>
      </w:tabs>
      <w:spacing w:before="0" w:beforeAutospacing="0" w:after="0" w:afterAutospacing="0" w:line="360" w:lineRule="auto"/>
      <w:jc w:val="both"/>
    </w:pPr>
    <w:rPr>
      <w:rFonts w:asciiTheme="minorHAnsi" w:eastAsia="Calibri" w:hAnsiTheme="minorHAnsi" w:cstheme="minorHAnsi"/>
      <w:i/>
      <w:sz w:val="20"/>
      <w:szCs w:val="20"/>
    </w:rPr>
  </w:style>
  <w:style w:type="character" w:customStyle="1" w:styleId="YAZILARChar">
    <w:name w:val="YAZILAR Char"/>
    <w:basedOn w:val="NormalWebChar"/>
    <w:link w:val="YAZILAR"/>
    <w:rsid w:val="004F29A1"/>
    <w:rPr>
      <w:rFonts w:ascii="Times New Roman" w:eastAsia="Calibri" w:hAnsi="Times New Roman" w:cstheme="minorHAnsi"/>
      <w:i/>
      <w:sz w:val="20"/>
      <w:szCs w:val="20"/>
      <w:lang w:eastAsia="tr-TR"/>
    </w:rPr>
  </w:style>
  <w:style w:type="table" w:customStyle="1" w:styleId="KlavuzuTablo4-Vurgu12">
    <w:name w:val="Kılavuzu Tablo 4 - Vurgu 12"/>
    <w:basedOn w:val="NormalTablo"/>
    <w:uiPriority w:val="49"/>
    <w:rsid w:val="004F29A1"/>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11">
    <w:name w:val="Kılavuzu Tablo 4 - Vurgu 11"/>
    <w:basedOn w:val="NormalTablo"/>
    <w:uiPriority w:val="49"/>
    <w:rsid w:val="004F29A1"/>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Normal"/>
    <w:rsid w:val="004F29A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F29A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7">
    <w:name w:val="xl67"/>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68">
    <w:name w:val="xl68"/>
    <w:basedOn w:val="Normal"/>
    <w:rsid w:val="004F29A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4F29A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1">
    <w:name w:val="xl71"/>
    <w:basedOn w:val="Normal"/>
    <w:rsid w:val="004F29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2">
    <w:name w:val="xl72"/>
    <w:basedOn w:val="Normal"/>
    <w:rsid w:val="004F29A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3">
    <w:name w:val="xl73"/>
    <w:basedOn w:val="Normal"/>
    <w:rsid w:val="004F29A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4">
    <w:name w:val="xl74"/>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75">
    <w:name w:val="xl75"/>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character" w:customStyle="1" w:styleId="Balk10">
    <w:name w:val="Başlık #1_"/>
    <w:basedOn w:val="VarsaylanParagrafYazTipi"/>
    <w:link w:val="Balk11"/>
    <w:rsid w:val="004F29A1"/>
    <w:rPr>
      <w:rFonts w:ascii="Times New Roman" w:hAnsi="Times New Roman"/>
      <w:b/>
      <w:bCs/>
      <w:sz w:val="27"/>
      <w:szCs w:val="27"/>
      <w:shd w:val="clear" w:color="auto" w:fill="FFFFFF"/>
    </w:rPr>
  </w:style>
  <w:style w:type="paragraph" w:customStyle="1" w:styleId="Balk11">
    <w:name w:val="Başlık #1"/>
    <w:basedOn w:val="Normal"/>
    <w:link w:val="Balk10"/>
    <w:rsid w:val="004F29A1"/>
    <w:pPr>
      <w:widowControl w:val="0"/>
      <w:shd w:val="clear" w:color="auto" w:fill="FFFFFF"/>
      <w:spacing w:after="0" w:line="0" w:lineRule="atLeast"/>
      <w:outlineLvl w:val="0"/>
    </w:pPr>
    <w:rPr>
      <w:rFonts w:ascii="Times New Roman" w:hAnsi="Times New Roman"/>
      <w:b/>
      <w:bCs/>
      <w:sz w:val="27"/>
      <w:szCs w:val="27"/>
    </w:rPr>
  </w:style>
  <w:style w:type="character" w:customStyle="1" w:styleId="GvdemetniExact">
    <w:name w:val="Gövde metni Exact"/>
    <w:basedOn w:val="VarsaylanParagrafYazTipi"/>
    <w:rsid w:val="004F29A1"/>
    <w:rPr>
      <w:rFonts w:ascii="Times New Roman" w:eastAsia="Times New Roman" w:hAnsi="Times New Roman" w:cs="Times New Roman"/>
      <w:b w:val="0"/>
      <w:bCs w:val="0"/>
      <w:i w:val="0"/>
      <w:iCs w:val="0"/>
      <w:smallCaps w:val="0"/>
      <w:strike w:val="0"/>
      <w:sz w:val="18"/>
      <w:szCs w:val="18"/>
      <w:u w:val="none"/>
    </w:rPr>
  </w:style>
  <w:style w:type="character" w:customStyle="1" w:styleId="GvdemetniKalnExact">
    <w:name w:val="Gövde metni + Kalın Exact"/>
    <w:basedOn w:val="Gvdemetni0"/>
    <w:rsid w:val="004F29A1"/>
    <w:rPr>
      <w:rFonts w:ascii="Times New Roman" w:eastAsia="Times New Roman" w:hAnsi="Times New Roman" w:cs="Times New Roman"/>
      <w:b/>
      <w:bCs/>
      <w:i w:val="0"/>
      <w:iCs w:val="0"/>
      <w:smallCaps w:val="0"/>
      <w:strike w:val="0"/>
      <w:sz w:val="18"/>
      <w:szCs w:val="18"/>
      <w:u w:val="none"/>
      <w:shd w:val="clear" w:color="auto" w:fill="FFFFFF"/>
    </w:rPr>
  </w:style>
  <w:style w:type="character" w:customStyle="1" w:styleId="GvdemetniKaln">
    <w:name w:val="Gövde metni + Kalın"/>
    <w:basedOn w:val="Gvdemetni0"/>
    <w:rsid w:val="004F29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tr-TR"/>
    </w:rPr>
  </w:style>
  <w:style w:type="character" w:customStyle="1" w:styleId="GvdemetniTrebuchetMSKaln">
    <w:name w:val="Gövde metni + Trebuchet MS;Kalın"/>
    <w:basedOn w:val="Gvdemetni0"/>
    <w:rsid w:val="004F29A1"/>
    <w:rPr>
      <w:rFonts w:ascii="Trebuchet MS" w:eastAsia="Trebuchet MS" w:hAnsi="Trebuchet MS" w:cs="Trebuchet MS"/>
      <w:b/>
      <w:bCs/>
      <w:i w:val="0"/>
      <w:iCs w:val="0"/>
      <w:smallCaps w:val="0"/>
      <w:strike w:val="0"/>
      <w:color w:val="000000"/>
      <w:spacing w:val="0"/>
      <w:w w:val="100"/>
      <w:position w:val="0"/>
      <w:sz w:val="19"/>
      <w:szCs w:val="19"/>
      <w:u w:val="none"/>
      <w:shd w:val="clear" w:color="auto" w:fill="FFFFFF"/>
      <w:lang w:val="tr-TR"/>
    </w:rPr>
  </w:style>
  <w:style w:type="table" w:customStyle="1" w:styleId="ListeTablo3-Vurgu11">
    <w:name w:val="Liste Tablo 3 - Vurgu 11"/>
    <w:basedOn w:val="NormalTablo"/>
    <w:uiPriority w:val="48"/>
    <w:rsid w:val="004F29A1"/>
    <w:pPr>
      <w:widowControl w:val="0"/>
      <w:spacing w:after="0" w:line="240" w:lineRule="auto"/>
    </w:pPr>
    <w:rPr>
      <w:rFonts w:ascii="Courier New" w:eastAsia="Courier New" w:hAnsi="Courier New" w:cs="Courier New"/>
      <w:sz w:val="24"/>
      <w:szCs w:val="24"/>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51">
    <w:name w:val="Liste Tablo 3 - Vurgu 51"/>
    <w:basedOn w:val="NormalTablo"/>
    <w:uiPriority w:val="48"/>
    <w:rsid w:val="004F29A1"/>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apple-converted-space">
    <w:name w:val="apple-converted-space"/>
    <w:basedOn w:val="VarsaylanParagrafYazTipi"/>
    <w:rsid w:val="004F29A1"/>
  </w:style>
  <w:style w:type="paragraph" w:customStyle="1" w:styleId="habersarmala">
    <w:name w:val="habersarmala"/>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icerik">
    <w:name w:val="icerik"/>
    <w:basedOn w:val="Normal"/>
    <w:rsid w:val="004F29A1"/>
    <w:pPr>
      <w:spacing w:after="0" w:line="240" w:lineRule="auto"/>
    </w:pPr>
    <w:rPr>
      <w:rFonts w:ascii="Times New Roman" w:eastAsia="Times New Roman" w:hAnsi="Times New Roman" w:cs="Times New Roman"/>
      <w:vanish/>
      <w:sz w:val="24"/>
      <w:szCs w:val="24"/>
    </w:rPr>
  </w:style>
  <w:style w:type="paragraph" w:customStyle="1" w:styleId="sayfala">
    <w:name w:val="sayfala"/>
    <w:basedOn w:val="Normal"/>
    <w:rsid w:val="004F29A1"/>
    <w:pPr>
      <w:spacing w:before="100" w:beforeAutospacing="1" w:after="75" w:line="450" w:lineRule="atLeast"/>
      <w:textAlignment w:val="center"/>
    </w:pPr>
    <w:rPr>
      <w:rFonts w:ascii="Times New Roman" w:eastAsia="Times New Roman" w:hAnsi="Times New Roman" w:cs="Times New Roman"/>
      <w:sz w:val="24"/>
      <w:szCs w:val="24"/>
    </w:rPr>
  </w:style>
  <w:style w:type="paragraph" w:customStyle="1" w:styleId="tumunulistele">
    <w:name w:val="tumunulistele"/>
    <w:basedOn w:val="Normal"/>
    <w:rsid w:val="004F29A1"/>
    <w:pPr>
      <w:spacing w:before="100" w:beforeAutospacing="1" w:after="75" w:line="240" w:lineRule="auto"/>
      <w:ind w:left="1245"/>
    </w:pPr>
    <w:rPr>
      <w:rFonts w:ascii="Verdana" w:eastAsia="Times New Roman" w:hAnsi="Verdana" w:cs="Times New Roman"/>
      <w:color w:val="333333"/>
      <w:sz w:val="14"/>
      <w:szCs w:val="14"/>
    </w:rPr>
  </w:style>
  <w:style w:type="paragraph" w:customStyle="1" w:styleId="haberyazi">
    <w:name w:val="haberyazi"/>
    <w:basedOn w:val="Normal"/>
    <w:rsid w:val="004F29A1"/>
    <w:pPr>
      <w:spacing w:before="300" w:after="75" w:line="240" w:lineRule="auto"/>
      <w:ind w:right="375"/>
    </w:pPr>
    <w:rPr>
      <w:rFonts w:ascii="Times New Roman" w:eastAsia="Times New Roman" w:hAnsi="Times New Roman" w:cs="Times New Roman"/>
      <w:sz w:val="18"/>
      <w:szCs w:val="18"/>
    </w:rPr>
  </w:style>
  <w:style w:type="paragraph" w:customStyle="1" w:styleId="onlineislemiconlar">
    <w:name w:val="onlineislemiconlar"/>
    <w:basedOn w:val="Normal"/>
    <w:rsid w:val="004F29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s">
    <w:name w:val="slides"/>
    <w:basedOn w:val="Normal"/>
    <w:rsid w:val="004F29A1"/>
    <w:pPr>
      <w:spacing w:after="0" w:line="240" w:lineRule="auto"/>
    </w:pPr>
    <w:rPr>
      <w:rFonts w:ascii="Times New Roman" w:eastAsia="Times New Roman" w:hAnsi="Times New Roman" w:cs="Times New Roman"/>
      <w:sz w:val="24"/>
      <w:szCs w:val="24"/>
    </w:rPr>
  </w:style>
  <w:style w:type="paragraph" w:customStyle="1" w:styleId="slidebaslik">
    <w:name w:val="slidebaslik"/>
    <w:basedOn w:val="Normal"/>
    <w:rsid w:val="004F29A1"/>
    <w:pPr>
      <w:spacing w:before="100" w:beforeAutospacing="1" w:after="75" w:line="600" w:lineRule="atLeast"/>
      <w:textAlignment w:val="center"/>
    </w:pPr>
    <w:rPr>
      <w:rFonts w:ascii="Arial" w:eastAsia="Times New Roman" w:hAnsi="Arial" w:cs="Arial"/>
      <w:color w:val="000000"/>
      <w:sz w:val="24"/>
      <w:szCs w:val="24"/>
    </w:rPr>
  </w:style>
  <w:style w:type="paragraph" w:customStyle="1" w:styleId="duyurukoyuyazi">
    <w:name w:val="duyurukoyuyazi"/>
    <w:basedOn w:val="Normal"/>
    <w:rsid w:val="004F29A1"/>
    <w:pPr>
      <w:spacing w:before="100" w:beforeAutospacing="1" w:after="75" w:line="240" w:lineRule="auto"/>
    </w:pPr>
    <w:rPr>
      <w:rFonts w:ascii="Times New Roman" w:eastAsia="Times New Roman" w:hAnsi="Times New Roman" w:cs="Times New Roman"/>
      <w:color w:val="000000"/>
      <w:sz w:val="24"/>
      <w:szCs w:val="24"/>
    </w:rPr>
  </w:style>
  <w:style w:type="paragraph" w:customStyle="1" w:styleId="duyurukucukyazi">
    <w:name w:val="duyurukucukyazi"/>
    <w:basedOn w:val="Normal"/>
    <w:rsid w:val="004F29A1"/>
    <w:pPr>
      <w:spacing w:before="100" w:beforeAutospacing="1" w:after="75" w:line="240" w:lineRule="auto"/>
    </w:pPr>
    <w:rPr>
      <w:rFonts w:ascii="Verdana" w:eastAsia="Times New Roman" w:hAnsi="Verdana" w:cs="Times New Roman"/>
      <w:color w:val="999999"/>
      <w:sz w:val="15"/>
      <w:szCs w:val="15"/>
    </w:rPr>
  </w:style>
  <w:style w:type="paragraph" w:customStyle="1" w:styleId="projeler">
    <w:name w:val="projeler"/>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slayt">
    <w:name w:val="slayt"/>
    <w:basedOn w:val="Normal"/>
    <w:rsid w:val="004F29A1"/>
    <w:pPr>
      <w:spacing w:after="0" w:line="240" w:lineRule="auto"/>
    </w:pPr>
    <w:rPr>
      <w:rFonts w:ascii="Times New Roman" w:eastAsia="Times New Roman" w:hAnsi="Times New Roman" w:cs="Times New Roman"/>
      <w:sz w:val="24"/>
      <w:szCs w:val="24"/>
    </w:rPr>
  </w:style>
  <w:style w:type="paragraph" w:customStyle="1" w:styleId="arasayfabaslik">
    <w:name w:val="arasayfabaslik"/>
    <w:basedOn w:val="Normal"/>
    <w:rsid w:val="004F29A1"/>
    <w:pPr>
      <w:spacing w:before="300" w:after="75" w:line="270" w:lineRule="atLeast"/>
      <w:textAlignment w:val="center"/>
    </w:pPr>
    <w:rPr>
      <w:rFonts w:ascii="Myriad Pro" w:eastAsia="Times New Roman" w:hAnsi="Myriad Pro" w:cs="Times New Roman"/>
      <w:color w:val="C41E2E"/>
      <w:sz w:val="27"/>
      <w:szCs w:val="27"/>
    </w:rPr>
  </w:style>
  <w:style w:type="paragraph" w:customStyle="1" w:styleId="spaceimg">
    <w:name w:val="spaceimg"/>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article-info">
    <w:name w:val="article-info"/>
    <w:basedOn w:val="Normal"/>
    <w:rsid w:val="004F29A1"/>
    <w:pPr>
      <w:pBdr>
        <w:top w:val="single" w:sz="6" w:space="4" w:color="E2E2E2"/>
        <w:left w:val="single" w:sz="6" w:space="4" w:color="E2E2E2"/>
        <w:bottom w:val="single" w:sz="6" w:space="4" w:color="E2E2E2"/>
        <w:right w:val="single" w:sz="6" w:space="4" w:color="E2E2E2"/>
      </w:pBdr>
      <w:shd w:val="clear" w:color="auto" w:fill="F2F2F2"/>
      <w:spacing w:after="0" w:line="240" w:lineRule="auto"/>
    </w:pPr>
    <w:rPr>
      <w:rFonts w:ascii="Times New Roman" w:eastAsia="Times New Roman" w:hAnsi="Times New Roman" w:cs="Times New Roman"/>
      <w:sz w:val="24"/>
      <w:szCs w:val="24"/>
    </w:rPr>
  </w:style>
  <w:style w:type="paragraph" w:customStyle="1" w:styleId="article-infoshadow">
    <w:name w:val="article-info_shadow"/>
    <w:basedOn w:val="Normal"/>
    <w:rsid w:val="004F29A1"/>
    <w:pPr>
      <w:pBdr>
        <w:top w:val="single" w:sz="6" w:space="0" w:color="FFFFFF"/>
        <w:left w:val="single" w:sz="6" w:space="0" w:color="FFFFFF"/>
        <w:bottom w:val="single" w:sz="6" w:space="0" w:color="FFFFFF"/>
        <w:right w:val="single" w:sz="6" w:space="0" w:color="FFFFFF"/>
      </w:pBdr>
      <w:shd w:val="clear" w:color="auto" w:fill="F2F2F2"/>
      <w:spacing w:after="120" w:line="240" w:lineRule="auto"/>
    </w:pPr>
    <w:rPr>
      <w:rFonts w:ascii="Times New Roman" w:eastAsia="Times New Roman" w:hAnsi="Times New Roman" w:cs="Times New Roman"/>
      <w:sz w:val="18"/>
      <w:szCs w:val="18"/>
    </w:rPr>
  </w:style>
  <w:style w:type="paragraph" w:customStyle="1" w:styleId="pages">
    <w:name w:val="pages"/>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vlightbox1">
    <w:name w:val="vlightbox1"/>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vlightbox11">
    <w:name w:val="vlightbox11"/>
    <w:basedOn w:val="Normal"/>
    <w:rsid w:val="004F29A1"/>
    <w:pPr>
      <w:spacing w:before="75" w:after="75" w:line="240" w:lineRule="auto"/>
      <w:ind w:left="75" w:right="75"/>
      <w:jc w:val="center"/>
      <w:textAlignment w:val="top"/>
    </w:pPr>
    <w:rPr>
      <w:rFonts w:ascii="Tahoma" w:eastAsia="Times New Roman" w:hAnsi="Tahoma" w:cs="Tahoma"/>
      <w:sz w:val="17"/>
      <w:szCs w:val="17"/>
    </w:rPr>
  </w:style>
  <w:style w:type="paragraph" w:customStyle="1" w:styleId="pages1">
    <w:name w:val="pages1"/>
    <w:basedOn w:val="Normal"/>
    <w:rsid w:val="004F29A1"/>
    <w:pPr>
      <w:spacing w:after="0" w:line="240" w:lineRule="auto"/>
      <w:ind w:left="60" w:right="60"/>
    </w:pPr>
    <w:rPr>
      <w:rFonts w:ascii="Times New Roman" w:eastAsia="Times New Roman" w:hAnsi="Times New Roman" w:cs="Times New Roman"/>
      <w:b/>
      <w:bCs/>
      <w:sz w:val="24"/>
      <w:szCs w:val="24"/>
    </w:rPr>
  </w:style>
  <w:style w:type="table" w:customStyle="1" w:styleId="KlavuzuTablo4-Vurgu13">
    <w:name w:val="Kılavuzu Tablo 4 - Vurgu 13"/>
    <w:basedOn w:val="NormalTablo"/>
    <w:uiPriority w:val="49"/>
    <w:rsid w:val="004F29A1"/>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vdemetni2Exact">
    <w:name w:val="Gövde metni (2) Exact"/>
    <w:basedOn w:val="VarsaylanParagrafYazTipi"/>
    <w:rsid w:val="004F29A1"/>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Gvdemetni2Kaln0ptbolukbraklyorExact">
    <w:name w:val="Gövde metni (2) + Kalın;0 pt boşluk bırakılıyor Exact"/>
    <w:basedOn w:val="Gvdemetni2"/>
    <w:rsid w:val="004F29A1"/>
    <w:rPr>
      <w:rFonts w:ascii="Times New Roman" w:eastAsia="Times New Roman" w:hAnsi="Times New Roman" w:cs="Times New Roman"/>
      <w:b/>
      <w:bCs/>
      <w:i w:val="0"/>
      <w:iCs w:val="0"/>
      <w:smallCaps w:val="0"/>
      <w:strike w:val="0"/>
      <w:spacing w:val="-1"/>
      <w:sz w:val="17"/>
      <w:szCs w:val="17"/>
      <w:u w:val="none"/>
      <w:shd w:val="clear" w:color="auto" w:fill="FFFFFF"/>
    </w:rPr>
  </w:style>
  <w:style w:type="character" w:customStyle="1" w:styleId="Gvdemetni2Kaln">
    <w:name w:val="Gövde metni (2) + Kalın"/>
    <w:basedOn w:val="Gvdemetni2"/>
    <w:rsid w:val="004F29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tr-TR"/>
    </w:rPr>
  </w:style>
  <w:style w:type="character" w:customStyle="1" w:styleId="GvdemetniTimesNewRoman9ptKaln">
    <w:name w:val="Gövde metni + Times New Roman;9 pt;Kalın"/>
    <w:basedOn w:val="Gvdemetni0"/>
    <w:rsid w:val="004F29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tr-TR"/>
    </w:rPr>
  </w:style>
  <w:style w:type="character" w:customStyle="1" w:styleId="GvdemetniTrebuchetMS85ptKaln">
    <w:name w:val="Gövde metni + Trebuchet MS;8;5 pt;Kalın"/>
    <w:basedOn w:val="Gvdemetni0"/>
    <w:rsid w:val="004F29A1"/>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tr-TR"/>
    </w:rPr>
  </w:style>
  <w:style w:type="character" w:customStyle="1" w:styleId="GvdemetniTimesNewRoman9pt">
    <w:name w:val="Gövde metni + Times New Roman;9 pt"/>
    <w:basedOn w:val="Gvdemetni0"/>
    <w:rsid w:val="004F29A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tr-TR"/>
    </w:rPr>
  </w:style>
  <w:style w:type="character" w:styleId="zlenenKpr">
    <w:name w:val="FollowedHyperlink"/>
    <w:basedOn w:val="VarsaylanParagrafYazTipi"/>
    <w:uiPriority w:val="99"/>
    <w:semiHidden/>
    <w:unhideWhenUsed/>
    <w:rsid w:val="003737A0"/>
    <w:rPr>
      <w:color w:val="800080" w:themeColor="followedHyperlink"/>
      <w:u w:val="single"/>
    </w:rPr>
  </w:style>
  <w:style w:type="paragraph" w:styleId="ekillerTablosu">
    <w:name w:val="table of figures"/>
    <w:basedOn w:val="Normal"/>
    <w:next w:val="Normal"/>
    <w:uiPriority w:val="99"/>
    <w:unhideWhenUsed/>
    <w:rsid w:val="00604C94"/>
    <w:pPr>
      <w:spacing w:after="0"/>
    </w:pPr>
  </w:style>
  <w:style w:type="character" w:customStyle="1" w:styleId="SonnotMetniChar1">
    <w:name w:val="Sonnot Metni Char1"/>
    <w:basedOn w:val="VarsaylanParagrafYazTipi"/>
    <w:uiPriority w:val="99"/>
    <w:semiHidden/>
    <w:rsid w:val="008E4537"/>
    <w:rPr>
      <w:sz w:val="20"/>
      <w:szCs w:val="20"/>
    </w:rPr>
  </w:style>
  <w:style w:type="table" w:customStyle="1" w:styleId="TabloKlavuzuAk1">
    <w:name w:val="Tablo Kılavuzu Açık1"/>
    <w:basedOn w:val="NormalTablo"/>
    <w:uiPriority w:val="40"/>
    <w:rsid w:val="00252BF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ralkYok">
    <w:name w:val="No Spacing"/>
    <w:uiPriority w:val="1"/>
    <w:qFormat/>
    <w:rsid w:val="00127B39"/>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44414"/>
    <w:pPr>
      <w:keepNext/>
      <w:keepLines/>
      <w:spacing w:before="480" w:after="360"/>
      <w:outlineLvl w:val="0"/>
    </w:pPr>
    <w:rPr>
      <w:rFonts w:ascii="Times New Roman" w:eastAsiaTheme="majorEastAsia" w:hAnsi="Times New Roman" w:cstheme="majorBidi"/>
      <w:b/>
      <w:bCs/>
      <w:caps/>
      <w:sz w:val="28"/>
      <w:szCs w:val="28"/>
    </w:rPr>
  </w:style>
  <w:style w:type="paragraph" w:styleId="Balk2">
    <w:name w:val="heading 2"/>
    <w:basedOn w:val="Normal"/>
    <w:next w:val="Normal"/>
    <w:link w:val="Balk2Char"/>
    <w:uiPriority w:val="9"/>
    <w:unhideWhenUsed/>
    <w:qFormat/>
    <w:rsid w:val="004A32D6"/>
    <w:pPr>
      <w:keepNext/>
      <w:keepLines/>
      <w:spacing w:before="200" w:after="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5A6B67"/>
    <w:pPr>
      <w:keepNext/>
      <w:keepLines/>
      <w:spacing w:before="200" w:after="0"/>
      <w:outlineLvl w:val="2"/>
    </w:pPr>
    <w:rPr>
      <w:rFonts w:ascii="Times New Roman" w:eastAsiaTheme="majorEastAsia" w:hAnsi="Times New Roman" w:cstheme="majorBidi"/>
      <w:b/>
      <w:bCs/>
      <w:sz w:val="24"/>
    </w:rPr>
  </w:style>
  <w:style w:type="paragraph" w:styleId="Balk4">
    <w:name w:val="heading 4"/>
    <w:aliases w:val="Başlık 4r,Gonca4"/>
    <w:basedOn w:val="Normal"/>
    <w:next w:val="Normal"/>
    <w:link w:val="Balk4Char"/>
    <w:uiPriority w:val="9"/>
    <w:unhideWhenUsed/>
    <w:qFormat/>
    <w:rsid w:val="00E04688"/>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E04688"/>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nhideWhenUsed/>
    <w:qFormat/>
    <w:rsid w:val="00E0468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E0468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E0468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E0468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A32D6"/>
    <w:rPr>
      <w:rFonts w:ascii="Times New Roman" w:eastAsiaTheme="majorEastAsia" w:hAnsi="Times New Roman" w:cstheme="majorBidi"/>
      <w:b/>
      <w:bCs/>
      <w:caps/>
      <w:sz w:val="28"/>
      <w:szCs w:val="28"/>
    </w:rPr>
  </w:style>
  <w:style w:type="character" w:customStyle="1" w:styleId="Balk2Char">
    <w:name w:val="Başlık 2 Char"/>
    <w:basedOn w:val="VarsaylanParagrafYazTipi"/>
    <w:link w:val="Balk2"/>
    <w:uiPriority w:val="9"/>
    <w:rsid w:val="004A32D6"/>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AF4685"/>
    <w:rPr>
      <w:rFonts w:ascii="Times New Roman" w:eastAsiaTheme="majorEastAsia" w:hAnsi="Times New Roman" w:cstheme="majorBidi"/>
      <w:b/>
      <w:bCs/>
      <w:sz w:val="24"/>
    </w:rPr>
  </w:style>
  <w:style w:type="character" w:customStyle="1" w:styleId="Balk4Char">
    <w:name w:val="Başlık 4 Char"/>
    <w:aliases w:val="Başlık 4r Char,Gonca4 Char"/>
    <w:basedOn w:val="VarsaylanParagrafYazTipi"/>
    <w:link w:val="Balk4"/>
    <w:uiPriority w:val="9"/>
    <w:rsid w:val="00E04688"/>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E04688"/>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rsid w:val="00E04688"/>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rsid w:val="00E04688"/>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E0468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E04688"/>
    <w:rPr>
      <w:rFonts w:asciiTheme="majorHAnsi" w:eastAsiaTheme="majorEastAsia" w:hAnsiTheme="majorHAnsi" w:cstheme="majorBidi"/>
      <w:i/>
      <w:iCs/>
      <w:color w:val="404040" w:themeColor="text1" w:themeTint="BF"/>
      <w:sz w:val="20"/>
      <w:szCs w:val="20"/>
    </w:rPr>
  </w:style>
  <w:style w:type="paragraph" w:styleId="ListeParagraf">
    <w:name w:val="List Paragraph"/>
    <w:basedOn w:val="Normal"/>
    <w:uiPriority w:val="34"/>
    <w:qFormat/>
    <w:rsid w:val="006E6863"/>
    <w:pPr>
      <w:ind w:left="720"/>
      <w:contextualSpacing/>
    </w:pPr>
  </w:style>
  <w:style w:type="paragraph" w:styleId="BalonMetni">
    <w:name w:val="Balloon Text"/>
    <w:basedOn w:val="Normal"/>
    <w:link w:val="BalonMetniChar"/>
    <w:uiPriority w:val="99"/>
    <w:semiHidden/>
    <w:unhideWhenUsed/>
    <w:rsid w:val="00DC21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21CC"/>
    <w:rPr>
      <w:rFonts w:ascii="Tahoma" w:hAnsi="Tahoma" w:cs="Tahoma"/>
      <w:sz w:val="16"/>
      <w:szCs w:val="16"/>
    </w:rPr>
  </w:style>
  <w:style w:type="character" w:styleId="Kpr">
    <w:name w:val="Hyperlink"/>
    <w:basedOn w:val="VarsaylanParagrafYazTipi"/>
    <w:uiPriority w:val="99"/>
    <w:unhideWhenUsed/>
    <w:rsid w:val="00BF0953"/>
    <w:rPr>
      <w:color w:val="0000FF"/>
      <w:u w:val="single"/>
    </w:rPr>
  </w:style>
  <w:style w:type="paragraph" w:styleId="NormalWeb">
    <w:name w:val="Normal (Web)"/>
    <w:aliases w:val=" Char Char Char,Char Char Char"/>
    <w:basedOn w:val="Normal"/>
    <w:link w:val="NormalWebChar"/>
    <w:uiPriority w:val="99"/>
    <w:unhideWhenUsed/>
    <w:rsid w:val="00BF0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 Char Char Char Char,Char Char Char Char"/>
    <w:link w:val="NormalWeb"/>
    <w:uiPriority w:val="99"/>
    <w:locked/>
    <w:rsid w:val="00FA20D2"/>
    <w:rPr>
      <w:rFonts w:ascii="Times New Roman" w:eastAsia="Times New Roman" w:hAnsi="Times New Roman" w:cs="Times New Roman"/>
      <w:sz w:val="24"/>
      <w:szCs w:val="24"/>
      <w:lang w:eastAsia="tr-TR"/>
    </w:rPr>
  </w:style>
  <w:style w:type="table" w:styleId="AkGlgeleme-Vurgu2">
    <w:name w:val="Light Shading Accent 2"/>
    <w:basedOn w:val="NormalTablo"/>
    <w:uiPriority w:val="60"/>
    <w:rsid w:val="00274E8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oKlavuzu">
    <w:name w:val="Table Grid"/>
    <w:basedOn w:val="NormalTablo"/>
    <w:uiPriority w:val="59"/>
    <w:rsid w:val="00274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1-Vurgu1">
    <w:name w:val="Medium Shading 1 Accent 1"/>
    <w:basedOn w:val="NormalTablo"/>
    <w:uiPriority w:val="63"/>
    <w:rsid w:val="00E04688"/>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Gl">
    <w:name w:val="Strong"/>
    <w:uiPriority w:val="22"/>
    <w:qFormat/>
    <w:rsid w:val="008C30F2"/>
    <w:rPr>
      <w:b/>
      <w:bCs/>
    </w:rPr>
  </w:style>
  <w:style w:type="paragraph" w:styleId="DipnotMetni">
    <w:name w:val="footnote text"/>
    <w:basedOn w:val="Normal"/>
    <w:link w:val="DipnotMetniChar"/>
    <w:uiPriority w:val="99"/>
    <w:semiHidden/>
    <w:unhideWhenUsed/>
    <w:rsid w:val="00F17D4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17D47"/>
    <w:rPr>
      <w:rFonts w:eastAsiaTheme="minorEastAsia"/>
      <w:sz w:val="20"/>
      <w:szCs w:val="20"/>
      <w:lang w:eastAsia="tr-TR"/>
    </w:rPr>
  </w:style>
  <w:style w:type="character" w:styleId="DipnotBavurusu">
    <w:name w:val="footnote reference"/>
    <w:basedOn w:val="VarsaylanParagrafYazTipi"/>
    <w:uiPriority w:val="99"/>
    <w:semiHidden/>
    <w:unhideWhenUsed/>
    <w:rsid w:val="00F17D47"/>
    <w:rPr>
      <w:vertAlign w:val="superscript"/>
    </w:rPr>
  </w:style>
  <w:style w:type="paragraph" w:styleId="Altbilgi">
    <w:name w:val="footer"/>
    <w:basedOn w:val="Normal"/>
    <w:link w:val="AltbilgiChar"/>
    <w:uiPriority w:val="99"/>
    <w:unhideWhenUsed/>
    <w:rsid w:val="00721001"/>
    <w:pPr>
      <w:tabs>
        <w:tab w:val="center" w:pos="4536"/>
        <w:tab w:val="right" w:pos="9072"/>
      </w:tabs>
      <w:spacing w:after="0" w:line="240" w:lineRule="auto"/>
    </w:pPr>
    <w:rPr>
      <w:rFonts w:ascii="Calibri" w:eastAsia="Times New Roman" w:hAnsi="Calibri" w:cs="Arial"/>
    </w:rPr>
  </w:style>
  <w:style w:type="character" w:customStyle="1" w:styleId="AltbilgiChar">
    <w:name w:val="Altbilgi Char"/>
    <w:basedOn w:val="VarsaylanParagrafYazTipi"/>
    <w:link w:val="Altbilgi"/>
    <w:uiPriority w:val="99"/>
    <w:rsid w:val="00721001"/>
    <w:rPr>
      <w:rFonts w:ascii="Calibri" w:eastAsia="Times New Roman" w:hAnsi="Calibri" w:cs="Arial"/>
      <w:lang w:eastAsia="tr-TR"/>
    </w:rPr>
  </w:style>
  <w:style w:type="paragraph" w:styleId="ResimYazs">
    <w:name w:val="caption"/>
    <w:basedOn w:val="Normal"/>
    <w:next w:val="Normal"/>
    <w:uiPriority w:val="35"/>
    <w:unhideWhenUsed/>
    <w:qFormat/>
    <w:rsid w:val="007202DF"/>
    <w:pPr>
      <w:spacing w:line="240" w:lineRule="auto"/>
    </w:pPr>
    <w:rPr>
      <w:rFonts w:ascii="Times New Roman" w:hAnsi="Times New Roman"/>
      <w:b/>
      <w:iCs/>
      <w:sz w:val="24"/>
      <w:szCs w:val="18"/>
    </w:rPr>
  </w:style>
  <w:style w:type="table" w:customStyle="1" w:styleId="KlavuzTablo2-Vurgu11">
    <w:name w:val="Kılavuz Tablo 2 - Vurgu 11"/>
    <w:basedOn w:val="NormalTablo"/>
    <w:uiPriority w:val="47"/>
    <w:rsid w:val="00CD59A9"/>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51">
    <w:name w:val="Kılavuz Tablo 2 - Vurgu 51"/>
    <w:basedOn w:val="NormalTablo"/>
    <w:uiPriority w:val="47"/>
    <w:rsid w:val="00C95E9A"/>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3-Vurgu11">
    <w:name w:val="Kılavuz Tablo 3 - Vurgu 11"/>
    <w:basedOn w:val="NormalTablo"/>
    <w:uiPriority w:val="48"/>
    <w:rsid w:val="005A762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1Ak-Vurgu11">
    <w:name w:val="Kılavuz Tablo 1 Açık - Vurgu 11"/>
    <w:basedOn w:val="NormalTablo"/>
    <w:uiPriority w:val="46"/>
    <w:rsid w:val="0040603F"/>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BF2FE3"/>
    <w:rPr>
      <w:sz w:val="16"/>
      <w:szCs w:val="16"/>
    </w:rPr>
  </w:style>
  <w:style w:type="paragraph" w:styleId="AklamaMetni">
    <w:name w:val="annotation text"/>
    <w:basedOn w:val="Normal"/>
    <w:link w:val="AklamaMetniChar"/>
    <w:uiPriority w:val="99"/>
    <w:semiHidden/>
    <w:unhideWhenUsed/>
    <w:rsid w:val="00BF2FE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F2FE3"/>
    <w:rPr>
      <w:sz w:val="20"/>
      <w:szCs w:val="20"/>
    </w:rPr>
  </w:style>
  <w:style w:type="paragraph" w:styleId="AklamaKonusu">
    <w:name w:val="annotation subject"/>
    <w:basedOn w:val="AklamaMetni"/>
    <w:next w:val="AklamaMetni"/>
    <w:link w:val="AklamaKonusuChar"/>
    <w:uiPriority w:val="99"/>
    <w:semiHidden/>
    <w:unhideWhenUsed/>
    <w:rsid w:val="00BF2FE3"/>
    <w:rPr>
      <w:b/>
      <w:bCs/>
    </w:rPr>
  </w:style>
  <w:style w:type="character" w:customStyle="1" w:styleId="AklamaKonusuChar">
    <w:name w:val="Açıklama Konusu Char"/>
    <w:basedOn w:val="AklamaMetniChar"/>
    <w:link w:val="AklamaKonusu"/>
    <w:uiPriority w:val="99"/>
    <w:semiHidden/>
    <w:rsid w:val="00BF2FE3"/>
    <w:rPr>
      <w:b/>
      <w:bCs/>
      <w:sz w:val="20"/>
      <w:szCs w:val="20"/>
    </w:rPr>
  </w:style>
  <w:style w:type="table" w:styleId="AkGlgeleme-Vurgu1">
    <w:name w:val="Light Shading Accent 1"/>
    <w:basedOn w:val="NormalTablo"/>
    <w:uiPriority w:val="60"/>
    <w:rsid w:val="00665C9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zeltme">
    <w:name w:val="Revision"/>
    <w:hidden/>
    <w:uiPriority w:val="99"/>
    <w:semiHidden/>
    <w:rsid w:val="000D5EE5"/>
    <w:pPr>
      <w:spacing w:after="0" w:line="240" w:lineRule="auto"/>
    </w:pPr>
  </w:style>
  <w:style w:type="paragraph" w:styleId="T1">
    <w:name w:val="toc 1"/>
    <w:basedOn w:val="Normal"/>
    <w:next w:val="Normal"/>
    <w:autoRedefine/>
    <w:uiPriority w:val="39"/>
    <w:unhideWhenUsed/>
    <w:qFormat/>
    <w:rsid w:val="005E3AE7"/>
    <w:pPr>
      <w:spacing w:after="100"/>
    </w:pPr>
  </w:style>
  <w:style w:type="paragraph" w:styleId="T2">
    <w:name w:val="toc 2"/>
    <w:basedOn w:val="Normal"/>
    <w:next w:val="Normal"/>
    <w:autoRedefine/>
    <w:uiPriority w:val="39"/>
    <w:unhideWhenUsed/>
    <w:qFormat/>
    <w:rsid w:val="005E3AE7"/>
    <w:pPr>
      <w:spacing w:after="100"/>
      <w:ind w:left="220"/>
    </w:pPr>
  </w:style>
  <w:style w:type="paragraph" w:styleId="T3">
    <w:name w:val="toc 3"/>
    <w:basedOn w:val="Normal"/>
    <w:next w:val="Normal"/>
    <w:autoRedefine/>
    <w:uiPriority w:val="39"/>
    <w:unhideWhenUsed/>
    <w:qFormat/>
    <w:rsid w:val="005E3AE7"/>
    <w:pPr>
      <w:spacing w:after="100"/>
      <w:ind w:left="440"/>
    </w:pPr>
  </w:style>
  <w:style w:type="table" w:customStyle="1" w:styleId="AkListe-Vurgu11">
    <w:name w:val="Açık Liste - Vurgu 11"/>
    <w:basedOn w:val="NormalTablo"/>
    <w:uiPriority w:val="61"/>
    <w:rsid w:val="004F29A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2222">
    <w:name w:val="A2222"/>
    <w:basedOn w:val="Normal"/>
    <w:link w:val="A2222Char"/>
    <w:qFormat/>
    <w:rsid w:val="004F29A1"/>
    <w:pPr>
      <w:spacing w:after="0" w:line="240" w:lineRule="auto"/>
      <w:jc w:val="center"/>
    </w:pPr>
    <w:rPr>
      <w:rFonts w:ascii="Cambria" w:eastAsia="Times New Roman" w:hAnsi="Cambria" w:cs="Times New Roman"/>
      <w:b/>
      <w:bCs/>
      <w:i/>
      <w:color w:val="FFFFFF" w:themeColor="background1"/>
      <w:sz w:val="20"/>
      <w:szCs w:val="20"/>
    </w:rPr>
  </w:style>
  <w:style w:type="character" w:customStyle="1" w:styleId="A2222Char">
    <w:name w:val="A2222 Char"/>
    <w:basedOn w:val="VarsaylanParagrafYazTipi"/>
    <w:link w:val="A2222"/>
    <w:rsid w:val="004F29A1"/>
    <w:rPr>
      <w:rFonts w:ascii="Cambria" w:eastAsia="Times New Roman" w:hAnsi="Cambria" w:cs="Times New Roman"/>
      <w:b/>
      <w:bCs/>
      <w:i/>
      <w:color w:val="FFFFFF" w:themeColor="background1"/>
      <w:sz w:val="20"/>
      <w:szCs w:val="20"/>
      <w:lang w:eastAsia="tr-TR"/>
    </w:rPr>
  </w:style>
  <w:style w:type="paragraph" w:styleId="GvdeMetni">
    <w:name w:val="Body Text"/>
    <w:basedOn w:val="Normal"/>
    <w:link w:val="GvdeMetniChar"/>
    <w:autoRedefine/>
    <w:rsid w:val="004F29A1"/>
    <w:pPr>
      <w:spacing w:before="360" w:after="240" w:line="240" w:lineRule="atLeast"/>
    </w:pPr>
    <w:rPr>
      <w:rFonts w:ascii="Arial" w:eastAsia="Times New Roman" w:hAnsi="Arial" w:cs="Times New Roman"/>
      <w:sz w:val="20"/>
      <w:szCs w:val="24"/>
      <w:lang w:val="en-US"/>
    </w:rPr>
  </w:style>
  <w:style w:type="character" w:customStyle="1" w:styleId="GvdeMetniChar">
    <w:name w:val="Gövde Metni Char"/>
    <w:basedOn w:val="VarsaylanParagrafYazTipi"/>
    <w:link w:val="GvdeMetni"/>
    <w:rsid w:val="004F29A1"/>
    <w:rPr>
      <w:rFonts w:ascii="Arial" w:eastAsia="Times New Roman" w:hAnsi="Arial" w:cs="Times New Roman"/>
      <w:sz w:val="20"/>
      <w:szCs w:val="24"/>
      <w:lang w:val="en-US"/>
    </w:rPr>
  </w:style>
  <w:style w:type="paragraph" w:styleId="Tarih">
    <w:name w:val="Date"/>
    <w:basedOn w:val="Normal"/>
    <w:next w:val="Normal"/>
    <w:link w:val="TarihChar"/>
    <w:autoRedefine/>
    <w:rsid w:val="004F29A1"/>
    <w:pPr>
      <w:spacing w:before="2600" w:after="480" w:line="240" w:lineRule="auto"/>
    </w:pPr>
    <w:rPr>
      <w:rFonts w:ascii="Arial" w:eastAsia="Times New Roman" w:hAnsi="Arial" w:cs="Times New Roman"/>
      <w:noProof/>
      <w:sz w:val="20"/>
      <w:szCs w:val="24"/>
      <w:lang w:val="en-US"/>
    </w:rPr>
  </w:style>
  <w:style w:type="character" w:customStyle="1" w:styleId="TarihChar">
    <w:name w:val="Tarih Char"/>
    <w:basedOn w:val="VarsaylanParagrafYazTipi"/>
    <w:link w:val="Tarih"/>
    <w:rsid w:val="004F29A1"/>
    <w:rPr>
      <w:rFonts w:ascii="Arial" w:eastAsia="Times New Roman" w:hAnsi="Arial" w:cs="Times New Roman"/>
      <w:noProof/>
      <w:sz w:val="20"/>
      <w:szCs w:val="24"/>
      <w:lang w:val="en-US"/>
    </w:rPr>
  </w:style>
  <w:style w:type="paragraph" w:customStyle="1" w:styleId="Address">
    <w:name w:val="Address"/>
    <w:basedOn w:val="Normal"/>
    <w:autoRedefine/>
    <w:rsid w:val="004F29A1"/>
    <w:pPr>
      <w:spacing w:after="0" w:line="240" w:lineRule="auto"/>
    </w:pPr>
    <w:rPr>
      <w:rFonts w:ascii="Arial" w:eastAsia="Times New Roman" w:hAnsi="Arial" w:cs="Times New Roman"/>
      <w:b/>
      <w:noProof/>
      <w:sz w:val="20"/>
      <w:szCs w:val="24"/>
      <w:lang w:val="en-US"/>
    </w:rPr>
  </w:style>
  <w:style w:type="paragraph" w:customStyle="1" w:styleId="CompanyName">
    <w:name w:val="Company Name"/>
    <w:basedOn w:val="Normal"/>
    <w:autoRedefine/>
    <w:rsid w:val="004F29A1"/>
    <w:pPr>
      <w:spacing w:before="60" w:after="60" w:line="240" w:lineRule="auto"/>
      <w:jc w:val="center"/>
    </w:pPr>
    <w:rPr>
      <w:rFonts w:ascii="Calibri" w:eastAsia="Times New Roman" w:hAnsi="Calibri" w:cs="Calibri"/>
      <w:b/>
      <w:noProof/>
      <w:color w:val="358199"/>
      <w:sz w:val="96"/>
      <w:szCs w:val="96"/>
    </w:rPr>
  </w:style>
  <w:style w:type="paragraph" w:customStyle="1" w:styleId="RecipientName">
    <w:name w:val="Recipient Name"/>
    <w:basedOn w:val="Normal"/>
    <w:autoRedefine/>
    <w:rsid w:val="004F29A1"/>
    <w:pPr>
      <w:spacing w:before="120" w:after="120" w:line="240" w:lineRule="atLeast"/>
    </w:pPr>
    <w:rPr>
      <w:rFonts w:ascii="Arial" w:eastAsia="Times New Roman" w:hAnsi="Arial" w:cs="Times New Roman"/>
      <w:sz w:val="20"/>
      <w:szCs w:val="24"/>
      <w:lang w:val="en-US"/>
    </w:rPr>
  </w:style>
  <w:style w:type="paragraph" w:customStyle="1" w:styleId="RecipientAddress">
    <w:name w:val="Recipient Address"/>
    <w:basedOn w:val="Normal"/>
    <w:autoRedefine/>
    <w:rsid w:val="004F29A1"/>
    <w:pPr>
      <w:spacing w:before="120" w:after="120" w:line="240" w:lineRule="atLeast"/>
    </w:pPr>
    <w:rPr>
      <w:rFonts w:ascii="Arial" w:eastAsia="Times New Roman" w:hAnsi="Arial" w:cs="Times New Roman"/>
      <w:noProof/>
      <w:sz w:val="20"/>
      <w:szCs w:val="24"/>
      <w:lang w:val="en-US"/>
    </w:rPr>
  </w:style>
  <w:style w:type="paragraph" w:customStyle="1" w:styleId="SenderName">
    <w:name w:val="Sender Name"/>
    <w:basedOn w:val="Normal"/>
    <w:autoRedefine/>
    <w:rsid w:val="004F29A1"/>
    <w:pPr>
      <w:spacing w:before="1200" w:after="0" w:line="240" w:lineRule="auto"/>
    </w:pPr>
    <w:rPr>
      <w:rFonts w:ascii="Arial" w:eastAsia="Times New Roman" w:hAnsi="Arial" w:cs="Times New Roman"/>
      <w:noProof/>
      <w:sz w:val="20"/>
      <w:szCs w:val="24"/>
      <w:lang w:val="en-US"/>
    </w:rPr>
  </w:style>
  <w:style w:type="paragraph" w:customStyle="1" w:styleId="SenderTitle">
    <w:name w:val="Sender Title"/>
    <w:basedOn w:val="Normal"/>
    <w:autoRedefine/>
    <w:rsid w:val="004F29A1"/>
    <w:pPr>
      <w:spacing w:after="0" w:line="240" w:lineRule="auto"/>
    </w:pPr>
    <w:rPr>
      <w:rFonts w:ascii="Arial" w:eastAsia="Times New Roman" w:hAnsi="Arial" w:cs="Times New Roman"/>
      <w:noProof/>
      <w:sz w:val="20"/>
      <w:szCs w:val="24"/>
      <w:lang w:val="en-US"/>
    </w:rPr>
  </w:style>
  <w:style w:type="paragraph" w:styleId="stbilgi">
    <w:name w:val="header"/>
    <w:basedOn w:val="Normal"/>
    <w:link w:val="stbilgiChar"/>
    <w:uiPriority w:val="99"/>
    <w:unhideWhenUsed/>
    <w:rsid w:val="004F29A1"/>
    <w:pPr>
      <w:tabs>
        <w:tab w:val="center" w:pos="4536"/>
        <w:tab w:val="right" w:pos="9072"/>
      </w:tabs>
      <w:spacing w:after="0" w:line="240" w:lineRule="auto"/>
    </w:pPr>
    <w:rPr>
      <w:rFonts w:ascii="Calibri" w:eastAsia="Times New Roman" w:hAnsi="Calibri" w:cs="Times New Roman"/>
    </w:rPr>
  </w:style>
  <w:style w:type="character" w:customStyle="1" w:styleId="stbilgiChar">
    <w:name w:val="Üstbilgi Char"/>
    <w:basedOn w:val="VarsaylanParagrafYazTipi"/>
    <w:link w:val="stbilgi"/>
    <w:uiPriority w:val="99"/>
    <w:rsid w:val="004F29A1"/>
    <w:rPr>
      <w:rFonts w:ascii="Calibri" w:eastAsia="Times New Roman" w:hAnsi="Calibri" w:cs="Times New Roman"/>
      <w:lang w:eastAsia="tr-TR"/>
    </w:rPr>
  </w:style>
  <w:style w:type="character" w:customStyle="1" w:styleId="Gvdemetni2">
    <w:name w:val="Gövde metni (2)_"/>
    <w:link w:val="Gvdemetni20"/>
    <w:rsid w:val="004F29A1"/>
    <w:rPr>
      <w:rFonts w:ascii="Times New Roman" w:hAnsi="Times New Roman"/>
      <w:sz w:val="17"/>
      <w:szCs w:val="17"/>
      <w:shd w:val="clear" w:color="auto" w:fill="FFFFFF"/>
    </w:rPr>
  </w:style>
  <w:style w:type="paragraph" w:customStyle="1" w:styleId="Gvdemetni20">
    <w:name w:val="Gövde metni (2)"/>
    <w:basedOn w:val="Normal"/>
    <w:link w:val="Gvdemetni2"/>
    <w:rsid w:val="004F29A1"/>
    <w:pPr>
      <w:shd w:val="clear" w:color="auto" w:fill="FFFFFF"/>
      <w:spacing w:after="0" w:line="0" w:lineRule="atLeast"/>
    </w:pPr>
    <w:rPr>
      <w:rFonts w:ascii="Times New Roman" w:hAnsi="Times New Roman"/>
      <w:sz w:val="17"/>
      <w:szCs w:val="17"/>
    </w:rPr>
  </w:style>
  <w:style w:type="character" w:customStyle="1" w:styleId="Gvdemetni0">
    <w:name w:val="Gövde metni_"/>
    <w:link w:val="Gvdemetni1"/>
    <w:rsid w:val="004F29A1"/>
    <w:rPr>
      <w:rFonts w:ascii="Times New Roman" w:hAnsi="Times New Roman"/>
      <w:sz w:val="17"/>
      <w:szCs w:val="17"/>
      <w:shd w:val="clear" w:color="auto" w:fill="FFFFFF"/>
    </w:rPr>
  </w:style>
  <w:style w:type="paragraph" w:customStyle="1" w:styleId="Gvdemetni1">
    <w:name w:val="Gövde metni"/>
    <w:basedOn w:val="Normal"/>
    <w:link w:val="Gvdemetni0"/>
    <w:rsid w:val="004F29A1"/>
    <w:pPr>
      <w:shd w:val="clear" w:color="auto" w:fill="FFFFFF"/>
      <w:spacing w:after="0" w:line="0" w:lineRule="atLeast"/>
    </w:pPr>
    <w:rPr>
      <w:rFonts w:ascii="Times New Roman" w:hAnsi="Times New Roman"/>
      <w:sz w:val="17"/>
      <w:szCs w:val="17"/>
    </w:rPr>
  </w:style>
  <w:style w:type="paragraph" w:customStyle="1" w:styleId="baslik3">
    <w:name w:val="baslik3"/>
    <w:basedOn w:val="Normal"/>
    <w:link w:val="baslik3Char"/>
    <w:qFormat/>
    <w:rsid w:val="004F29A1"/>
    <w:pPr>
      <w:spacing w:line="360" w:lineRule="auto"/>
      <w:ind w:left="567"/>
    </w:pPr>
    <w:rPr>
      <w:rFonts w:ascii="Times New Roman" w:eastAsia="Times New Roman" w:hAnsi="Times New Roman" w:cs="Times New Roman"/>
      <w:b/>
      <w:bCs/>
      <w:szCs w:val="24"/>
    </w:rPr>
  </w:style>
  <w:style w:type="character" w:customStyle="1" w:styleId="baslik3Char">
    <w:name w:val="baslik3 Char"/>
    <w:basedOn w:val="VarsaylanParagrafYazTipi"/>
    <w:link w:val="baslik3"/>
    <w:rsid w:val="004F29A1"/>
    <w:rPr>
      <w:rFonts w:ascii="Times New Roman" w:eastAsia="Times New Roman" w:hAnsi="Times New Roman" w:cs="Times New Roman"/>
      <w:b/>
      <w:bCs/>
      <w:szCs w:val="24"/>
    </w:rPr>
  </w:style>
  <w:style w:type="paragraph" w:customStyle="1" w:styleId="baslik5">
    <w:name w:val="baslik5"/>
    <w:basedOn w:val="Normal"/>
    <w:link w:val="baslik5Char"/>
    <w:qFormat/>
    <w:rsid w:val="004F29A1"/>
    <w:pPr>
      <w:tabs>
        <w:tab w:val="left" w:pos="720"/>
        <w:tab w:val="left" w:pos="1080"/>
      </w:tabs>
      <w:spacing w:line="360" w:lineRule="auto"/>
      <w:ind w:left="1134"/>
    </w:pPr>
    <w:rPr>
      <w:rFonts w:ascii="Times New Roman" w:eastAsia="Calibri" w:hAnsi="Times New Roman" w:cs="Times New Roman"/>
      <w:b/>
    </w:rPr>
  </w:style>
  <w:style w:type="character" w:customStyle="1" w:styleId="baslik5Char">
    <w:name w:val="baslik5 Char"/>
    <w:link w:val="baslik5"/>
    <w:rsid w:val="004F29A1"/>
    <w:rPr>
      <w:rFonts w:ascii="Times New Roman" w:eastAsia="Calibri" w:hAnsi="Times New Roman" w:cs="Times New Roman"/>
      <w:b/>
    </w:rPr>
  </w:style>
  <w:style w:type="paragraph" w:customStyle="1" w:styleId="baslik2">
    <w:name w:val="baslik2"/>
    <w:basedOn w:val="Normal"/>
    <w:link w:val="baslik2Char"/>
    <w:qFormat/>
    <w:rsid w:val="004F29A1"/>
    <w:pPr>
      <w:spacing w:line="360" w:lineRule="auto"/>
      <w:ind w:left="284"/>
    </w:pPr>
    <w:rPr>
      <w:rFonts w:ascii="Times New Roman" w:eastAsia="Times New Roman" w:hAnsi="Times New Roman" w:cs="Times New Roman"/>
      <w:b/>
      <w:bCs/>
      <w:szCs w:val="24"/>
    </w:rPr>
  </w:style>
  <w:style w:type="character" w:customStyle="1" w:styleId="baslik2Char">
    <w:name w:val="baslik2 Char"/>
    <w:basedOn w:val="VarsaylanParagrafYazTipi"/>
    <w:link w:val="baslik2"/>
    <w:rsid w:val="004F29A1"/>
    <w:rPr>
      <w:rFonts w:ascii="Times New Roman" w:eastAsia="Times New Roman" w:hAnsi="Times New Roman" w:cs="Times New Roman"/>
      <w:b/>
      <w:bCs/>
      <w:szCs w:val="24"/>
    </w:rPr>
  </w:style>
  <w:style w:type="paragraph" w:customStyle="1" w:styleId="baslik4">
    <w:name w:val="baslik4"/>
    <w:basedOn w:val="Normal"/>
    <w:link w:val="baslik4Char"/>
    <w:qFormat/>
    <w:rsid w:val="004F29A1"/>
    <w:pPr>
      <w:spacing w:line="360" w:lineRule="auto"/>
      <w:ind w:left="851"/>
    </w:pPr>
    <w:rPr>
      <w:rFonts w:ascii="Times New Roman" w:eastAsia="Times New Roman" w:hAnsi="Times New Roman" w:cs="Times New Roman"/>
      <w:b/>
      <w:bCs/>
      <w:szCs w:val="24"/>
    </w:rPr>
  </w:style>
  <w:style w:type="character" w:customStyle="1" w:styleId="baslik4Char">
    <w:name w:val="baslik4 Char"/>
    <w:basedOn w:val="VarsaylanParagrafYazTipi"/>
    <w:link w:val="baslik4"/>
    <w:rsid w:val="004F29A1"/>
    <w:rPr>
      <w:rFonts w:ascii="Times New Roman" w:eastAsia="Times New Roman" w:hAnsi="Times New Roman" w:cs="Times New Roman"/>
      <w:b/>
      <w:bCs/>
      <w:szCs w:val="24"/>
    </w:rPr>
  </w:style>
  <w:style w:type="table" w:customStyle="1" w:styleId="OrtaGlgeleme1-Vurgu11">
    <w:name w:val="Orta Gölgeleme 1 - Vurgu 11"/>
    <w:basedOn w:val="NormalTablo"/>
    <w:uiPriority w:val="63"/>
    <w:rsid w:val="004F29A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4F29A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16">
    <w:name w:val="Style16"/>
    <w:basedOn w:val="Normal"/>
    <w:uiPriority w:val="99"/>
    <w:rsid w:val="004F29A1"/>
    <w:pPr>
      <w:widowControl w:val="0"/>
      <w:tabs>
        <w:tab w:val="left" w:pos="900"/>
        <w:tab w:val="center" w:pos="5711"/>
      </w:tabs>
      <w:autoSpaceDE w:val="0"/>
      <w:autoSpaceDN w:val="0"/>
      <w:adjustRightInd w:val="0"/>
      <w:spacing w:after="0" w:line="240" w:lineRule="auto"/>
    </w:pPr>
    <w:rPr>
      <w:rFonts w:ascii="Arial" w:hAnsi="Arial" w:cs="Arial"/>
      <w:sz w:val="20"/>
      <w:szCs w:val="20"/>
      <w:lang w:val="en-US"/>
    </w:rPr>
  </w:style>
  <w:style w:type="paragraph" w:customStyle="1" w:styleId="Style17">
    <w:name w:val="Style17"/>
    <w:basedOn w:val="Normal"/>
    <w:uiPriority w:val="99"/>
    <w:rsid w:val="004F29A1"/>
    <w:pPr>
      <w:widowControl w:val="0"/>
      <w:tabs>
        <w:tab w:val="center" w:pos="5711"/>
      </w:tabs>
      <w:autoSpaceDE w:val="0"/>
      <w:autoSpaceDN w:val="0"/>
      <w:adjustRightInd w:val="0"/>
      <w:spacing w:after="0" w:line="240" w:lineRule="auto"/>
    </w:pPr>
    <w:rPr>
      <w:rFonts w:ascii="Arial" w:hAnsi="Arial" w:cs="Arial"/>
      <w:sz w:val="20"/>
      <w:szCs w:val="20"/>
      <w:lang w:val="en-US"/>
    </w:rPr>
  </w:style>
  <w:style w:type="table" w:customStyle="1" w:styleId="AkGlgeleme-Vurgu11">
    <w:name w:val="Açık Gölgeleme - Vurgu 11"/>
    <w:basedOn w:val="NormalTablo"/>
    <w:uiPriority w:val="60"/>
    <w:rsid w:val="004F29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Vurgu">
    <w:name w:val="Emphasis"/>
    <w:basedOn w:val="VarsaylanParagrafYazTipi"/>
    <w:uiPriority w:val="20"/>
    <w:qFormat/>
    <w:rsid w:val="004F29A1"/>
    <w:rPr>
      <w:i/>
      <w:iCs/>
    </w:rPr>
  </w:style>
  <w:style w:type="character" w:customStyle="1" w:styleId="SonnotMetniChar">
    <w:name w:val="Sonnot Metni Char"/>
    <w:basedOn w:val="VarsaylanParagrafYazTipi"/>
    <w:link w:val="SonnotMetni"/>
    <w:uiPriority w:val="99"/>
    <w:semiHidden/>
    <w:rsid w:val="004F29A1"/>
    <w:rPr>
      <w:rFonts w:ascii="Calibri" w:eastAsia="Times New Roman" w:hAnsi="Calibri" w:cs="Times New Roman"/>
      <w:sz w:val="20"/>
      <w:szCs w:val="20"/>
      <w:lang w:eastAsia="tr-TR"/>
    </w:rPr>
  </w:style>
  <w:style w:type="paragraph" w:styleId="SonnotMetni">
    <w:name w:val="endnote text"/>
    <w:basedOn w:val="Normal"/>
    <w:link w:val="SonnotMetniChar"/>
    <w:uiPriority w:val="99"/>
    <w:semiHidden/>
    <w:unhideWhenUsed/>
    <w:rsid w:val="004F29A1"/>
    <w:pPr>
      <w:spacing w:after="0" w:line="240" w:lineRule="auto"/>
    </w:pPr>
    <w:rPr>
      <w:rFonts w:ascii="Calibri" w:eastAsia="Times New Roman" w:hAnsi="Calibri" w:cs="Times New Roman"/>
      <w:sz w:val="20"/>
      <w:szCs w:val="20"/>
    </w:rPr>
  </w:style>
  <w:style w:type="character" w:styleId="SonnotBavurusu">
    <w:name w:val="endnote reference"/>
    <w:basedOn w:val="VarsaylanParagrafYazTipi"/>
    <w:uiPriority w:val="99"/>
    <w:semiHidden/>
    <w:unhideWhenUsed/>
    <w:rsid w:val="004F29A1"/>
    <w:rPr>
      <w:vertAlign w:val="superscript"/>
    </w:rPr>
  </w:style>
  <w:style w:type="table" w:customStyle="1" w:styleId="AkListe-Vurgu12">
    <w:name w:val="Açık Liste - Vurgu 12"/>
    <w:basedOn w:val="NormalTablo"/>
    <w:uiPriority w:val="61"/>
    <w:rsid w:val="004F29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5">
    <w:name w:val="Light List Accent 5"/>
    <w:basedOn w:val="NormalTablo"/>
    <w:uiPriority w:val="61"/>
    <w:rsid w:val="004F29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Bal">
    <w:name w:val="TOC Heading"/>
    <w:basedOn w:val="Balk1"/>
    <w:next w:val="Normal"/>
    <w:uiPriority w:val="39"/>
    <w:unhideWhenUsed/>
    <w:qFormat/>
    <w:rsid w:val="004F29A1"/>
    <w:pPr>
      <w:spacing w:after="0"/>
      <w:outlineLvl w:val="9"/>
    </w:pPr>
    <w:rPr>
      <w:rFonts w:asciiTheme="majorHAnsi" w:hAnsiTheme="majorHAnsi"/>
      <w:caps w:val="0"/>
      <w:color w:val="365F91" w:themeColor="accent1" w:themeShade="BF"/>
    </w:rPr>
  </w:style>
  <w:style w:type="paragraph" w:styleId="T4">
    <w:name w:val="toc 4"/>
    <w:basedOn w:val="Normal"/>
    <w:next w:val="Normal"/>
    <w:autoRedefine/>
    <w:uiPriority w:val="39"/>
    <w:unhideWhenUsed/>
    <w:rsid w:val="004F29A1"/>
    <w:pPr>
      <w:spacing w:after="100"/>
      <w:ind w:left="660"/>
    </w:pPr>
  </w:style>
  <w:style w:type="paragraph" w:styleId="T5">
    <w:name w:val="toc 5"/>
    <w:basedOn w:val="Normal"/>
    <w:next w:val="Normal"/>
    <w:autoRedefine/>
    <w:uiPriority w:val="39"/>
    <w:unhideWhenUsed/>
    <w:rsid w:val="004F29A1"/>
    <w:pPr>
      <w:spacing w:after="100"/>
      <w:ind w:left="880"/>
    </w:pPr>
  </w:style>
  <w:style w:type="paragraph" w:styleId="T6">
    <w:name w:val="toc 6"/>
    <w:basedOn w:val="Normal"/>
    <w:next w:val="Normal"/>
    <w:autoRedefine/>
    <w:uiPriority w:val="39"/>
    <w:unhideWhenUsed/>
    <w:rsid w:val="004F29A1"/>
    <w:pPr>
      <w:spacing w:after="100"/>
      <w:ind w:left="1100"/>
    </w:pPr>
  </w:style>
  <w:style w:type="paragraph" w:styleId="T7">
    <w:name w:val="toc 7"/>
    <w:basedOn w:val="Normal"/>
    <w:next w:val="Normal"/>
    <w:autoRedefine/>
    <w:uiPriority w:val="39"/>
    <w:unhideWhenUsed/>
    <w:rsid w:val="004F29A1"/>
    <w:pPr>
      <w:spacing w:after="100"/>
      <w:ind w:left="1320"/>
    </w:pPr>
  </w:style>
  <w:style w:type="paragraph" w:styleId="T8">
    <w:name w:val="toc 8"/>
    <w:basedOn w:val="Normal"/>
    <w:next w:val="Normal"/>
    <w:autoRedefine/>
    <w:uiPriority w:val="39"/>
    <w:unhideWhenUsed/>
    <w:rsid w:val="004F29A1"/>
    <w:pPr>
      <w:spacing w:after="100"/>
      <w:ind w:left="1540"/>
    </w:pPr>
  </w:style>
  <w:style w:type="paragraph" w:styleId="T9">
    <w:name w:val="toc 9"/>
    <w:basedOn w:val="Normal"/>
    <w:next w:val="Normal"/>
    <w:autoRedefine/>
    <w:uiPriority w:val="39"/>
    <w:unhideWhenUsed/>
    <w:rsid w:val="004F29A1"/>
    <w:pPr>
      <w:spacing w:after="100"/>
      <w:ind w:left="1760"/>
    </w:pPr>
  </w:style>
  <w:style w:type="paragraph" w:customStyle="1" w:styleId="1-balk--a1">
    <w:name w:val="1-başlık--a1"/>
    <w:basedOn w:val="baslik4"/>
    <w:link w:val="1-balk--a1Char"/>
    <w:qFormat/>
    <w:rsid w:val="004F29A1"/>
    <w:pPr>
      <w:spacing w:line="240" w:lineRule="auto"/>
      <w:ind w:left="0"/>
      <w:jc w:val="center"/>
      <w:outlineLvl w:val="0"/>
    </w:pPr>
    <w:rPr>
      <w:rFonts w:asciiTheme="minorHAnsi" w:eastAsia="Calibri" w:hAnsiTheme="minorHAnsi" w:cstheme="minorHAnsi"/>
      <w:bCs w:val="0"/>
      <w:color w:val="FFFFFF"/>
      <w:sz w:val="24"/>
    </w:rPr>
  </w:style>
  <w:style w:type="character" w:customStyle="1" w:styleId="1-balk--a1Char">
    <w:name w:val="1-başlık--a1 Char"/>
    <w:basedOn w:val="baslik4Char"/>
    <w:link w:val="1-balk--a1"/>
    <w:rsid w:val="004F29A1"/>
    <w:rPr>
      <w:rFonts w:ascii="Times New Roman" w:eastAsia="Calibri" w:hAnsi="Times New Roman" w:cstheme="minorHAnsi"/>
      <w:b/>
      <w:bCs/>
      <w:color w:val="FFFFFF"/>
      <w:sz w:val="24"/>
      <w:szCs w:val="24"/>
    </w:rPr>
  </w:style>
  <w:style w:type="paragraph" w:customStyle="1" w:styleId="a111">
    <w:name w:val="a111"/>
    <w:basedOn w:val="1-balk--a1"/>
    <w:link w:val="a111Char"/>
    <w:qFormat/>
    <w:rsid w:val="004F29A1"/>
  </w:style>
  <w:style w:type="character" w:customStyle="1" w:styleId="a111Char">
    <w:name w:val="a111 Char"/>
    <w:basedOn w:val="1-balk--a1Char"/>
    <w:link w:val="a111"/>
    <w:rsid w:val="004F29A1"/>
    <w:rPr>
      <w:rFonts w:ascii="Times New Roman" w:eastAsia="Calibri" w:hAnsi="Times New Roman" w:cstheme="minorHAnsi"/>
      <w:b/>
      <w:bCs/>
      <w:color w:val="FFFFFF"/>
      <w:sz w:val="24"/>
      <w:szCs w:val="24"/>
    </w:rPr>
  </w:style>
  <w:style w:type="paragraph" w:customStyle="1" w:styleId="YAZILAR">
    <w:name w:val="YAZILAR"/>
    <w:basedOn w:val="NormalWeb"/>
    <w:link w:val="YAZILARChar"/>
    <w:qFormat/>
    <w:rsid w:val="004F29A1"/>
    <w:pPr>
      <w:tabs>
        <w:tab w:val="left" w:pos="360"/>
        <w:tab w:val="left" w:pos="720"/>
        <w:tab w:val="left" w:pos="3600"/>
      </w:tabs>
      <w:spacing w:before="0" w:beforeAutospacing="0" w:after="0" w:afterAutospacing="0" w:line="360" w:lineRule="auto"/>
      <w:jc w:val="both"/>
    </w:pPr>
    <w:rPr>
      <w:rFonts w:asciiTheme="minorHAnsi" w:eastAsia="Calibri" w:hAnsiTheme="minorHAnsi" w:cstheme="minorHAnsi"/>
      <w:i/>
      <w:sz w:val="20"/>
      <w:szCs w:val="20"/>
    </w:rPr>
  </w:style>
  <w:style w:type="character" w:customStyle="1" w:styleId="YAZILARChar">
    <w:name w:val="YAZILAR Char"/>
    <w:basedOn w:val="NormalWebChar"/>
    <w:link w:val="YAZILAR"/>
    <w:rsid w:val="004F29A1"/>
    <w:rPr>
      <w:rFonts w:ascii="Times New Roman" w:eastAsia="Calibri" w:hAnsi="Times New Roman" w:cstheme="minorHAnsi"/>
      <w:i/>
      <w:sz w:val="20"/>
      <w:szCs w:val="20"/>
      <w:lang w:eastAsia="tr-TR"/>
    </w:rPr>
  </w:style>
  <w:style w:type="table" w:customStyle="1" w:styleId="KlavuzuTablo4-Vurgu12">
    <w:name w:val="Kılavuzu Tablo 4 - Vurgu 12"/>
    <w:basedOn w:val="NormalTablo"/>
    <w:uiPriority w:val="49"/>
    <w:rsid w:val="004F29A1"/>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11">
    <w:name w:val="Kılavuzu Tablo 4 - Vurgu 11"/>
    <w:basedOn w:val="NormalTablo"/>
    <w:uiPriority w:val="49"/>
    <w:rsid w:val="004F29A1"/>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Normal"/>
    <w:rsid w:val="004F29A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F29A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7">
    <w:name w:val="xl67"/>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68">
    <w:name w:val="xl68"/>
    <w:basedOn w:val="Normal"/>
    <w:rsid w:val="004F29A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4F29A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1">
    <w:name w:val="xl71"/>
    <w:basedOn w:val="Normal"/>
    <w:rsid w:val="004F29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2">
    <w:name w:val="xl72"/>
    <w:basedOn w:val="Normal"/>
    <w:rsid w:val="004F29A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3">
    <w:name w:val="xl73"/>
    <w:basedOn w:val="Normal"/>
    <w:rsid w:val="004F29A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4">
    <w:name w:val="xl74"/>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75">
    <w:name w:val="xl75"/>
    <w:basedOn w:val="Normal"/>
    <w:rsid w:val="004F2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character" w:customStyle="1" w:styleId="Balk10">
    <w:name w:val="Başlık #1_"/>
    <w:basedOn w:val="VarsaylanParagrafYazTipi"/>
    <w:link w:val="Balk11"/>
    <w:rsid w:val="004F29A1"/>
    <w:rPr>
      <w:rFonts w:ascii="Times New Roman" w:hAnsi="Times New Roman"/>
      <w:b/>
      <w:bCs/>
      <w:sz w:val="27"/>
      <w:szCs w:val="27"/>
      <w:shd w:val="clear" w:color="auto" w:fill="FFFFFF"/>
    </w:rPr>
  </w:style>
  <w:style w:type="paragraph" w:customStyle="1" w:styleId="Balk11">
    <w:name w:val="Başlık #1"/>
    <w:basedOn w:val="Normal"/>
    <w:link w:val="Balk10"/>
    <w:rsid w:val="004F29A1"/>
    <w:pPr>
      <w:widowControl w:val="0"/>
      <w:shd w:val="clear" w:color="auto" w:fill="FFFFFF"/>
      <w:spacing w:after="0" w:line="0" w:lineRule="atLeast"/>
      <w:outlineLvl w:val="0"/>
    </w:pPr>
    <w:rPr>
      <w:rFonts w:ascii="Times New Roman" w:hAnsi="Times New Roman"/>
      <w:b/>
      <w:bCs/>
      <w:sz w:val="27"/>
      <w:szCs w:val="27"/>
    </w:rPr>
  </w:style>
  <w:style w:type="character" w:customStyle="1" w:styleId="GvdemetniExact">
    <w:name w:val="Gövde metni Exact"/>
    <w:basedOn w:val="VarsaylanParagrafYazTipi"/>
    <w:rsid w:val="004F29A1"/>
    <w:rPr>
      <w:rFonts w:ascii="Times New Roman" w:eastAsia="Times New Roman" w:hAnsi="Times New Roman" w:cs="Times New Roman"/>
      <w:b w:val="0"/>
      <w:bCs w:val="0"/>
      <w:i w:val="0"/>
      <w:iCs w:val="0"/>
      <w:smallCaps w:val="0"/>
      <w:strike w:val="0"/>
      <w:sz w:val="18"/>
      <w:szCs w:val="18"/>
      <w:u w:val="none"/>
    </w:rPr>
  </w:style>
  <w:style w:type="character" w:customStyle="1" w:styleId="GvdemetniKalnExact">
    <w:name w:val="Gövde metni + Kalın Exact"/>
    <w:basedOn w:val="Gvdemetni0"/>
    <w:rsid w:val="004F29A1"/>
    <w:rPr>
      <w:rFonts w:ascii="Times New Roman" w:eastAsia="Times New Roman" w:hAnsi="Times New Roman" w:cs="Times New Roman"/>
      <w:b/>
      <w:bCs/>
      <w:i w:val="0"/>
      <w:iCs w:val="0"/>
      <w:smallCaps w:val="0"/>
      <w:strike w:val="0"/>
      <w:sz w:val="18"/>
      <w:szCs w:val="18"/>
      <w:u w:val="none"/>
      <w:shd w:val="clear" w:color="auto" w:fill="FFFFFF"/>
    </w:rPr>
  </w:style>
  <w:style w:type="character" w:customStyle="1" w:styleId="GvdemetniKaln">
    <w:name w:val="Gövde metni + Kalın"/>
    <w:basedOn w:val="Gvdemetni0"/>
    <w:rsid w:val="004F29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tr-TR"/>
    </w:rPr>
  </w:style>
  <w:style w:type="character" w:customStyle="1" w:styleId="GvdemetniTrebuchetMSKaln">
    <w:name w:val="Gövde metni + Trebuchet MS;Kalın"/>
    <w:basedOn w:val="Gvdemetni0"/>
    <w:rsid w:val="004F29A1"/>
    <w:rPr>
      <w:rFonts w:ascii="Trebuchet MS" w:eastAsia="Trebuchet MS" w:hAnsi="Trebuchet MS" w:cs="Trebuchet MS"/>
      <w:b/>
      <w:bCs/>
      <w:i w:val="0"/>
      <w:iCs w:val="0"/>
      <w:smallCaps w:val="0"/>
      <w:strike w:val="0"/>
      <w:color w:val="000000"/>
      <w:spacing w:val="0"/>
      <w:w w:val="100"/>
      <w:position w:val="0"/>
      <w:sz w:val="19"/>
      <w:szCs w:val="19"/>
      <w:u w:val="none"/>
      <w:shd w:val="clear" w:color="auto" w:fill="FFFFFF"/>
      <w:lang w:val="tr-TR"/>
    </w:rPr>
  </w:style>
  <w:style w:type="table" w:customStyle="1" w:styleId="ListeTablo3-Vurgu11">
    <w:name w:val="Liste Tablo 3 - Vurgu 11"/>
    <w:basedOn w:val="NormalTablo"/>
    <w:uiPriority w:val="48"/>
    <w:rsid w:val="004F29A1"/>
    <w:pPr>
      <w:widowControl w:val="0"/>
      <w:spacing w:after="0" w:line="240" w:lineRule="auto"/>
    </w:pPr>
    <w:rPr>
      <w:rFonts w:ascii="Courier New" w:eastAsia="Courier New" w:hAnsi="Courier New" w:cs="Courier New"/>
      <w:sz w:val="24"/>
      <w:szCs w:val="24"/>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51">
    <w:name w:val="Liste Tablo 3 - Vurgu 51"/>
    <w:basedOn w:val="NormalTablo"/>
    <w:uiPriority w:val="48"/>
    <w:rsid w:val="004F29A1"/>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apple-converted-space">
    <w:name w:val="apple-converted-space"/>
    <w:basedOn w:val="VarsaylanParagrafYazTipi"/>
    <w:rsid w:val="004F29A1"/>
  </w:style>
  <w:style w:type="paragraph" w:customStyle="1" w:styleId="habersarmala">
    <w:name w:val="habersarmala"/>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icerik">
    <w:name w:val="icerik"/>
    <w:basedOn w:val="Normal"/>
    <w:rsid w:val="004F29A1"/>
    <w:pPr>
      <w:spacing w:after="0" w:line="240" w:lineRule="auto"/>
    </w:pPr>
    <w:rPr>
      <w:rFonts w:ascii="Times New Roman" w:eastAsia="Times New Roman" w:hAnsi="Times New Roman" w:cs="Times New Roman"/>
      <w:vanish/>
      <w:sz w:val="24"/>
      <w:szCs w:val="24"/>
    </w:rPr>
  </w:style>
  <w:style w:type="paragraph" w:customStyle="1" w:styleId="sayfala">
    <w:name w:val="sayfala"/>
    <w:basedOn w:val="Normal"/>
    <w:rsid w:val="004F29A1"/>
    <w:pPr>
      <w:spacing w:before="100" w:beforeAutospacing="1" w:after="75" w:line="450" w:lineRule="atLeast"/>
      <w:textAlignment w:val="center"/>
    </w:pPr>
    <w:rPr>
      <w:rFonts w:ascii="Times New Roman" w:eastAsia="Times New Roman" w:hAnsi="Times New Roman" w:cs="Times New Roman"/>
      <w:sz w:val="24"/>
      <w:szCs w:val="24"/>
    </w:rPr>
  </w:style>
  <w:style w:type="paragraph" w:customStyle="1" w:styleId="tumunulistele">
    <w:name w:val="tumunulistele"/>
    <w:basedOn w:val="Normal"/>
    <w:rsid w:val="004F29A1"/>
    <w:pPr>
      <w:spacing w:before="100" w:beforeAutospacing="1" w:after="75" w:line="240" w:lineRule="auto"/>
      <w:ind w:left="1245"/>
    </w:pPr>
    <w:rPr>
      <w:rFonts w:ascii="Verdana" w:eastAsia="Times New Roman" w:hAnsi="Verdana" w:cs="Times New Roman"/>
      <w:color w:val="333333"/>
      <w:sz w:val="14"/>
      <w:szCs w:val="14"/>
    </w:rPr>
  </w:style>
  <w:style w:type="paragraph" w:customStyle="1" w:styleId="haberyazi">
    <w:name w:val="haberyazi"/>
    <w:basedOn w:val="Normal"/>
    <w:rsid w:val="004F29A1"/>
    <w:pPr>
      <w:spacing w:before="300" w:after="75" w:line="240" w:lineRule="auto"/>
      <w:ind w:right="375"/>
    </w:pPr>
    <w:rPr>
      <w:rFonts w:ascii="Times New Roman" w:eastAsia="Times New Roman" w:hAnsi="Times New Roman" w:cs="Times New Roman"/>
      <w:sz w:val="18"/>
      <w:szCs w:val="18"/>
    </w:rPr>
  </w:style>
  <w:style w:type="paragraph" w:customStyle="1" w:styleId="onlineislemiconlar">
    <w:name w:val="onlineislemiconlar"/>
    <w:basedOn w:val="Normal"/>
    <w:rsid w:val="004F29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s">
    <w:name w:val="slides"/>
    <w:basedOn w:val="Normal"/>
    <w:rsid w:val="004F29A1"/>
    <w:pPr>
      <w:spacing w:after="0" w:line="240" w:lineRule="auto"/>
    </w:pPr>
    <w:rPr>
      <w:rFonts w:ascii="Times New Roman" w:eastAsia="Times New Roman" w:hAnsi="Times New Roman" w:cs="Times New Roman"/>
      <w:sz w:val="24"/>
      <w:szCs w:val="24"/>
    </w:rPr>
  </w:style>
  <w:style w:type="paragraph" w:customStyle="1" w:styleId="slidebaslik">
    <w:name w:val="slidebaslik"/>
    <w:basedOn w:val="Normal"/>
    <w:rsid w:val="004F29A1"/>
    <w:pPr>
      <w:spacing w:before="100" w:beforeAutospacing="1" w:after="75" w:line="600" w:lineRule="atLeast"/>
      <w:textAlignment w:val="center"/>
    </w:pPr>
    <w:rPr>
      <w:rFonts w:ascii="Arial" w:eastAsia="Times New Roman" w:hAnsi="Arial" w:cs="Arial"/>
      <w:color w:val="000000"/>
      <w:sz w:val="24"/>
      <w:szCs w:val="24"/>
    </w:rPr>
  </w:style>
  <w:style w:type="paragraph" w:customStyle="1" w:styleId="duyurukoyuyazi">
    <w:name w:val="duyurukoyuyazi"/>
    <w:basedOn w:val="Normal"/>
    <w:rsid w:val="004F29A1"/>
    <w:pPr>
      <w:spacing w:before="100" w:beforeAutospacing="1" w:after="75" w:line="240" w:lineRule="auto"/>
    </w:pPr>
    <w:rPr>
      <w:rFonts w:ascii="Times New Roman" w:eastAsia="Times New Roman" w:hAnsi="Times New Roman" w:cs="Times New Roman"/>
      <w:color w:val="000000"/>
      <w:sz w:val="24"/>
      <w:szCs w:val="24"/>
    </w:rPr>
  </w:style>
  <w:style w:type="paragraph" w:customStyle="1" w:styleId="duyurukucukyazi">
    <w:name w:val="duyurukucukyazi"/>
    <w:basedOn w:val="Normal"/>
    <w:rsid w:val="004F29A1"/>
    <w:pPr>
      <w:spacing w:before="100" w:beforeAutospacing="1" w:after="75" w:line="240" w:lineRule="auto"/>
    </w:pPr>
    <w:rPr>
      <w:rFonts w:ascii="Verdana" w:eastAsia="Times New Roman" w:hAnsi="Verdana" w:cs="Times New Roman"/>
      <w:color w:val="999999"/>
      <w:sz w:val="15"/>
      <w:szCs w:val="15"/>
    </w:rPr>
  </w:style>
  <w:style w:type="paragraph" w:customStyle="1" w:styleId="projeler">
    <w:name w:val="projeler"/>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slayt">
    <w:name w:val="slayt"/>
    <w:basedOn w:val="Normal"/>
    <w:rsid w:val="004F29A1"/>
    <w:pPr>
      <w:spacing w:after="0" w:line="240" w:lineRule="auto"/>
    </w:pPr>
    <w:rPr>
      <w:rFonts w:ascii="Times New Roman" w:eastAsia="Times New Roman" w:hAnsi="Times New Roman" w:cs="Times New Roman"/>
      <w:sz w:val="24"/>
      <w:szCs w:val="24"/>
    </w:rPr>
  </w:style>
  <w:style w:type="paragraph" w:customStyle="1" w:styleId="arasayfabaslik">
    <w:name w:val="arasayfabaslik"/>
    <w:basedOn w:val="Normal"/>
    <w:rsid w:val="004F29A1"/>
    <w:pPr>
      <w:spacing w:before="300" w:after="75" w:line="270" w:lineRule="atLeast"/>
      <w:textAlignment w:val="center"/>
    </w:pPr>
    <w:rPr>
      <w:rFonts w:ascii="Myriad Pro" w:eastAsia="Times New Roman" w:hAnsi="Myriad Pro" w:cs="Times New Roman"/>
      <w:color w:val="C41E2E"/>
      <w:sz w:val="27"/>
      <w:szCs w:val="27"/>
    </w:rPr>
  </w:style>
  <w:style w:type="paragraph" w:customStyle="1" w:styleId="spaceimg">
    <w:name w:val="spaceimg"/>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article-info">
    <w:name w:val="article-info"/>
    <w:basedOn w:val="Normal"/>
    <w:rsid w:val="004F29A1"/>
    <w:pPr>
      <w:pBdr>
        <w:top w:val="single" w:sz="6" w:space="4" w:color="E2E2E2"/>
        <w:left w:val="single" w:sz="6" w:space="4" w:color="E2E2E2"/>
        <w:bottom w:val="single" w:sz="6" w:space="4" w:color="E2E2E2"/>
        <w:right w:val="single" w:sz="6" w:space="4" w:color="E2E2E2"/>
      </w:pBdr>
      <w:shd w:val="clear" w:color="auto" w:fill="F2F2F2"/>
      <w:spacing w:after="0" w:line="240" w:lineRule="auto"/>
    </w:pPr>
    <w:rPr>
      <w:rFonts w:ascii="Times New Roman" w:eastAsia="Times New Roman" w:hAnsi="Times New Roman" w:cs="Times New Roman"/>
      <w:sz w:val="24"/>
      <w:szCs w:val="24"/>
    </w:rPr>
  </w:style>
  <w:style w:type="paragraph" w:customStyle="1" w:styleId="article-infoshadow">
    <w:name w:val="article-info_shadow"/>
    <w:basedOn w:val="Normal"/>
    <w:rsid w:val="004F29A1"/>
    <w:pPr>
      <w:pBdr>
        <w:top w:val="single" w:sz="6" w:space="0" w:color="FFFFFF"/>
        <w:left w:val="single" w:sz="6" w:space="0" w:color="FFFFFF"/>
        <w:bottom w:val="single" w:sz="6" w:space="0" w:color="FFFFFF"/>
        <w:right w:val="single" w:sz="6" w:space="0" w:color="FFFFFF"/>
      </w:pBdr>
      <w:shd w:val="clear" w:color="auto" w:fill="F2F2F2"/>
      <w:spacing w:after="120" w:line="240" w:lineRule="auto"/>
    </w:pPr>
    <w:rPr>
      <w:rFonts w:ascii="Times New Roman" w:eastAsia="Times New Roman" w:hAnsi="Times New Roman" w:cs="Times New Roman"/>
      <w:sz w:val="18"/>
      <w:szCs w:val="18"/>
    </w:rPr>
  </w:style>
  <w:style w:type="paragraph" w:customStyle="1" w:styleId="pages">
    <w:name w:val="pages"/>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vlightbox1">
    <w:name w:val="vlightbox1"/>
    <w:basedOn w:val="Normal"/>
    <w:rsid w:val="004F29A1"/>
    <w:pPr>
      <w:spacing w:before="100" w:beforeAutospacing="1" w:after="75" w:line="240" w:lineRule="auto"/>
    </w:pPr>
    <w:rPr>
      <w:rFonts w:ascii="Times New Roman" w:eastAsia="Times New Roman" w:hAnsi="Times New Roman" w:cs="Times New Roman"/>
      <w:sz w:val="24"/>
      <w:szCs w:val="24"/>
    </w:rPr>
  </w:style>
  <w:style w:type="paragraph" w:customStyle="1" w:styleId="vlightbox11">
    <w:name w:val="vlightbox11"/>
    <w:basedOn w:val="Normal"/>
    <w:rsid w:val="004F29A1"/>
    <w:pPr>
      <w:spacing w:before="75" w:after="75" w:line="240" w:lineRule="auto"/>
      <w:ind w:left="75" w:right="75"/>
      <w:jc w:val="center"/>
      <w:textAlignment w:val="top"/>
    </w:pPr>
    <w:rPr>
      <w:rFonts w:ascii="Tahoma" w:eastAsia="Times New Roman" w:hAnsi="Tahoma" w:cs="Tahoma"/>
      <w:sz w:val="17"/>
      <w:szCs w:val="17"/>
    </w:rPr>
  </w:style>
  <w:style w:type="paragraph" w:customStyle="1" w:styleId="pages1">
    <w:name w:val="pages1"/>
    <w:basedOn w:val="Normal"/>
    <w:rsid w:val="004F29A1"/>
    <w:pPr>
      <w:spacing w:after="0" w:line="240" w:lineRule="auto"/>
      <w:ind w:left="60" w:right="60"/>
    </w:pPr>
    <w:rPr>
      <w:rFonts w:ascii="Times New Roman" w:eastAsia="Times New Roman" w:hAnsi="Times New Roman" w:cs="Times New Roman"/>
      <w:b/>
      <w:bCs/>
      <w:sz w:val="24"/>
      <w:szCs w:val="24"/>
    </w:rPr>
  </w:style>
  <w:style w:type="table" w:customStyle="1" w:styleId="KlavuzuTablo4-Vurgu13">
    <w:name w:val="Kılavuzu Tablo 4 - Vurgu 13"/>
    <w:basedOn w:val="NormalTablo"/>
    <w:uiPriority w:val="49"/>
    <w:rsid w:val="004F29A1"/>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vdemetni2Exact">
    <w:name w:val="Gövde metni (2) Exact"/>
    <w:basedOn w:val="VarsaylanParagrafYazTipi"/>
    <w:rsid w:val="004F29A1"/>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Gvdemetni2Kaln0ptbolukbraklyorExact">
    <w:name w:val="Gövde metni (2) + Kalın;0 pt boşluk bırakılıyor Exact"/>
    <w:basedOn w:val="Gvdemetni2"/>
    <w:rsid w:val="004F29A1"/>
    <w:rPr>
      <w:rFonts w:ascii="Times New Roman" w:eastAsia="Times New Roman" w:hAnsi="Times New Roman" w:cs="Times New Roman"/>
      <w:b/>
      <w:bCs/>
      <w:i w:val="0"/>
      <w:iCs w:val="0"/>
      <w:smallCaps w:val="0"/>
      <w:strike w:val="0"/>
      <w:spacing w:val="-1"/>
      <w:sz w:val="17"/>
      <w:szCs w:val="17"/>
      <w:u w:val="none"/>
      <w:shd w:val="clear" w:color="auto" w:fill="FFFFFF"/>
    </w:rPr>
  </w:style>
  <w:style w:type="character" w:customStyle="1" w:styleId="Gvdemetni2Kaln">
    <w:name w:val="Gövde metni (2) + Kalın"/>
    <w:basedOn w:val="Gvdemetni2"/>
    <w:rsid w:val="004F29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tr-TR"/>
    </w:rPr>
  </w:style>
  <w:style w:type="character" w:customStyle="1" w:styleId="GvdemetniTimesNewRoman9ptKaln">
    <w:name w:val="Gövde metni + Times New Roman;9 pt;Kalın"/>
    <w:basedOn w:val="Gvdemetni0"/>
    <w:rsid w:val="004F29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tr-TR"/>
    </w:rPr>
  </w:style>
  <w:style w:type="character" w:customStyle="1" w:styleId="GvdemetniTrebuchetMS85ptKaln">
    <w:name w:val="Gövde metni + Trebuchet MS;8;5 pt;Kalın"/>
    <w:basedOn w:val="Gvdemetni0"/>
    <w:rsid w:val="004F29A1"/>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tr-TR"/>
    </w:rPr>
  </w:style>
  <w:style w:type="character" w:customStyle="1" w:styleId="GvdemetniTimesNewRoman9pt">
    <w:name w:val="Gövde metni + Times New Roman;9 pt"/>
    <w:basedOn w:val="Gvdemetni0"/>
    <w:rsid w:val="004F29A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tr-TR"/>
    </w:rPr>
  </w:style>
  <w:style w:type="character" w:styleId="zlenenKpr">
    <w:name w:val="FollowedHyperlink"/>
    <w:basedOn w:val="VarsaylanParagrafYazTipi"/>
    <w:uiPriority w:val="99"/>
    <w:semiHidden/>
    <w:unhideWhenUsed/>
    <w:rsid w:val="003737A0"/>
    <w:rPr>
      <w:color w:val="800080" w:themeColor="followedHyperlink"/>
      <w:u w:val="single"/>
    </w:rPr>
  </w:style>
  <w:style w:type="paragraph" w:styleId="ekillerTablosu">
    <w:name w:val="table of figures"/>
    <w:basedOn w:val="Normal"/>
    <w:next w:val="Normal"/>
    <w:uiPriority w:val="99"/>
    <w:unhideWhenUsed/>
    <w:rsid w:val="00604C94"/>
    <w:pPr>
      <w:spacing w:after="0"/>
    </w:pPr>
  </w:style>
  <w:style w:type="character" w:customStyle="1" w:styleId="SonnotMetniChar1">
    <w:name w:val="Sonnot Metni Char1"/>
    <w:basedOn w:val="VarsaylanParagrafYazTipi"/>
    <w:uiPriority w:val="99"/>
    <w:semiHidden/>
    <w:rsid w:val="008E4537"/>
    <w:rPr>
      <w:sz w:val="20"/>
      <w:szCs w:val="20"/>
    </w:rPr>
  </w:style>
  <w:style w:type="table" w:customStyle="1" w:styleId="TabloKlavuzuAk1">
    <w:name w:val="Tablo Kılavuzu Açık1"/>
    <w:basedOn w:val="NormalTablo"/>
    <w:uiPriority w:val="40"/>
    <w:rsid w:val="00252BF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ralkYok">
    <w:name w:val="No Spacing"/>
    <w:uiPriority w:val="1"/>
    <w:qFormat/>
    <w:rsid w:val="00127B39"/>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6127425">
      <w:bodyDiv w:val="1"/>
      <w:marLeft w:val="0"/>
      <w:marRight w:val="0"/>
      <w:marTop w:val="0"/>
      <w:marBottom w:val="0"/>
      <w:divBdr>
        <w:top w:val="none" w:sz="0" w:space="0" w:color="auto"/>
        <w:left w:val="none" w:sz="0" w:space="0" w:color="auto"/>
        <w:bottom w:val="none" w:sz="0" w:space="0" w:color="auto"/>
        <w:right w:val="none" w:sz="0" w:space="0" w:color="auto"/>
      </w:divBdr>
    </w:div>
    <w:div w:id="437406954">
      <w:bodyDiv w:val="1"/>
      <w:marLeft w:val="0"/>
      <w:marRight w:val="0"/>
      <w:marTop w:val="0"/>
      <w:marBottom w:val="0"/>
      <w:divBdr>
        <w:top w:val="none" w:sz="0" w:space="0" w:color="auto"/>
        <w:left w:val="none" w:sz="0" w:space="0" w:color="auto"/>
        <w:bottom w:val="none" w:sz="0" w:space="0" w:color="auto"/>
        <w:right w:val="none" w:sz="0" w:space="0" w:color="auto"/>
      </w:divBdr>
    </w:div>
    <w:div w:id="658196702">
      <w:bodyDiv w:val="1"/>
      <w:marLeft w:val="0"/>
      <w:marRight w:val="0"/>
      <w:marTop w:val="0"/>
      <w:marBottom w:val="0"/>
      <w:divBdr>
        <w:top w:val="none" w:sz="0" w:space="0" w:color="auto"/>
        <w:left w:val="none" w:sz="0" w:space="0" w:color="auto"/>
        <w:bottom w:val="none" w:sz="0" w:space="0" w:color="auto"/>
        <w:right w:val="none" w:sz="0" w:space="0" w:color="auto"/>
      </w:divBdr>
    </w:div>
    <w:div w:id="942036250">
      <w:bodyDiv w:val="1"/>
      <w:marLeft w:val="0"/>
      <w:marRight w:val="0"/>
      <w:marTop w:val="0"/>
      <w:marBottom w:val="0"/>
      <w:divBdr>
        <w:top w:val="none" w:sz="0" w:space="0" w:color="auto"/>
        <w:left w:val="none" w:sz="0" w:space="0" w:color="auto"/>
        <w:bottom w:val="none" w:sz="0" w:space="0" w:color="auto"/>
        <w:right w:val="none" w:sz="0" w:space="0" w:color="auto"/>
      </w:divBdr>
    </w:div>
    <w:div w:id="963459554">
      <w:bodyDiv w:val="1"/>
      <w:marLeft w:val="0"/>
      <w:marRight w:val="0"/>
      <w:marTop w:val="0"/>
      <w:marBottom w:val="0"/>
      <w:divBdr>
        <w:top w:val="none" w:sz="0" w:space="0" w:color="auto"/>
        <w:left w:val="none" w:sz="0" w:space="0" w:color="auto"/>
        <w:bottom w:val="none" w:sz="0" w:space="0" w:color="auto"/>
        <w:right w:val="none" w:sz="0" w:space="0" w:color="auto"/>
      </w:divBdr>
    </w:div>
    <w:div w:id="1117942200">
      <w:bodyDiv w:val="1"/>
      <w:marLeft w:val="0"/>
      <w:marRight w:val="0"/>
      <w:marTop w:val="0"/>
      <w:marBottom w:val="0"/>
      <w:divBdr>
        <w:top w:val="none" w:sz="0" w:space="0" w:color="auto"/>
        <w:left w:val="none" w:sz="0" w:space="0" w:color="auto"/>
        <w:bottom w:val="none" w:sz="0" w:space="0" w:color="auto"/>
        <w:right w:val="none" w:sz="0" w:space="0" w:color="auto"/>
      </w:divBdr>
    </w:div>
    <w:div w:id="1233078025">
      <w:bodyDiv w:val="1"/>
      <w:marLeft w:val="0"/>
      <w:marRight w:val="0"/>
      <w:marTop w:val="0"/>
      <w:marBottom w:val="0"/>
      <w:divBdr>
        <w:top w:val="none" w:sz="0" w:space="0" w:color="auto"/>
        <w:left w:val="none" w:sz="0" w:space="0" w:color="auto"/>
        <w:bottom w:val="none" w:sz="0" w:space="0" w:color="auto"/>
        <w:right w:val="none" w:sz="0" w:space="0" w:color="auto"/>
      </w:divBdr>
    </w:div>
    <w:div w:id="179247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wikipedia.org/wiki/2009_T%C3%BCrkiye_yerel_se%C3%A7imleri" TargetMode="External"/><Relationship Id="rId117" Type="http://schemas.openxmlformats.org/officeDocument/2006/relationships/hyperlink" Target="http://aksaray.meb.gov.tr/www/strateji-gelistirme-hizmetleri/icerik/5" TargetMode="External"/><Relationship Id="rId21" Type="http://schemas.openxmlformats.org/officeDocument/2006/relationships/hyperlink" Target="http://tr.wikipedia.org/wiki/%C3%9Cmraniye" TargetMode="External"/><Relationship Id="rId42" Type="http://schemas.openxmlformats.org/officeDocument/2006/relationships/hyperlink" Target="http://aksaray.meb.gov.tr/www/temel-egitim-hizmetleri/icerik/363" TargetMode="External"/><Relationship Id="rId47" Type="http://schemas.openxmlformats.org/officeDocument/2006/relationships/hyperlink" Target="http://aksaray.meb.gov.tr/www/ortaogretim-hizmetleri/icerik/121" TargetMode="External"/><Relationship Id="rId63" Type="http://schemas.openxmlformats.org/officeDocument/2006/relationships/hyperlink" Target="http://aksaray.meb.gov.tr/www/hayat-boyu-ogrenme-hizmetleri/icerik/9" TargetMode="External"/><Relationship Id="rId68" Type="http://schemas.openxmlformats.org/officeDocument/2006/relationships/hyperlink" Target="http://aksaray.meb.gov.tr/www/strateji-gelistirme-hizmetleri/icerik/5" TargetMode="External"/><Relationship Id="rId84" Type="http://schemas.openxmlformats.org/officeDocument/2006/relationships/hyperlink" Target="http://aksaray.meb.gov.tr/www/strateji-gelistirme-hizmetleri/icerik/5" TargetMode="External"/><Relationship Id="rId89" Type="http://schemas.openxmlformats.org/officeDocument/2006/relationships/hyperlink" Target="http://aksaray.meb.gov.tr/www/insaat-ve-emlak-hizmetleri/icerik/25" TargetMode="External"/><Relationship Id="rId112" Type="http://schemas.openxmlformats.org/officeDocument/2006/relationships/hyperlink" Target="http://aksaray.meb.gov.tr/www/insan-kaynaklari-hizmetleri/icerik/20" TargetMode="External"/><Relationship Id="rId133" Type="http://schemas.openxmlformats.org/officeDocument/2006/relationships/hyperlink" Target="http://aksaray.meb.gov.tr/www/bilgi-islem-ve-egitim-teknolojileri-hizmetleri/icerik/19" TargetMode="External"/><Relationship Id="rId138" Type="http://schemas.openxmlformats.org/officeDocument/2006/relationships/diagramData" Target="diagrams/data1.xml"/><Relationship Id="rId16" Type="http://schemas.openxmlformats.org/officeDocument/2006/relationships/hyperlink" Target="http://tr.wikipedia.org/wiki/Kad%C4%B1k%C3%B6y" TargetMode="External"/><Relationship Id="rId107" Type="http://schemas.openxmlformats.org/officeDocument/2006/relationships/hyperlink" Target="http://aksaray.meb.gov.tr/www/strateji-gelistirme-hizmetleri/icerik/5" TargetMode="External"/><Relationship Id="rId11" Type="http://schemas.openxmlformats.org/officeDocument/2006/relationships/image" Target="media/image4.jpeg"/><Relationship Id="rId32" Type="http://schemas.openxmlformats.org/officeDocument/2006/relationships/chart" Target="charts/chart1.xml"/><Relationship Id="rId37" Type="http://schemas.openxmlformats.org/officeDocument/2006/relationships/hyperlink" Target="http://aksaray.meb.gov.tr/www/temel-egitim-hizmetleri/icerik/363" TargetMode="External"/><Relationship Id="rId53" Type="http://schemas.openxmlformats.org/officeDocument/2006/relationships/hyperlink" Target="http://istanbul.meb.gov.tr/www/ozel-egitim-rehberlik/kategori/25" TargetMode="External"/><Relationship Id="rId58" Type="http://schemas.openxmlformats.org/officeDocument/2006/relationships/hyperlink" Target="http://aksaray.meb.gov.tr/www/bilgi-islem-ve-egitim-teknolojileri-hizmetleri/icerik/19" TargetMode="External"/><Relationship Id="rId74" Type="http://schemas.openxmlformats.org/officeDocument/2006/relationships/hyperlink" Target="http://istanbul.meb.gov.tr/www/ozel-egitim-rehberlik/kategori/25" TargetMode="External"/><Relationship Id="rId79" Type="http://schemas.openxmlformats.org/officeDocument/2006/relationships/hyperlink" Target="http://istanbul.meb.gov.tr/www/ozel-egitim-rehberlik/kategori/25" TargetMode="External"/><Relationship Id="rId102" Type="http://schemas.openxmlformats.org/officeDocument/2006/relationships/hyperlink" Target="http://aksaray.meb.gov.tr/www/mesleki-ve-teknik-egitim-hizmetleri/icerik/18" TargetMode="External"/><Relationship Id="rId123" Type="http://schemas.openxmlformats.org/officeDocument/2006/relationships/hyperlink" Target="http://aksaray.meb.gov.tr/www/insaat-ve-emlak-hizmetleri/icerik/25" TargetMode="External"/><Relationship Id="rId128" Type="http://schemas.openxmlformats.org/officeDocument/2006/relationships/hyperlink" Target="http://aksaray.meb.gov.tr/www/strateji-gelistirme-hizmetleri/icerik/5"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aksaray.meb.gov.tr/www/ortaogretim-hizmetleri/icerik/121" TargetMode="External"/><Relationship Id="rId95" Type="http://schemas.openxmlformats.org/officeDocument/2006/relationships/hyperlink" Target="http://aksaray.meb.gov.tr/www/insan-kaynaklari-hizmetleri/icerik/20" TargetMode="External"/><Relationship Id="rId22" Type="http://schemas.openxmlformats.org/officeDocument/2006/relationships/hyperlink" Target="http://tr.wikipedia.org/wiki/Sancaktepe" TargetMode="External"/><Relationship Id="rId27" Type="http://schemas.openxmlformats.org/officeDocument/2006/relationships/hyperlink" Target="http://tr.wikipedia.org/wiki/Ata%C5%9Fehir" TargetMode="External"/><Relationship Id="rId43" Type="http://schemas.openxmlformats.org/officeDocument/2006/relationships/hyperlink" Target="http://aksaray.meb.gov.tr/www/strateji-gelistirme-hizmetleri/icerik/5" TargetMode="External"/><Relationship Id="rId48" Type="http://schemas.openxmlformats.org/officeDocument/2006/relationships/hyperlink" Target="http://aksaray.meb.gov.tr/www/ortaogretim-hizmetleri/icerik/121" TargetMode="External"/><Relationship Id="rId64" Type="http://schemas.openxmlformats.org/officeDocument/2006/relationships/hyperlink" Target="http://aksaray.meb.gov.tr/www/hayat-boyu-ogrenme-hizmetleri/icerik/9" TargetMode="External"/><Relationship Id="rId69" Type="http://schemas.openxmlformats.org/officeDocument/2006/relationships/hyperlink" Target="http://aksaray.meb.gov.tr/www/strateji-gelistirme-hizmetleri/icerik/5" TargetMode="External"/><Relationship Id="rId113" Type="http://schemas.openxmlformats.org/officeDocument/2006/relationships/hyperlink" Target="http://aksaray.meb.gov.tr/www/insan-kaynaklari-hizmetleri/icerik/20" TargetMode="External"/><Relationship Id="rId118" Type="http://schemas.openxmlformats.org/officeDocument/2006/relationships/hyperlink" Target="http://aksaray.meb.gov.tr/www/insaat-ve-emlak-hizmetleri/icerik/25" TargetMode="External"/><Relationship Id="rId134" Type="http://schemas.openxmlformats.org/officeDocument/2006/relationships/image" Target="media/image10.emf"/><Relationship Id="rId139" Type="http://schemas.openxmlformats.org/officeDocument/2006/relationships/diagramLayout" Target="diagrams/layout1.xml"/><Relationship Id="rId80" Type="http://schemas.openxmlformats.org/officeDocument/2006/relationships/hyperlink" Target="http://istanbul.meb.gov.tr/www/ozel-egitim-rehberlik/kategori/25" TargetMode="External"/><Relationship Id="rId85" Type="http://schemas.openxmlformats.org/officeDocument/2006/relationships/hyperlink" Target="http://istanbul.meb.gov.tr/www/ozel-egitim-rehberlik/kategori/2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tr.wikipedia.org/wiki/%C3%9Cmraniye" TargetMode="External"/><Relationship Id="rId25" Type="http://schemas.openxmlformats.org/officeDocument/2006/relationships/hyperlink" Target="http://tr.wikipedia.org/wiki/TBMM" TargetMode="External"/><Relationship Id="rId33" Type="http://schemas.openxmlformats.org/officeDocument/2006/relationships/chart" Target="charts/chart2.xml"/><Relationship Id="rId38" Type="http://schemas.openxmlformats.org/officeDocument/2006/relationships/hyperlink" Target="http://aksaray.meb.gov.tr/www/temel-egitim-hizmetleri/icerik/363" TargetMode="External"/><Relationship Id="rId46" Type="http://schemas.openxmlformats.org/officeDocument/2006/relationships/hyperlink" Target="http://aksaray.meb.gov.tr/www/mesleki-ve-teknik-egitim-hizmetleri/icerik/18" TargetMode="External"/><Relationship Id="rId59" Type="http://schemas.openxmlformats.org/officeDocument/2006/relationships/hyperlink" Target="http://istanbul.meb.gov.tr/www/ozel-egitim-rehberlik/kategori/25" TargetMode="External"/><Relationship Id="rId67" Type="http://schemas.openxmlformats.org/officeDocument/2006/relationships/hyperlink" Target="http://aksaray.meb.gov.tr/www/hayat-boyu-ogrenme-hizmetleri/icerik/9" TargetMode="External"/><Relationship Id="rId103" Type="http://schemas.openxmlformats.org/officeDocument/2006/relationships/hyperlink" Target="http://aksaray.meb.gov.tr/www/mesleki-ve-teknik-egitim-hizmetleri/icerik/18" TargetMode="External"/><Relationship Id="rId108" Type="http://schemas.openxmlformats.org/officeDocument/2006/relationships/hyperlink" Target="http://aksaray.meb.gov.tr/www/strateji-gelistirme-hizmetleri/icerik/5" TargetMode="External"/><Relationship Id="rId116" Type="http://schemas.openxmlformats.org/officeDocument/2006/relationships/hyperlink" Target="http://aksaray.meb.gov.tr/www/insan-kaynaklari-hizmetleri/icerik/20" TargetMode="External"/><Relationship Id="rId124" Type="http://schemas.openxmlformats.org/officeDocument/2006/relationships/hyperlink" Target="http://aksaray.meb.gov.tr/www/strateji-gelistirme-hizmetleri/icerik/5" TargetMode="External"/><Relationship Id="rId129" Type="http://schemas.openxmlformats.org/officeDocument/2006/relationships/hyperlink" Target="http://aksaray.meb.gov.tr/www/bilgi-islem-ve-egitim-teknolojileri-hizmetleri/icerik/19" TargetMode="External"/><Relationship Id="rId137" Type="http://schemas.openxmlformats.org/officeDocument/2006/relationships/footer" Target="footer1.xml"/><Relationship Id="rId20" Type="http://schemas.openxmlformats.org/officeDocument/2006/relationships/hyperlink" Target="http://tr.wikipedia.org/wiki/%C3%9Csk%C3%BCdar" TargetMode="External"/><Relationship Id="rId41" Type="http://schemas.openxmlformats.org/officeDocument/2006/relationships/hyperlink" Target="http://aksaray.meb.gov.tr/www/temel-egitim-hizmetleri/icerik/363" TargetMode="External"/><Relationship Id="rId54" Type="http://schemas.openxmlformats.org/officeDocument/2006/relationships/hyperlink" Target="http://aksaray.meb.gov.tr/www/temel-egitim-hizmetleri/icerik/363" TargetMode="External"/><Relationship Id="rId62" Type="http://schemas.openxmlformats.org/officeDocument/2006/relationships/hyperlink" Target="http://aksaray.meb.gov.tr/www/ozel-ogretim-kurumlari-hizmetleri/icerik/6" TargetMode="External"/><Relationship Id="rId70" Type="http://schemas.openxmlformats.org/officeDocument/2006/relationships/hyperlink" Target="http://aksaray.meb.gov.tr/www/strateji-gelistirme-hizmetleri/icerik/5" TargetMode="External"/><Relationship Id="rId75" Type="http://schemas.openxmlformats.org/officeDocument/2006/relationships/hyperlink" Target="http://istanbul.meb.gov.tr/www/ozel-egitim-rehberlik/kategori/25" TargetMode="External"/><Relationship Id="rId83" Type="http://schemas.openxmlformats.org/officeDocument/2006/relationships/hyperlink" Target="http://istanbul.meb.gov.tr/www/ozel-egitim-rehberlik/kategori/25" TargetMode="External"/><Relationship Id="rId88" Type="http://schemas.openxmlformats.org/officeDocument/2006/relationships/hyperlink" Target="http://istanbul.meb.gov.tr/www/ozel-egitim-rehberlik/kategori/25" TargetMode="External"/><Relationship Id="rId91" Type="http://schemas.openxmlformats.org/officeDocument/2006/relationships/hyperlink" Target="http://istanbul.meb.gov.tr/www/ozel-egitim-rehberlik/kategori/25" TargetMode="External"/><Relationship Id="rId96" Type="http://schemas.openxmlformats.org/officeDocument/2006/relationships/hyperlink" Target="http://istanbul.meb.gov.tr/www/ozel-egitim-rehberlik/kategori/25" TargetMode="External"/><Relationship Id="rId111" Type="http://schemas.openxmlformats.org/officeDocument/2006/relationships/hyperlink" Target="http://aksaray.meb.gov.tr/www/insan-kaynaklari-hizmetleri/icerik/20" TargetMode="External"/><Relationship Id="rId132" Type="http://schemas.openxmlformats.org/officeDocument/2006/relationships/hyperlink" Target="http://aksaray.meb.gov.tr/www/bilgi-islem-ve-egitim-teknolojileri-hizmetleri/icerik/19" TargetMode="External"/><Relationship Id="rId140" Type="http://schemas.openxmlformats.org/officeDocument/2006/relationships/diagramQuickStyle" Target="diagrams/quickStyle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r.wikipedia.org/wiki/Anadolu_yakas%C4%B1" TargetMode="External"/><Relationship Id="rId23" Type="http://schemas.openxmlformats.org/officeDocument/2006/relationships/hyperlink" Target="http://tr.wikipedia.org/wiki/Maltepe" TargetMode="External"/><Relationship Id="rId28" Type="http://schemas.openxmlformats.org/officeDocument/2006/relationships/hyperlink" Target="http://tr.wikipedia.org/wiki/Yeditepe_%C3%9Cniversitesi" TargetMode="External"/><Relationship Id="rId36" Type="http://schemas.openxmlformats.org/officeDocument/2006/relationships/image" Target="media/image9.emf"/><Relationship Id="rId49" Type="http://schemas.openxmlformats.org/officeDocument/2006/relationships/hyperlink" Target="http://aksaray.meb.gov.tr/www/mesleki-ve-teknik-egitim-hizmetleri/icerik/18" TargetMode="External"/><Relationship Id="rId57" Type="http://schemas.openxmlformats.org/officeDocument/2006/relationships/hyperlink" Target="http://aksaray.meb.gov.tr/www/temel-egitim-hizmetleri/icerik/363" TargetMode="External"/><Relationship Id="rId106" Type="http://schemas.openxmlformats.org/officeDocument/2006/relationships/hyperlink" Target="http://aksaray.meb.gov.tr/www/strateji-gelistirme-hizmetleri/icerik/5" TargetMode="External"/><Relationship Id="rId114" Type="http://schemas.openxmlformats.org/officeDocument/2006/relationships/hyperlink" Target="http://aksaray.meb.gov.tr/www/insan-kaynaklari-hizmetleri/icerik/20" TargetMode="External"/><Relationship Id="rId119" Type="http://schemas.openxmlformats.org/officeDocument/2006/relationships/hyperlink" Target="http://aksaray.meb.gov.tr/www/insaat-ve-emlak-hizmetleri/icerik/25" TargetMode="External"/><Relationship Id="rId127" Type="http://schemas.openxmlformats.org/officeDocument/2006/relationships/hyperlink" Target="http://aksaray.meb.gov.tr/www/insan-kaynaklari-hizmetleri/icerik/20" TargetMode="External"/><Relationship Id="rId10" Type="http://schemas.openxmlformats.org/officeDocument/2006/relationships/image" Target="media/image3.jpeg"/><Relationship Id="rId31" Type="http://schemas.openxmlformats.org/officeDocument/2006/relationships/hyperlink" Target="http://tr.wikipedia.org/wiki/%C3%9Clker_Sports_Arena" TargetMode="External"/><Relationship Id="rId44" Type="http://schemas.openxmlformats.org/officeDocument/2006/relationships/hyperlink" Target="http://istanbul.meb.gov.tr/www/ozel-egitim-rehberlik/kategori/25" TargetMode="External"/><Relationship Id="rId52" Type="http://schemas.openxmlformats.org/officeDocument/2006/relationships/hyperlink" Target="http://istanbul.meb.gov.tr/www/ozel-egitim-rehberlik/kategori/25" TargetMode="External"/><Relationship Id="rId60" Type="http://schemas.openxmlformats.org/officeDocument/2006/relationships/hyperlink" Target="http://istanbul.meb.gov.tr/www/ozel-egitim-rehberlik/kategori/25" TargetMode="External"/><Relationship Id="rId65" Type="http://schemas.openxmlformats.org/officeDocument/2006/relationships/hyperlink" Target="http://aksaray.meb.gov.tr/www/hayat-boyu-ogrenme-hizmetleri/icerik/9" TargetMode="External"/><Relationship Id="rId73" Type="http://schemas.openxmlformats.org/officeDocument/2006/relationships/hyperlink" Target="http://aksaray.meb.gov.tr/www/ortaogretim-hizmetleri/icerik/121" TargetMode="External"/><Relationship Id="rId78" Type="http://schemas.openxmlformats.org/officeDocument/2006/relationships/hyperlink" Target="http://istanbul.meb.gov.tr/www/ozel-egitim-rehberlik/kategori/25" TargetMode="External"/><Relationship Id="rId81" Type="http://schemas.openxmlformats.org/officeDocument/2006/relationships/hyperlink" Target="http://aksaray.meb.gov.tr/www/insan-kaynaklari-hizmetleri/icerik/20" TargetMode="External"/><Relationship Id="rId86" Type="http://schemas.openxmlformats.org/officeDocument/2006/relationships/hyperlink" Target="http://aksaray.meb.gov.tr/www/bilgi-islem-ve-egitim-teknolojileri-hizmetleri/icerik/19" TargetMode="External"/><Relationship Id="rId94" Type="http://schemas.openxmlformats.org/officeDocument/2006/relationships/hyperlink" Target="http://aksaray.meb.gov.tr/www/insan-kaynaklari-hizmetleri/icerik/20" TargetMode="External"/><Relationship Id="rId99" Type="http://schemas.openxmlformats.org/officeDocument/2006/relationships/hyperlink" Target="http://aksaray.meb.gov.tr/www/mesleki-ve-teknik-egitim-hizmetleri/icerik/18" TargetMode="External"/><Relationship Id="rId101" Type="http://schemas.openxmlformats.org/officeDocument/2006/relationships/hyperlink" Target="http://aksaray.meb.gov.tr/www/hayat-boyu-ogrenme-hizmetleri/icerik/9" TargetMode="External"/><Relationship Id="rId122" Type="http://schemas.openxmlformats.org/officeDocument/2006/relationships/hyperlink" Target="http://aksaray.meb.gov.tr/www/insaat-ve-emlak-hizmetleri/icerik/25" TargetMode="External"/><Relationship Id="rId130" Type="http://schemas.openxmlformats.org/officeDocument/2006/relationships/hyperlink" Target="http://aksaray.meb.gov.tr/www/bilgi-islem-ve-egitim-teknolojileri-hizmetleri/icerik/19" TargetMode="External"/><Relationship Id="rId135" Type="http://schemas.openxmlformats.org/officeDocument/2006/relationships/package" Target="embeddings/Microsoft_Visio_Drawing1111.vsdx"/><Relationship Id="rId143" Type="http://schemas.openxmlformats.org/officeDocument/2006/relationships/footer" Target="footer3.xml"/><Relationship Id="rId148"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tr.wikipedia.org/wiki/%C3%9Csk%C3%BCdar" TargetMode="External"/><Relationship Id="rId39" Type="http://schemas.openxmlformats.org/officeDocument/2006/relationships/hyperlink" Target="http://aksaray.meb.gov.tr/www/temel-egitim-hizmetleri/icerik/363" TargetMode="External"/><Relationship Id="rId109" Type="http://schemas.openxmlformats.org/officeDocument/2006/relationships/hyperlink" Target="http://aksaray.meb.gov.tr/www/strateji-gelistirme-hizmetleri/icerik/5" TargetMode="External"/><Relationship Id="rId34" Type="http://schemas.openxmlformats.org/officeDocument/2006/relationships/image" Target="media/image7.jpeg"/><Relationship Id="rId50" Type="http://schemas.openxmlformats.org/officeDocument/2006/relationships/hyperlink" Target="http://istanbul.meb.gov.tr/www/ozel-egitim-rehberlik/kategori/25" TargetMode="External"/><Relationship Id="rId55" Type="http://schemas.openxmlformats.org/officeDocument/2006/relationships/hyperlink" Target="http://istanbul.meb.gov.tr/www/ozel-egitim-rehberlik/kategori/25" TargetMode="External"/><Relationship Id="rId76" Type="http://schemas.openxmlformats.org/officeDocument/2006/relationships/hyperlink" Target="http://aksaray.meb.gov.tr/www/bilgi-islem-ve-egitim-teknolojileri-hizmetleri/icerik/19" TargetMode="External"/><Relationship Id="rId97" Type="http://schemas.openxmlformats.org/officeDocument/2006/relationships/hyperlink" Target="http://aksaray.meb.gov.tr/www/insan-kaynaklari-hizmetleri/icerik/20" TargetMode="External"/><Relationship Id="rId104" Type="http://schemas.openxmlformats.org/officeDocument/2006/relationships/hyperlink" Target="http://aksaray.meb.gov.tr/www/mesleki-ve-teknik-egitim-hizmetleri/icerik/18" TargetMode="External"/><Relationship Id="rId120" Type="http://schemas.openxmlformats.org/officeDocument/2006/relationships/hyperlink" Target="http://aksaray.meb.gov.tr/www/insaat-ve-emlak-hizmetleri/icerik/25" TargetMode="External"/><Relationship Id="rId125" Type="http://schemas.openxmlformats.org/officeDocument/2006/relationships/hyperlink" Target="http://aksaray.meb.gov.tr/www/strateji-gelistirme-hizmetleri/icerik/5" TargetMode="External"/><Relationship Id="rId141"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yperlink" Target="http://aksaray.meb.gov.tr/www/strateji-gelistirme-hizmetleri/icerik/5" TargetMode="External"/><Relationship Id="rId92" Type="http://schemas.openxmlformats.org/officeDocument/2006/relationships/hyperlink" Target="http://istanbul.meb.gov.tr/www/ozel-egitim-rehberlik/kategori/25" TargetMode="External"/><Relationship Id="rId2" Type="http://schemas.openxmlformats.org/officeDocument/2006/relationships/numbering" Target="numbering.xml"/><Relationship Id="rId29" Type="http://schemas.openxmlformats.org/officeDocument/2006/relationships/hyperlink" Target="http://tr.wikipedia.org/wiki/Fenerbah%C3%A7e_Spor_Kul%C3%BCb%C3%BC" TargetMode="External"/><Relationship Id="rId24" Type="http://schemas.openxmlformats.org/officeDocument/2006/relationships/hyperlink" Target="http://tr.wikipedia.org/wiki/D-100" TargetMode="External"/><Relationship Id="rId40" Type="http://schemas.openxmlformats.org/officeDocument/2006/relationships/hyperlink" Target="http://aksaray.meb.gov.tr/www/temel-egitim-hizmetleri/icerik/363" TargetMode="External"/><Relationship Id="rId45" Type="http://schemas.openxmlformats.org/officeDocument/2006/relationships/hyperlink" Target="http://aksaray.meb.gov.tr/www/mesleki-ve-teknik-egitim-hizmetleri/icerik/18" TargetMode="External"/><Relationship Id="rId66" Type="http://schemas.openxmlformats.org/officeDocument/2006/relationships/hyperlink" Target="http://aksaray.meb.gov.tr/www/mesleki-ve-teknik-egitim-hizmetleri/icerik/18" TargetMode="External"/><Relationship Id="rId87" Type="http://schemas.openxmlformats.org/officeDocument/2006/relationships/hyperlink" Target="http://istanbul.meb.gov.tr/www/ozel-egitim-rehberlik/kategori/25" TargetMode="External"/><Relationship Id="rId110" Type="http://schemas.openxmlformats.org/officeDocument/2006/relationships/hyperlink" Target="http://aksaray.meb.gov.tr/www/strateji-gelistirme-hizmetleri/icerik/5" TargetMode="External"/><Relationship Id="rId115" Type="http://schemas.openxmlformats.org/officeDocument/2006/relationships/hyperlink" Target="http://aksaray.meb.gov.tr/www/insan-kaynaklari-hizmetleri/icerik/20" TargetMode="External"/><Relationship Id="rId131" Type="http://schemas.openxmlformats.org/officeDocument/2006/relationships/hyperlink" Target="http://aksaray.meb.gov.tr/www/bilgi-islem-ve-egitim-teknolojileri-hizmetleri/icerik/19" TargetMode="External"/><Relationship Id="rId136" Type="http://schemas.openxmlformats.org/officeDocument/2006/relationships/header" Target="header1.xml"/><Relationship Id="rId61" Type="http://schemas.openxmlformats.org/officeDocument/2006/relationships/hyperlink" Target="http://aksaray.meb.gov.tr/www/ozel-ogretim-kurumlari-hizmetleri/icerik/6" TargetMode="External"/><Relationship Id="rId82" Type="http://schemas.openxmlformats.org/officeDocument/2006/relationships/hyperlink" Target="http://aksaray.meb.gov.tr/www/strateji-gelistirme-hizmetleri/icerik/5" TargetMode="External"/><Relationship Id="rId19" Type="http://schemas.openxmlformats.org/officeDocument/2006/relationships/hyperlink" Target="http://tr.wikipedia.org/wiki/Kad%C4%B1k%C3%B6y" TargetMode="External"/><Relationship Id="rId14" Type="http://schemas.openxmlformats.org/officeDocument/2006/relationships/hyperlink" Target="http://tr.wikipedia.org/wiki/%C4%B0stanbul" TargetMode="External"/><Relationship Id="rId30" Type="http://schemas.openxmlformats.org/officeDocument/2006/relationships/hyperlink" Target="http://tr.wikipedia.org/wiki/Fenerbah%C3%A7e_%C3%9Clker" TargetMode="External"/><Relationship Id="rId35" Type="http://schemas.openxmlformats.org/officeDocument/2006/relationships/image" Target="media/image8.emf"/><Relationship Id="rId56" Type="http://schemas.openxmlformats.org/officeDocument/2006/relationships/hyperlink" Target="http://aksaray.meb.gov.tr/www/temel-egitim-hizmetleri/icerik/363" TargetMode="External"/><Relationship Id="rId77" Type="http://schemas.openxmlformats.org/officeDocument/2006/relationships/hyperlink" Target="http://istanbul.meb.gov.tr/www/ozel-egitim-rehberlik/kategori/25" TargetMode="External"/><Relationship Id="rId100" Type="http://schemas.openxmlformats.org/officeDocument/2006/relationships/hyperlink" Target="http://aksaray.meb.gov.tr/www/mesleki-ve-teknik-egitim-hizmetleri/icerik/18" TargetMode="External"/><Relationship Id="rId105" Type="http://schemas.openxmlformats.org/officeDocument/2006/relationships/hyperlink" Target="http://aksaray.meb.gov.tr/www/strateji-gelistirme-hizmetleri/icerik/5" TargetMode="External"/><Relationship Id="rId126" Type="http://schemas.openxmlformats.org/officeDocument/2006/relationships/hyperlink" Target="http://aksaray.meb.gov.tr/www/insan-kaynaklari-hizmetleri/icerik/20" TargetMode="External"/><Relationship Id="rId14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istanbul.meb.gov.tr/www/ozel-egitim-rehberlik/kategori/25" TargetMode="External"/><Relationship Id="rId72" Type="http://schemas.openxmlformats.org/officeDocument/2006/relationships/hyperlink" Target="http://istanbul.meb.gov.tr/www/ozel-egitim-rehberlik/kategori/25" TargetMode="External"/><Relationship Id="rId93" Type="http://schemas.openxmlformats.org/officeDocument/2006/relationships/hyperlink" Target="http://aksaray.meb.gov.tr/www/bilgi-islem-ve-egitim-teknolojileri-hizmetleri/icerik/19" TargetMode="External"/><Relationship Id="rId98" Type="http://schemas.openxmlformats.org/officeDocument/2006/relationships/hyperlink" Target="http://aksaray.meb.gov.tr/www/insan-kaynaklari-hizmetleri/icerik/20" TargetMode="External"/><Relationship Id="rId121" Type="http://schemas.openxmlformats.org/officeDocument/2006/relationships/hyperlink" Target="http://aksaray.meb.gov.tr/www/insaat-ve-emlak-hizmetleri/icerik/25" TargetMode="External"/><Relationship Id="rId14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sz="1200">
                <a:solidFill>
                  <a:sysClr val="windowText" lastClr="000000"/>
                </a:solidFill>
                <a:latin typeface="Times New Roman" panose="02020603050405020304" pitchFamily="18" charset="0"/>
                <a:cs typeface="Times New Roman" panose="02020603050405020304" pitchFamily="18" charset="0"/>
              </a:rPr>
              <a:t>İç Paydaşların İlçe Milli Eğitim Müdürlüğü Faaliyetlerini Başarılı Bulma Durumu</a:t>
            </a:r>
          </a:p>
        </c:rich>
      </c:tx>
      <c:spPr>
        <a:noFill/>
        <a:ln>
          <a:noFill/>
        </a:ln>
        <a:effectLst/>
      </c:spPr>
    </c:title>
    <c:plotArea>
      <c:layout/>
      <c:pieChart>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spPr>
              <a:gradFill>
                <a:gsLst>
                  <a:gs pos="100000">
                    <a:schemeClr val="accent2">
                      <a:lumMod val="60000"/>
                      <a:lumOff val="40000"/>
                    </a:schemeClr>
                  </a:gs>
                  <a:gs pos="0">
                    <a:schemeClr val="accent2"/>
                  </a:gs>
                </a:gsLst>
                <a:lin ang="5400000" scaled="0"/>
              </a:gradFill>
              <a:ln w="19050">
                <a:solidFill>
                  <a:schemeClr val="lt1"/>
                </a:solidFill>
              </a:ln>
              <a:effectLst/>
            </c:spPr>
          </c:dPt>
          <c:dPt>
            <c:idx val="2"/>
            <c:spPr>
              <a:gradFill>
                <a:gsLst>
                  <a:gs pos="100000">
                    <a:schemeClr val="accent3">
                      <a:lumMod val="60000"/>
                      <a:lumOff val="40000"/>
                    </a:schemeClr>
                  </a:gs>
                  <a:gs pos="0">
                    <a:schemeClr val="accent3"/>
                  </a:gs>
                </a:gsLst>
                <a:lin ang="5400000" scaled="0"/>
              </a:gradFill>
              <a:ln w="19050">
                <a:solidFill>
                  <a:schemeClr val="lt1"/>
                </a:solidFill>
              </a:ln>
              <a:effectLst/>
            </c:spPr>
          </c:dPt>
          <c:dPt>
            <c:idx val="3"/>
            <c:spPr>
              <a:gradFill>
                <a:gsLst>
                  <a:gs pos="100000">
                    <a:schemeClr val="accent4">
                      <a:lumMod val="60000"/>
                      <a:lumOff val="40000"/>
                    </a:schemeClr>
                  </a:gs>
                  <a:gs pos="0">
                    <a:schemeClr val="accent4"/>
                  </a:gs>
                </a:gsLst>
                <a:lin ang="5400000" scaled="0"/>
              </a:gradFill>
              <a:ln w="19050">
                <a:solidFill>
                  <a:schemeClr val="lt1"/>
                </a:solidFill>
              </a:ln>
              <a:effectLst/>
            </c:spPr>
          </c:dPt>
          <c:dPt>
            <c:idx val="4"/>
            <c:spPr>
              <a:gradFill>
                <a:gsLst>
                  <a:gs pos="100000">
                    <a:schemeClr val="accent5">
                      <a:lumMod val="60000"/>
                      <a:lumOff val="40000"/>
                    </a:schemeClr>
                  </a:gs>
                  <a:gs pos="0">
                    <a:schemeClr val="accent5"/>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Val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Sayfa1!$P$4:$P$8</c:f>
              <c:strCache>
                <c:ptCount val="5"/>
                <c:pt idx="0">
                  <c:v>Çok Başarısız</c:v>
                </c:pt>
                <c:pt idx="1">
                  <c:v>Başarısız</c:v>
                </c:pt>
                <c:pt idx="2">
                  <c:v>Kısmen</c:v>
                </c:pt>
                <c:pt idx="3">
                  <c:v>Başarılı</c:v>
                </c:pt>
                <c:pt idx="4">
                  <c:v>Çok Başarılı</c:v>
                </c:pt>
              </c:strCache>
            </c:strRef>
          </c:cat>
          <c:val>
            <c:numRef>
              <c:f>Sayfa1!$Q$4:$Q$8</c:f>
              <c:numCache>
                <c:formatCode>0</c:formatCode>
                <c:ptCount val="5"/>
                <c:pt idx="0">
                  <c:v>2.9556650246305343</c:v>
                </c:pt>
                <c:pt idx="1">
                  <c:v>6.8965517241379306</c:v>
                </c:pt>
                <c:pt idx="2">
                  <c:v>32.512315270936064</c:v>
                </c:pt>
                <c:pt idx="3">
                  <c:v>47.290640394088669</c:v>
                </c:pt>
                <c:pt idx="4">
                  <c:v>10.344827586206897</c:v>
                </c:pt>
              </c:numCache>
            </c:numRef>
          </c:val>
        </c:ser>
        <c:firstSliceAng val="0"/>
      </c:pieChart>
      <c:spPr>
        <a:noFill/>
        <a:ln>
          <a:noFill/>
        </a:ln>
        <a:effectLst/>
      </c:spPr>
    </c:plotArea>
    <c:legend>
      <c:legendPos val="r"/>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zero"/>
  </c:chart>
  <c:spPr>
    <a:noFill/>
    <a:ln w="9525" cap="flat" cmpd="sng" algn="ctr">
      <a:solidFill>
        <a:schemeClr val="dk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2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tr-TR" sz="1200">
                <a:solidFill>
                  <a:sysClr val="windowText" lastClr="000000"/>
                </a:solidFill>
                <a:latin typeface="Times New Roman" panose="02020603050405020304" pitchFamily="18" charset="0"/>
                <a:cs typeface="Times New Roman" panose="02020603050405020304" pitchFamily="18" charset="0"/>
              </a:rPr>
              <a:t>Dış Paydaşların İlçe Milli Eğitim Müdürlüğü Faaliyetlerini Başarılı Bulma Durumu</a:t>
            </a:r>
          </a:p>
        </c:rich>
      </c:tx>
      <c:spPr>
        <a:noFill/>
        <a:ln>
          <a:noFill/>
        </a:ln>
        <a:effectLst/>
      </c:spPr>
    </c:title>
    <c:plotArea>
      <c:layout/>
      <c:pieChart>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spPr>
              <a:gradFill>
                <a:gsLst>
                  <a:gs pos="100000">
                    <a:schemeClr val="accent2">
                      <a:lumMod val="60000"/>
                      <a:lumOff val="40000"/>
                    </a:schemeClr>
                  </a:gs>
                  <a:gs pos="0">
                    <a:schemeClr val="accent2"/>
                  </a:gs>
                </a:gsLst>
                <a:lin ang="5400000" scaled="0"/>
              </a:gradFill>
              <a:ln w="19050">
                <a:solidFill>
                  <a:schemeClr val="lt1"/>
                </a:solidFill>
              </a:ln>
              <a:effectLst/>
            </c:spPr>
          </c:dPt>
          <c:dPt>
            <c:idx val="2"/>
            <c:spPr>
              <a:gradFill>
                <a:gsLst>
                  <a:gs pos="100000">
                    <a:schemeClr val="accent3">
                      <a:lumMod val="60000"/>
                      <a:lumOff val="40000"/>
                    </a:schemeClr>
                  </a:gs>
                  <a:gs pos="0">
                    <a:schemeClr val="accent3"/>
                  </a:gs>
                </a:gsLst>
                <a:lin ang="5400000" scaled="0"/>
              </a:gradFill>
              <a:ln w="19050">
                <a:solidFill>
                  <a:schemeClr val="lt1"/>
                </a:solidFill>
              </a:ln>
              <a:effectLst/>
            </c:spPr>
          </c:dPt>
          <c:dPt>
            <c:idx val="3"/>
            <c:spPr>
              <a:gradFill>
                <a:gsLst>
                  <a:gs pos="100000">
                    <a:schemeClr val="accent4">
                      <a:lumMod val="60000"/>
                      <a:lumOff val="40000"/>
                    </a:schemeClr>
                  </a:gs>
                  <a:gs pos="0">
                    <a:schemeClr val="accent4"/>
                  </a:gs>
                </a:gsLst>
                <a:lin ang="5400000" scaled="0"/>
              </a:gradFill>
              <a:ln w="19050">
                <a:solidFill>
                  <a:schemeClr val="lt1"/>
                </a:solidFill>
              </a:ln>
              <a:effectLst/>
            </c:spPr>
          </c:dPt>
          <c:dPt>
            <c:idx val="4"/>
            <c:spPr>
              <a:gradFill>
                <a:gsLst>
                  <a:gs pos="100000">
                    <a:schemeClr val="accent5">
                      <a:lumMod val="60000"/>
                      <a:lumOff val="40000"/>
                    </a:schemeClr>
                  </a:gs>
                  <a:gs pos="0">
                    <a:schemeClr val="accent5"/>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Val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 (2)'!$P$4:$P$8</c:f>
              <c:strCache>
                <c:ptCount val="5"/>
                <c:pt idx="0">
                  <c:v>Çok Başarısız</c:v>
                </c:pt>
                <c:pt idx="1">
                  <c:v>Başarısız</c:v>
                </c:pt>
                <c:pt idx="2">
                  <c:v>Kısmen</c:v>
                </c:pt>
                <c:pt idx="3">
                  <c:v>Başarılı</c:v>
                </c:pt>
                <c:pt idx="4">
                  <c:v>Çok Başarılı</c:v>
                </c:pt>
              </c:strCache>
            </c:strRef>
          </c:cat>
          <c:val>
            <c:numRef>
              <c:f>'Sayfa1 (2)'!$Q$4:$Q$8</c:f>
              <c:numCache>
                <c:formatCode>0</c:formatCode>
                <c:ptCount val="5"/>
                <c:pt idx="0">
                  <c:v>3.4482758620689653</c:v>
                </c:pt>
                <c:pt idx="1">
                  <c:v>3.9408866995073888</c:v>
                </c:pt>
                <c:pt idx="2">
                  <c:v>48.275862068965516</c:v>
                </c:pt>
                <c:pt idx="3">
                  <c:v>53.694581280788178</c:v>
                </c:pt>
                <c:pt idx="4">
                  <c:v>0</c:v>
                </c:pt>
              </c:numCache>
            </c:numRef>
          </c:val>
        </c:ser>
        <c:firstSliceAng val="0"/>
      </c:pieChart>
      <c:spPr>
        <a:noFill/>
        <a:ln>
          <a:noFill/>
        </a:ln>
        <a:effectLst/>
      </c:spPr>
    </c:plotArea>
    <c:legend>
      <c:legendPos val="r"/>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zero"/>
  </c:chart>
  <c:spPr>
    <a:noFill/>
    <a:ln w="9525" cap="flat" cmpd="sng" algn="ctr">
      <a:solidFill>
        <a:schemeClr val="dk1">
          <a:lumMod val="15000"/>
          <a:lumOff val="85000"/>
        </a:schemeClr>
      </a:solidFill>
      <a:round/>
    </a:ln>
    <a:effectLst/>
  </c:spPr>
  <c:txPr>
    <a:bodyPr/>
    <a:lstStyle/>
    <a:p>
      <a:pP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265866-44AE-44B9-81A9-022C75DC4AB1}" type="doc">
      <dgm:prSet loTypeId="urn:microsoft.com/office/officeart/2005/8/layout/cycle3" loCatId="cycle" qsTypeId="urn:microsoft.com/office/officeart/2005/8/quickstyle/3d1" qsCatId="3D" csTypeId="urn:microsoft.com/office/officeart/2005/8/colors/colorful1#3" csCatId="colorful" phldr="1"/>
      <dgm:spPr/>
      <dgm:t>
        <a:bodyPr/>
        <a:lstStyle/>
        <a:p>
          <a:endParaRPr lang="tr-TR"/>
        </a:p>
      </dgm:t>
    </dgm:pt>
    <dgm:pt modelId="{FFF978EF-32ED-4692-9B0A-80A4FBAE344A}">
      <dgm:prSet phldrT="[Metin]"/>
      <dgm:spPr/>
      <dgm:t>
        <a:bodyPr/>
        <a:lstStyle/>
        <a:p>
          <a:r>
            <a:rPr lang="tr-TR"/>
            <a:t>Sorumlu birimlerce performans göstergeleri 3 aylık / 1 yıllık gerçekleşme durum tespiti.</a:t>
          </a:r>
        </a:p>
      </dgm:t>
    </dgm:pt>
    <dgm:pt modelId="{FAE59AE8-CEE5-4C4A-B699-9F7773933140}" type="parTrans" cxnId="{AABE2B9B-E8DB-478B-9BB0-1F842DDA964A}">
      <dgm:prSet/>
      <dgm:spPr/>
      <dgm:t>
        <a:bodyPr/>
        <a:lstStyle/>
        <a:p>
          <a:endParaRPr lang="tr-TR"/>
        </a:p>
      </dgm:t>
    </dgm:pt>
    <dgm:pt modelId="{8DF2FB76-9029-46C9-BE10-A9B5CE407E86}" type="sibTrans" cxnId="{AABE2B9B-E8DB-478B-9BB0-1F842DDA964A}">
      <dgm:prSet/>
      <dgm:spPr/>
      <dgm:t>
        <a:bodyPr/>
        <a:lstStyle/>
        <a:p>
          <a:endParaRPr lang="tr-TR"/>
        </a:p>
      </dgm:t>
    </dgm:pt>
    <dgm:pt modelId="{B074E723-5709-45F8-9A62-EAE2B577621B}">
      <dgm:prSet phldrT="[Metin]"/>
      <dgm:spPr/>
      <dgm:t>
        <a:bodyPr/>
        <a:lstStyle/>
        <a:p>
          <a:r>
            <a:rPr lang="tr-TR"/>
            <a:t>ARGE İlçe koordinatörlerince performans göstergelerinin gerçekleşme durumlarının hedeflerle kıyası.</a:t>
          </a:r>
        </a:p>
      </dgm:t>
    </dgm:pt>
    <dgm:pt modelId="{3496250E-F4BC-4A11-8BA2-0BE97BE9F38B}" type="parTrans" cxnId="{1684EA6F-AB51-47DC-9929-B3DF7819CE0F}">
      <dgm:prSet/>
      <dgm:spPr/>
      <dgm:t>
        <a:bodyPr/>
        <a:lstStyle/>
        <a:p>
          <a:endParaRPr lang="tr-TR"/>
        </a:p>
      </dgm:t>
    </dgm:pt>
    <dgm:pt modelId="{68272DEA-C09D-4E2C-93AB-C2D226D4B377}" type="sibTrans" cxnId="{1684EA6F-AB51-47DC-9929-B3DF7819CE0F}">
      <dgm:prSet/>
      <dgm:spPr/>
      <dgm:t>
        <a:bodyPr/>
        <a:lstStyle/>
        <a:p>
          <a:endParaRPr lang="tr-TR"/>
        </a:p>
      </dgm:t>
    </dgm:pt>
    <dgm:pt modelId="{BD63B329-C90F-4EA5-A236-C9669572F5DE}">
      <dgm:prSet phldrT="[Metin]"/>
      <dgm:spPr/>
      <dgm:t>
        <a:bodyPr/>
        <a:lstStyle/>
        <a:p>
          <a:r>
            <a:rPr lang="tr-TR"/>
            <a:t>ARGE ilçe koordinatörlerince 3 aylık / 1 yıllık sonuçların raporlanması.</a:t>
          </a:r>
        </a:p>
      </dgm:t>
    </dgm:pt>
    <dgm:pt modelId="{11EAF750-F665-4D72-A5CA-EDADEECFC08C}" type="parTrans" cxnId="{088F4BFB-E252-45F7-B668-78C67790B147}">
      <dgm:prSet/>
      <dgm:spPr/>
      <dgm:t>
        <a:bodyPr/>
        <a:lstStyle/>
        <a:p>
          <a:endParaRPr lang="tr-TR"/>
        </a:p>
      </dgm:t>
    </dgm:pt>
    <dgm:pt modelId="{5B2200B9-6CD0-4328-9DBB-F72F6C2CD966}" type="sibTrans" cxnId="{088F4BFB-E252-45F7-B668-78C67790B147}">
      <dgm:prSet/>
      <dgm:spPr/>
      <dgm:t>
        <a:bodyPr/>
        <a:lstStyle/>
        <a:p>
          <a:endParaRPr lang="tr-TR"/>
        </a:p>
      </dgm:t>
    </dgm:pt>
    <dgm:pt modelId="{160302B7-0699-4063-8FEA-70730082E118}">
      <dgm:prSet phldrT="[Metin]"/>
      <dgm:spPr/>
      <dgm:t>
        <a:bodyPr/>
        <a:lstStyle/>
        <a:p>
          <a:r>
            <a:rPr lang="tr-TR"/>
            <a:t>ARGE ilçe koordinatörlerince strateji izleme ve değerlendirme komisyonuna ve paydaşlara sunum.</a:t>
          </a:r>
        </a:p>
      </dgm:t>
    </dgm:pt>
    <dgm:pt modelId="{DF24C864-FDF9-4865-9EAE-DBDF812DBB85}" type="parTrans" cxnId="{B821E176-B5CB-4C5F-A1BA-F23A0CC35049}">
      <dgm:prSet/>
      <dgm:spPr/>
      <dgm:t>
        <a:bodyPr/>
        <a:lstStyle/>
        <a:p>
          <a:endParaRPr lang="tr-TR"/>
        </a:p>
      </dgm:t>
    </dgm:pt>
    <dgm:pt modelId="{19027102-A653-43B4-AC0E-C30D7289FD5F}" type="sibTrans" cxnId="{B821E176-B5CB-4C5F-A1BA-F23A0CC35049}">
      <dgm:prSet/>
      <dgm:spPr/>
      <dgm:t>
        <a:bodyPr/>
        <a:lstStyle/>
        <a:p>
          <a:endParaRPr lang="tr-TR"/>
        </a:p>
      </dgm:t>
    </dgm:pt>
    <dgm:pt modelId="{DDA53D59-C9C6-43B1-B3A5-07DC0BB2C76D}">
      <dgm:prSet phldrT="[Metin]"/>
      <dgm:spPr/>
      <dgm:t>
        <a:bodyPr/>
        <a:lstStyle/>
        <a:p>
          <a:r>
            <a:rPr lang="tr-TR"/>
            <a:t>Strateji izleme ve değerlendirme komisyonunca hedeflerin 3 aylık/1 yıllık gerçekleşme düzeyini denetleme.</a:t>
          </a:r>
        </a:p>
      </dgm:t>
    </dgm:pt>
    <dgm:pt modelId="{E863B33C-146E-41D0-B24B-E73AC0B8EB15}" type="parTrans" cxnId="{8CDB1BB3-4808-4A80-9305-B754920ACEE7}">
      <dgm:prSet/>
      <dgm:spPr/>
      <dgm:t>
        <a:bodyPr/>
        <a:lstStyle/>
        <a:p>
          <a:endParaRPr lang="tr-TR"/>
        </a:p>
      </dgm:t>
    </dgm:pt>
    <dgm:pt modelId="{68309D85-2950-409A-895B-A028F1600EEE}" type="sibTrans" cxnId="{8CDB1BB3-4808-4A80-9305-B754920ACEE7}">
      <dgm:prSet/>
      <dgm:spPr/>
      <dgm:t>
        <a:bodyPr/>
        <a:lstStyle/>
        <a:p>
          <a:endParaRPr lang="tr-TR"/>
        </a:p>
      </dgm:t>
    </dgm:pt>
    <dgm:pt modelId="{8363E941-74D9-4B41-83FB-E6C1326060DC}">
      <dgm:prSet phldrT="[Metin]"/>
      <dgm:spPr>
        <a:solidFill>
          <a:srgbClr val="00B0F0"/>
        </a:solidFill>
      </dgm:spPr>
      <dgm:t>
        <a:bodyPr/>
        <a:lstStyle/>
        <a:p>
          <a:r>
            <a:rPr lang="tr-TR"/>
            <a:t>3 aylık/1 yıllık gerçekleşme durumlarında meydana gelen hedef sapmalarının değerlendirilmesi ve gerekli tedbirlerin alınması </a:t>
          </a:r>
        </a:p>
      </dgm:t>
    </dgm:pt>
    <dgm:pt modelId="{366C3730-F345-4255-B605-7DAFC4794B33}" type="parTrans" cxnId="{13E029DA-7F9C-49B6-963F-8273868B9260}">
      <dgm:prSet/>
      <dgm:spPr/>
      <dgm:t>
        <a:bodyPr/>
        <a:lstStyle/>
        <a:p>
          <a:endParaRPr lang="tr-TR"/>
        </a:p>
      </dgm:t>
    </dgm:pt>
    <dgm:pt modelId="{46C24343-B5E5-4757-8599-829BC4E941CF}" type="sibTrans" cxnId="{13E029DA-7F9C-49B6-963F-8273868B9260}">
      <dgm:prSet/>
      <dgm:spPr/>
      <dgm:t>
        <a:bodyPr/>
        <a:lstStyle/>
        <a:p>
          <a:endParaRPr lang="tr-TR"/>
        </a:p>
      </dgm:t>
    </dgm:pt>
    <dgm:pt modelId="{D1489C71-5968-4230-A91C-07C808D19EDA}" type="pres">
      <dgm:prSet presAssocID="{49265866-44AE-44B9-81A9-022C75DC4AB1}" presName="Name0" presStyleCnt="0">
        <dgm:presLayoutVars>
          <dgm:dir/>
          <dgm:resizeHandles val="exact"/>
        </dgm:presLayoutVars>
      </dgm:prSet>
      <dgm:spPr/>
      <dgm:t>
        <a:bodyPr/>
        <a:lstStyle/>
        <a:p>
          <a:endParaRPr lang="tr-TR"/>
        </a:p>
      </dgm:t>
    </dgm:pt>
    <dgm:pt modelId="{93689261-A2B7-40BC-A15C-27B54CD14F77}" type="pres">
      <dgm:prSet presAssocID="{49265866-44AE-44B9-81A9-022C75DC4AB1}" presName="cycle" presStyleCnt="0"/>
      <dgm:spPr/>
      <dgm:t>
        <a:bodyPr/>
        <a:lstStyle/>
        <a:p>
          <a:endParaRPr lang="tr-TR"/>
        </a:p>
      </dgm:t>
    </dgm:pt>
    <dgm:pt modelId="{EF211DE4-F170-492E-8183-971000DF0597}" type="pres">
      <dgm:prSet presAssocID="{FFF978EF-32ED-4692-9B0A-80A4FBAE344A}" presName="nodeFirstNode" presStyleLbl="node1" presStyleIdx="0" presStyleCnt="6">
        <dgm:presLayoutVars>
          <dgm:bulletEnabled val="1"/>
        </dgm:presLayoutVars>
      </dgm:prSet>
      <dgm:spPr/>
      <dgm:t>
        <a:bodyPr/>
        <a:lstStyle/>
        <a:p>
          <a:endParaRPr lang="tr-TR"/>
        </a:p>
      </dgm:t>
    </dgm:pt>
    <dgm:pt modelId="{EF4E0BBB-D42A-4FB6-AC75-3139CBEEF1A5}" type="pres">
      <dgm:prSet presAssocID="{8DF2FB76-9029-46C9-BE10-A9B5CE407E86}" presName="sibTransFirstNode" presStyleLbl="bgShp" presStyleIdx="0" presStyleCnt="1"/>
      <dgm:spPr/>
      <dgm:t>
        <a:bodyPr/>
        <a:lstStyle/>
        <a:p>
          <a:endParaRPr lang="tr-TR"/>
        </a:p>
      </dgm:t>
    </dgm:pt>
    <dgm:pt modelId="{A5AFDE5E-BD3E-4290-A97F-56B97E6B27CC}" type="pres">
      <dgm:prSet presAssocID="{B074E723-5709-45F8-9A62-EAE2B577621B}" presName="nodeFollowingNodes" presStyleLbl="node1" presStyleIdx="1" presStyleCnt="6" custRadScaleRad="108146" custRadScaleInc="13280">
        <dgm:presLayoutVars>
          <dgm:bulletEnabled val="1"/>
        </dgm:presLayoutVars>
      </dgm:prSet>
      <dgm:spPr/>
      <dgm:t>
        <a:bodyPr/>
        <a:lstStyle/>
        <a:p>
          <a:endParaRPr lang="tr-TR"/>
        </a:p>
      </dgm:t>
    </dgm:pt>
    <dgm:pt modelId="{9103BAFB-CBBE-48F8-B8B5-A7B7D51684F7}" type="pres">
      <dgm:prSet presAssocID="{BD63B329-C90F-4EA5-A236-C9669572F5DE}" presName="nodeFollowingNodes" presStyleLbl="node1" presStyleIdx="2" presStyleCnt="6" custRadScaleRad="89245" custRadScaleInc="-17591">
        <dgm:presLayoutVars>
          <dgm:bulletEnabled val="1"/>
        </dgm:presLayoutVars>
      </dgm:prSet>
      <dgm:spPr/>
      <dgm:t>
        <a:bodyPr/>
        <a:lstStyle/>
        <a:p>
          <a:endParaRPr lang="tr-TR"/>
        </a:p>
      </dgm:t>
    </dgm:pt>
    <dgm:pt modelId="{9B6B04B8-1E41-4AB9-922B-47149BFFAA65}" type="pres">
      <dgm:prSet presAssocID="{160302B7-0699-4063-8FEA-70730082E118}" presName="nodeFollowingNodes" presStyleLbl="node1" presStyleIdx="3" presStyleCnt="6" custRadScaleRad="99264" custRadScaleInc="-3086">
        <dgm:presLayoutVars>
          <dgm:bulletEnabled val="1"/>
        </dgm:presLayoutVars>
      </dgm:prSet>
      <dgm:spPr/>
      <dgm:t>
        <a:bodyPr/>
        <a:lstStyle/>
        <a:p>
          <a:endParaRPr lang="tr-TR"/>
        </a:p>
      </dgm:t>
    </dgm:pt>
    <dgm:pt modelId="{581CD9FB-3B3D-438D-9E0A-CEC1E74FFE0A}" type="pres">
      <dgm:prSet presAssocID="{DDA53D59-C9C6-43B1-B3A5-07DC0BB2C76D}" presName="nodeFollowingNodes" presStyleLbl="node1" presStyleIdx="4" presStyleCnt="6" custRadScaleRad="90126" custRadScaleInc="15096">
        <dgm:presLayoutVars>
          <dgm:bulletEnabled val="1"/>
        </dgm:presLayoutVars>
      </dgm:prSet>
      <dgm:spPr/>
      <dgm:t>
        <a:bodyPr/>
        <a:lstStyle/>
        <a:p>
          <a:endParaRPr lang="tr-TR"/>
        </a:p>
      </dgm:t>
    </dgm:pt>
    <dgm:pt modelId="{49B9B651-34A5-4F96-8D62-DDF005E5A38E}" type="pres">
      <dgm:prSet presAssocID="{8363E941-74D9-4B41-83FB-E6C1326060DC}" presName="nodeFollowingNodes" presStyleLbl="node1" presStyleIdx="5" presStyleCnt="6" custRadScaleRad="107561" custRadScaleInc="-8893">
        <dgm:presLayoutVars>
          <dgm:bulletEnabled val="1"/>
        </dgm:presLayoutVars>
      </dgm:prSet>
      <dgm:spPr/>
      <dgm:t>
        <a:bodyPr/>
        <a:lstStyle/>
        <a:p>
          <a:endParaRPr lang="tr-TR"/>
        </a:p>
      </dgm:t>
    </dgm:pt>
  </dgm:ptLst>
  <dgm:cxnLst>
    <dgm:cxn modelId="{088F4BFB-E252-45F7-B668-78C67790B147}" srcId="{49265866-44AE-44B9-81A9-022C75DC4AB1}" destId="{BD63B329-C90F-4EA5-A236-C9669572F5DE}" srcOrd="2" destOrd="0" parTransId="{11EAF750-F665-4D72-A5CA-EDADEECFC08C}" sibTransId="{5B2200B9-6CD0-4328-9DBB-F72F6C2CD966}"/>
    <dgm:cxn modelId="{7571A740-B69B-4802-B9D1-84C211329D02}" type="presOf" srcId="{8DF2FB76-9029-46C9-BE10-A9B5CE407E86}" destId="{EF4E0BBB-D42A-4FB6-AC75-3139CBEEF1A5}" srcOrd="0" destOrd="0" presId="urn:microsoft.com/office/officeart/2005/8/layout/cycle3"/>
    <dgm:cxn modelId="{00E64F5A-24C1-405C-A45D-D8EC93097A02}" type="presOf" srcId="{160302B7-0699-4063-8FEA-70730082E118}" destId="{9B6B04B8-1E41-4AB9-922B-47149BFFAA65}" srcOrd="0" destOrd="0" presId="urn:microsoft.com/office/officeart/2005/8/layout/cycle3"/>
    <dgm:cxn modelId="{AABE2B9B-E8DB-478B-9BB0-1F842DDA964A}" srcId="{49265866-44AE-44B9-81A9-022C75DC4AB1}" destId="{FFF978EF-32ED-4692-9B0A-80A4FBAE344A}" srcOrd="0" destOrd="0" parTransId="{FAE59AE8-CEE5-4C4A-B699-9F7773933140}" sibTransId="{8DF2FB76-9029-46C9-BE10-A9B5CE407E86}"/>
    <dgm:cxn modelId="{0C54DC6B-CE28-4723-980F-EF65632F5F07}" type="presOf" srcId="{FFF978EF-32ED-4692-9B0A-80A4FBAE344A}" destId="{EF211DE4-F170-492E-8183-971000DF0597}" srcOrd="0" destOrd="0" presId="urn:microsoft.com/office/officeart/2005/8/layout/cycle3"/>
    <dgm:cxn modelId="{8CDB1BB3-4808-4A80-9305-B754920ACEE7}" srcId="{49265866-44AE-44B9-81A9-022C75DC4AB1}" destId="{DDA53D59-C9C6-43B1-B3A5-07DC0BB2C76D}" srcOrd="4" destOrd="0" parTransId="{E863B33C-146E-41D0-B24B-E73AC0B8EB15}" sibTransId="{68309D85-2950-409A-895B-A028F1600EEE}"/>
    <dgm:cxn modelId="{B821E176-B5CB-4C5F-A1BA-F23A0CC35049}" srcId="{49265866-44AE-44B9-81A9-022C75DC4AB1}" destId="{160302B7-0699-4063-8FEA-70730082E118}" srcOrd="3" destOrd="0" parTransId="{DF24C864-FDF9-4865-9EAE-DBDF812DBB85}" sibTransId="{19027102-A653-43B4-AC0E-C30D7289FD5F}"/>
    <dgm:cxn modelId="{96293F4E-C866-4C9D-AB2C-9D3EF352B8C9}" type="presOf" srcId="{BD63B329-C90F-4EA5-A236-C9669572F5DE}" destId="{9103BAFB-CBBE-48F8-B8B5-A7B7D51684F7}" srcOrd="0" destOrd="0" presId="urn:microsoft.com/office/officeart/2005/8/layout/cycle3"/>
    <dgm:cxn modelId="{1B338F4F-FE49-4F4B-849C-344A6F25E288}" type="presOf" srcId="{DDA53D59-C9C6-43B1-B3A5-07DC0BB2C76D}" destId="{581CD9FB-3B3D-438D-9E0A-CEC1E74FFE0A}" srcOrd="0" destOrd="0" presId="urn:microsoft.com/office/officeart/2005/8/layout/cycle3"/>
    <dgm:cxn modelId="{13E029DA-7F9C-49B6-963F-8273868B9260}" srcId="{49265866-44AE-44B9-81A9-022C75DC4AB1}" destId="{8363E941-74D9-4B41-83FB-E6C1326060DC}" srcOrd="5" destOrd="0" parTransId="{366C3730-F345-4255-B605-7DAFC4794B33}" sibTransId="{46C24343-B5E5-4757-8599-829BC4E941CF}"/>
    <dgm:cxn modelId="{32162486-D066-4DFF-9C96-0222A3F2064A}" type="presOf" srcId="{8363E941-74D9-4B41-83FB-E6C1326060DC}" destId="{49B9B651-34A5-4F96-8D62-DDF005E5A38E}" srcOrd="0" destOrd="0" presId="urn:microsoft.com/office/officeart/2005/8/layout/cycle3"/>
    <dgm:cxn modelId="{B7D030D7-4996-4DDD-836D-7C08CB6675F8}" type="presOf" srcId="{B074E723-5709-45F8-9A62-EAE2B577621B}" destId="{A5AFDE5E-BD3E-4290-A97F-56B97E6B27CC}" srcOrd="0" destOrd="0" presId="urn:microsoft.com/office/officeart/2005/8/layout/cycle3"/>
    <dgm:cxn modelId="{1684EA6F-AB51-47DC-9929-B3DF7819CE0F}" srcId="{49265866-44AE-44B9-81A9-022C75DC4AB1}" destId="{B074E723-5709-45F8-9A62-EAE2B577621B}" srcOrd="1" destOrd="0" parTransId="{3496250E-F4BC-4A11-8BA2-0BE97BE9F38B}" sibTransId="{68272DEA-C09D-4E2C-93AB-C2D226D4B377}"/>
    <dgm:cxn modelId="{68CCDFFB-864F-400F-BC5F-A0C0C14C1942}" type="presOf" srcId="{49265866-44AE-44B9-81A9-022C75DC4AB1}" destId="{D1489C71-5968-4230-A91C-07C808D19EDA}" srcOrd="0" destOrd="0" presId="urn:microsoft.com/office/officeart/2005/8/layout/cycle3"/>
    <dgm:cxn modelId="{5FA7F760-91EE-4946-908E-4C44E8F8717D}" type="presParOf" srcId="{D1489C71-5968-4230-A91C-07C808D19EDA}" destId="{93689261-A2B7-40BC-A15C-27B54CD14F77}" srcOrd="0" destOrd="0" presId="urn:microsoft.com/office/officeart/2005/8/layout/cycle3"/>
    <dgm:cxn modelId="{D7FC16B5-E700-4412-A9F3-5B88B7851CC7}" type="presParOf" srcId="{93689261-A2B7-40BC-A15C-27B54CD14F77}" destId="{EF211DE4-F170-492E-8183-971000DF0597}" srcOrd="0" destOrd="0" presId="urn:microsoft.com/office/officeart/2005/8/layout/cycle3"/>
    <dgm:cxn modelId="{EB023DAA-738C-4754-B930-CC00BF97E1AB}" type="presParOf" srcId="{93689261-A2B7-40BC-A15C-27B54CD14F77}" destId="{EF4E0BBB-D42A-4FB6-AC75-3139CBEEF1A5}" srcOrd="1" destOrd="0" presId="urn:microsoft.com/office/officeart/2005/8/layout/cycle3"/>
    <dgm:cxn modelId="{A3FFBBFA-2967-40F5-A678-BF65906DFB57}" type="presParOf" srcId="{93689261-A2B7-40BC-A15C-27B54CD14F77}" destId="{A5AFDE5E-BD3E-4290-A97F-56B97E6B27CC}" srcOrd="2" destOrd="0" presId="urn:microsoft.com/office/officeart/2005/8/layout/cycle3"/>
    <dgm:cxn modelId="{C4C0A082-9EE6-4201-B1AC-C7BB24159F33}" type="presParOf" srcId="{93689261-A2B7-40BC-A15C-27B54CD14F77}" destId="{9103BAFB-CBBE-48F8-B8B5-A7B7D51684F7}" srcOrd="3" destOrd="0" presId="urn:microsoft.com/office/officeart/2005/8/layout/cycle3"/>
    <dgm:cxn modelId="{027442F5-A31D-4C33-A779-C3767AE9F65E}" type="presParOf" srcId="{93689261-A2B7-40BC-A15C-27B54CD14F77}" destId="{9B6B04B8-1E41-4AB9-922B-47149BFFAA65}" srcOrd="4" destOrd="0" presId="urn:microsoft.com/office/officeart/2005/8/layout/cycle3"/>
    <dgm:cxn modelId="{3DF15730-B1F0-4DD6-832C-95427284946A}" type="presParOf" srcId="{93689261-A2B7-40BC-A15C-27B54CD14F77}" destId="{581CD9FB-3B3D-438D-9E0A-CEC1E74FFE0A}" srcOrd="5" destOrd="0" presId="urn:microsoft.com/office/officeart/2005/8/layout/cycle3"/>
    <dgm:cxn modelId="{CF409980-1A7A-40A9-BE9C-DA0D9EC01538}" type="presParOf" srcId="{93689261-A2B7-40BC-A15C-27B54CD14F77}" destId="{49B9B651-34A5-4F96-8D62-DDF005E5A38E}" srcOrd="6" destOrd="0" presId="urn:microsoft.com/office/officeart/2005/8/layout/cycle3"/>
  </dgm:cxnLst>
  <dgm:bg/>
  <dgm:whole/>
  <dgm:extLst>
    <a:ext uri="http://schemas.microsoft.com/office/drawing/2008/diagram">
      <dsp:dataModelExt xmlns=""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F4E0BBB-D42A-4FB6-AC75-3139CBEEF1A5}">
      <dsp:nvSpPr>
        <dsp:cNvPr id="0" name=""/>
        <dsp:cNvSpPr/>
      </dsp:nvSpPr>
      <dsp:spPr>
        <a:xfrm>
          <a:off x="473297" y="-4605"/>
          <a:ext cx="4539804" cy="4539804"/>
        </a:xfrm>
        <a:prstGeom prst="circularArrow">
          <a:avLst>
            <a:gd name="adj1" fmla="val 5274"/>
            <a:gd name="adj2" fmla="val 312630"/>
            <a:gd name="adj3" fmla="val 14280827"/>
            <a:gd name="adj4" fmla="val 17096248"/>
            <a:gd name="adj5" fmla="val 5477"/>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EF211DE4-F170-492E-8183-971000DF0597}">
      <dsp:nvSpPr>
        <dsp:cNvPr id="0" name=""/>
        <dsp:cNvSpPr/>
      </dsp:nvSpPr>
      <dsp:spPr>
        <a:xfrm>
          <a:off x="1906041" y="1902"/>
          <a:ext cx="1674316" cy="83715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Sorumlu birimlerce performans göstergeleri 3 aylık / 1 yıllık gerçekleşme durum tespiti.</a:t>
          </a:r>
        </a:p>
      </dsp:txBody>
      <dsp:txXfrm>
        <a:off x="1906041" y="1902"/>
        <a:ext cx="1674316" cy="837158"/>
      </dsp:txXfrm>
    </dsp:sp>
    <dsp:sp modelId="{A5AFDE5E-BD3E-4290-A97F-56B97E6B27CC}">
      <dsp:nvSpPr>
        <dsp:cNvPr id="0" name=""/>
        <dsp:cNvSpPr/>
      </dsp:nvSpPr>
      <dsp:spPr>
        <a:xfrm>
          <a:off x="3737118" y="1059931"/>
          <a:ext cx="1674316" cy="83715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ARGE İlçe koordinatörlerince performans göstergelerinin gerçekleşme durumlarının hedeflerle kıyası.</a:t>
          </a:r>
        </a:p>
      </dsp:txBody>
      <dsp:txXfrm>
        <a:off x="3737118" y="1059931"/>
        <a:ext cx="1674316" cy="837158"/>
      </dsp:txXfrm>
    </dsp:sp>
    <dsp:sp modelId="{9103BAFB-CBBE-48F8-B8B5-A7B7D51684F7}">
      <dsp:nvSpPr>
        <dsp:cNvPr id="0" name=""/>
        <dsp:cNvSpPr/>
      </dsp:nvSpPr>
      <dsp:spPr>
        <a:xfrm>
          <a:off x="3440983" y="2431379"/>
          <a:ext cx="1674316" cy="83715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ARGE ilçe koordinatörlerince 3 aylık / 1 yıllık sonuçların raporlanması.</a:t>
          </a:r>
        </a:p>
      </dsp:txBody>
      <dsp:txXfrm>
        <a:off x="3440983" y="2431379"/>
        <a:ext cx="1674316" cy="837158"/>
      </dsp:txXfrm>
    </dsp:sp>
    <dsp:sp modelId="{9B6B04B8-1E41-4AB9-922B-47149BFFAA65}">
      <dsp:nvSpPr>
        <dsp:cNvPr id="0" name=""/>
        <dsp:cNvSpPr/>
      </dsp:nvSpPr>
      <dsp:spPr>
        <a:xfrm>
          <a:off x="1956674" y="3671057"/>
          <a:ext cx="1674316" cy="837158"/>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ARGE ilçe koordinatörlerince strateji izleme ve değerlendirme komisyonuna ve paydaşlara sunum.</a:t>
          </a:r>
        </a:p>
      </dsp:txBody>
      <dsp:txXfrm>
        <a:off x="1956674" y="3671057"/>
        <a:ext cx="1674316" cy="837158"/>
      </dsp:txXfrm>
    </dsp:sp>
    <dsp:sp modelId="{581CD9FB-3B3D-438D-9E0A-CEC1E74FFE0A}">
      <dsp:nvSpPr>
        <dsp:cNvPr id="0" name=""/>
        <dsp:cNvSpPr/>
      </dsp:nvSpPr>
      <dsp:spPr>
        <a:xfrm>
          <a:off x="369628" y="2471744"/>
          <a:ext cx="1674316" cy="837158"/>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 izleme ve değerlendirme komisyonunca hedeflerin 3 aylık/1 yıllık gerçekleşme düzeyini denetleme.</a:t>
          </a:r>
        </a:p>
      </dsp:txBody>
      <dsp:txXfrm>
        <a:off x="369628" y="2471744"/>
        <a:ext cx="1674316" cy="837158"/>
      </dsp:txXfrm>
    </dsp:sp>
    <dsp:sp modelId="{49B9B651-34A5-4F96-8D62-DDF005E5A38E}">
      <dsp:nvSpPr>
        <dsp:cNvPr id="0" name=""/>
        <dsp:cNvSpPr/>
      </dsp:nvSpPr>
      <dsp:spPr>
        <a:xfrm>
          <a:off x="116966" y="993080"/>
          <a:ext cx="1674316" cy="837158"/>
        </a:xfrm>
        <a:prstGeom prst="roundRect">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3 aylık/1 yıllık gerçekleşme durumlarında meydana gelen hedef sapmalarının değerlendirilmesi ve gerekli tedbirlerin alınması </a:t>
          </a:r>
        </a:p>
      </dsp:txBody>
      <dsp:txXfrm>
        <a:off x="116966" y="993080"/>
        <a:ext cx="1674316" cy="83715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TCB13</b:Tag>
    <b:SourceType>Report</b:SourceType>
    <b:Guid>{2DA083C4-E9CF-48C3-9930-70671AA89177}</b:Guid>
    <b:Title>10. Kalkınma Planı (2014 - 2018)</b:Title>
    <b:Year>2013</b:Year>
    <b:City>Ankara</b:City>
    <b:Publisher>T.C. Başbakanlığı</b:Publisher>
    <b:Author>
      <b:Author>
        <b:Corporate>T.C. Başbakanlığı Kanunlar ve Kararlar Genel Müdürlüğü</b:Corporate>
      </b:Author>
    </b:Author>
    <b:RefOrder>1</b:RefOrder>
  </b:Source>
</b:Sources>
</file>

<file path=customXml/itemProps1.xml><?xml version="1.0" encoding="utf-8"?>
<ds:datastoreItem xmlns:ds="http://schemas.openxmlformats.org/officeDocument/2006/customXml" ds:itemID="{A0EA166D-C8C7-4B81-AAEA-8DC36B2E4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73</Pages>
  <Words>20825</Words>
  <Characters>118706</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Yahya Turan</dc:creator>
  <cp:lastModifiedBy>xxx</cp:lastModifiedBy>
  <cp:revision>7</cp:revision>
  <dcterms:created xsi:type="dcterms:W3CDTF">2015-06-19T12:33:00Z</dcterms:created>
  <dcterms:modified xsi:type="dcterms:W3CDTF">2015-10-20T08:30:00Z</dcterms:modified>
</cp:coreProperties>
</file>